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39" w:rsidRDefault="00FC1139" w:rsidP="00244884">
      <w:pPr>
        <w:spacing w:line="235" w:lineRule="auto"/>
        <w:ind w:left="5897"/>
        <w:rPr>
          <w:rFonts w:ascii="Times New Roman" w:eastAsia="Times New Roman" w:hAnsi="Times New Roman" w:cs="Times New Roman"/>
          <w:szCs w:val="18"/>
        </w:rPr>
      </w:pPr>
      <w:r w:rsidRPr="00F32648">
        <w:rPr>
          <w:rFonts w:ascii="Times New Roman" w:eastAsia="Times New Roman" w:hAnsi="Times New Roman" w:cs="Times New Roman"/>
          <w:szCs w:val="18"/>
        </w:rPr>
        <w:t xml:space="preserve">Приложение </w:t>
      </w:r>
      <w:r>
        <w:rPr>
          <w:rFonts w:ascii="Times New Roman" w:eastAsia="Times New Roman" w:hAnsi="Times New Roman" w:cs="Times New Roman"/>
          <w:szCs w:val="18"/>
        </w:rPr>
        <w:t>2</w:t>
      </w:r>
    </w:p>
    <w:p w:rsidR="00FC1139" w:rsidRDefault="00FC1139" w:rsidP="00244884">
      <w:pPr>
        <w:tabs>
          <w:tab w:val="left" w:pos="5103"/>
        </w:tabs>
        <w:spacing w:line="235" w:lineRule="auto"/>
        <w:ind w:left="5897"/>
        <w:rPr>
          <w:rFonts w:ascii="Times New Roman" w:eastAsia="Times New Roman" w:hAnsi="Times New Roman"/>
          <w:szCs w:val="18"/>
        </w:rPr>
      </w:pPr>
      <w:r w:rsidRPr="00F32648">
        <w:rPr>
          <w:rFonts w:ascii="Times New Roman" w:eastAsia="Times New Roman" w:hAnsi="Times New Roman"/>
          <w:szCs w:val="18"/>
        </w:rPr>
        <w:t>к П</w:t>
      </w:r>
      <w:r>
        <w:rPr>
          <w:rFonts w:ascii="Times New Roman" w:eastAsia="Times New Roman" w:hAnsi="Times New Roman"/>
          <w:szCs w:val="18"/>
        </w:rPr>
        <w:t xml:space="preserve">орядку составления, утверждения </w:t>
      </w:r>
      <w:r w:rsidRPr="00F32648">
        <w:rPr>
          <w:rFonts w:ascii="Times New Roman" w:eastAsia="Times New Roman" w:hAnsi="Times New Roman"/>
          <w:szCs w:val="18"/>
        </w:rPr>
        <w:t xml:space="preserve">и ведения бюджетных смет </w:t>
      </w:r>
      <w:r w:rsidR="00F43A24">
        <w:rPr>
          <w:rFonts w:ascii="Times New Roman" w:eastAsia="Times New Roman" w:hAnsi="Times New Roman"/>
          <w:szCs w:val="18"/>
        </w:rPr>
        <w:t xml:space="preserve">казенными учреждениями </w:t>
      </w:r>
      <w:r w:rsidRPr="00526D2D">
        <w:rPr>
          <w:rFonts w:ascii="Times New Roman" w:eastAsia="Times New Roman" w:hAnsi="Times New Roman"/>
          <w:szCs w:val="18"/>
        </w:rPr>
        <w:t xml:space="preserve">Донецкой Народной Республики </w:t>
      </w:r>
      <w:r w:rsidR="00F43A24">
        <w:rPr>
          <w:rFonts w:ascii="Times New Roman" w:eastAsia="Times New Roman" w:hAnsi="Times New Roman"/>
          <w:szCs w:val="18"/>
        </w:rPr>
        <w:br/>
      </w:r>
      <w:r w:rsidRPr="00526D2D">
        <w:rPr>
          <w:rFonts w:ascii="Times New Roman" w:eastAsia="Times New Roman" w:hAnsi="Times New Roman"/>
          <w:szCs w:val="18"/>
        </w:rPr>
        <w:t xml:space="preserve">в 2023 </w:t>
      </w:r>
      <w:r w:rsidR="00357C09" w:rsidRPr="00357C09">
        <w:rPr>
          <w:rFonts w:ascii="Times New Roman" w:eastAsia="Times New Roman" w:hAnsi="Times New Roman"/>
          <w:szCs w:val="18"/>
        </w:rPr>
        <w:t>и 2024 годах</w:t>
      </w:r>
      <w:r>
        <w:rPr>
          <w:rFonts w:ascii="Times New Roman" w:eastAsia="Times New Roman" w:hAnsi="Times New Roman"/>
          <w:szCs w:val="18"/>
        </w:rPr>
        <w:t xml:space="preserve"> </w:t>
      </w:r>
      <w:r w:rsidRPr="00F32648">
        <w:rPr>
          <w:rFonts w:ascii="Times New Roman" w:eastAsia="Times New Roman" w:hAnsi="Times New Roman"/>
          <w:szCs w:val="18"/>
        </w:rPr>
        <w:t xml:space="preserve">(пункт </w:t>
      </w:r>
      <w:r w:rsidR="00481CFD">
        <w:rPr>
          <w:rFonts w:ascii="Times New Roman" w:eastAsia="Times New Roman" w:hAnsi="Times New Roman"/>
          <w:szCs w:val="18"/>
        </w:rPr>
        <w:t>16</w:t>
      </w:r>
      <w:r w:rsidRPr="00F32648">
        <w:rPr>
          <w:rFonts w:ascii="Times New Roman" w:eastAsia="Times New Roman" w:hAnsi="Times New Roman"/>
          <w:szCs w:val="18"/>
        </w:rPr>
        <w:t>)</w:t>
      </w:r>
    </w:p>
    <w:p w:rsidR="00FC1139" w:rsidRPr="00154E0B" w:rsidRDefault="00FC1139" w:rsidP="00244884">
      <w:pPr>
        <w:spacing w:line="235" w:lineRule="auto"/>
        <w:ind w:left="5897"/>
        <w:rPr>
          <w:rFonts w:ascii="Times New Roman" w:eastAsia="Times New Roman" w:hAnsi="Times New Roman" w:cs="Times New Roman"/>
          <w:sz w:val="28"/>
          <w:szCs w:val="18"/>
        </w:rPr>
      </w:pPr>
    </w:p>
    <w:tbl>
      <w:tblPr>
        <w:tblW w:w="243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1624"/>
        <w:gridCol w:w="851"/>
        <w:gridCol w:w="8610"/>
        <w:gridCol w:w="1019"/>
        <w:gridCol w:w="1694"/>
        <w:gridCol w:w="3293"/>
        <w:gridCol w:w="52"/>
      </w:tblGrid>
      <w:tr w:rsidR="00FC1139" w:rsidRPr="0051301C" w:rsidTr="00491E38">
        <w:trPr>
          <w:gridBefore w:val="5"/>
          <w:gridAfter w:val="1"/>
          <w:wBefore w:w="19267" w:type="dxa"/>
          <w:wAfter w:w="52" w:type="dxa"/>
          <w:jc w:val="right"/>
        </w:trPr>
        <w:tc>
          <w:tcPr>
            <w:tcW w:w="49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A5626A" w:rsidP="00244884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DA1">
              <w:rPr>
                <w:rFonts w:ascii="Times New Roman" w:eastAsia="Times New Roman" w:hAnsi="Times New Roman" w:cs="Times New Roman"/>
                <w:szCs w:val="18"/>
              </w:rPr>
              <w:t xml:space="preserve">              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B02EC0">
              <w:rPr>
                <w:rFonts w:ascii="Times New Roman" w:eastAsia="Times New Roman" w:hAnsi="Times New Roman" w:cs="Times New Roman"/>
                <w:szCs w:val="18"/>
                <w:lang w:val="en-US"/>
              </w:rPr>
              <w:t xml:space="preserve"> </w:t>
            </w:r>
          </w:p>
        </w:tc>
      </w:tr>
      <w:tr w:rsidR="00FC1139" w:rsidRPr="0051301C" w:rsidTr="00491E38">
        <w:trPr>
          <w:gridBefore w:val="5"/>
          <w:gridAfter w:val="1"/>
          <w:wBefore w:w="19267" w:type="dxa"/>
          <w:wAfter w:w="52" w:type="dxa"/>
          <w:jc w:val="right"/>
        </w:trPr>
        <w:tc>
          <w:tcPr>
            <w:tcW w:w="49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5C4715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</w:t>
            </w:r>
            <w:r w:rsidRPr="005C4715">
              <w:rPr>
                <w:rFonts w:ascii="Times New Roman" w:eastAsia="Times New Roman" w:hAnsi="Times New Roman" w:cs="Times New Roman"/>
                <w:szCs w:val="18"/>
              </w:rPr>
              <w:t>___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________________________</w:t>
            </w:r>
          </w:p>
          <w:p w:rsidR="00304DC9" w:rsidRPr="005C4715" w:rsidRDefault="00304DC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>(должность</w:t>
            </w:r>
            <w:r w:rsidRPr="005C471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лица, утверждающего </w:t>
            </w:r>
            <w:r w:rsidR="0025369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изменения в </w:t>
            </w: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>смету)</w:t>
            </w:r>
          </w:p>
        </w:tc>
      </w:tr>
      <w:tr w:rsidR="00EA5D81" w:rsidRPr="0051301C" w:rsidTr="00491E38">
        <w:trPr>
          <w:gridBefore w:val="5"/>
          <w:gridAfter w:val="1"/>
          <w:wBefore w:w="19267" w:type="dxa"/>
          <w:wAfter w:w="52" w:type="dxa"/>
          <w:jc w:val="right"/>
        </w:trPr>
        <w:tc>
          <w:tcPr>
            <w:tcW w:w="49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81" w:rsidRPr="00B02EC0" w:rsidRDefault="00EA5D81" w:rsidP="00244884">
            <w:pPr>
              <w:spacing w:line="235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</w:t>
            </w:r>
            <w:r w:rsidRPr="00B02EC0">
              <w:rPr>
                <w:rFonts w:ascii="Times New Roman" w:eastAsia="Times New Roman" w:hAnsi="Times New Roman" w:cs="Times New Roman"/>
                <w:szCs w:val="18"/>
                <w:lang w:val="en-US"/>
              </w:rPr>
              <w:t>___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________________________</w:t>
            </w:r>
          </w:p>
          <w:p w:rsidR="00EA5D81" w:rsidRPr="00304DC9" w:rsidRDefault="00EA5D81" w:rsidP="00244884">
            <w:pPr>
              <w:spacing w:line="235" w:lineRule="auto"/>
              <w:rPr>
                <w:rFonts w:ascii="Times New Roman" w:eastAsia="Times New Roman" w:hAnsi="Times New Roman" w:cs="Times New Roman"/>
                <w:szCs w:val="18"/>
                <w:lang w:val="en-US"/>
              </w:rPr>
            </w:pPr>
          </w:p>
        </w:tc>
      </w:tr>
      <w:tr w:rsidR="00FC1139" w:rsidRPr="0051301C" w:rsidTr="00491E38">
        <w:trPr>
          <w:gridBefore w:val="5"/>
          <w:gridAfter w:val="1"/>
          <w:wBefore w:w="19267" w:type="dxa"/>
          <w:wAfter w:w="52" w:type="dxa"/>
          <w:jc w:val="right"/>
        </w:trPr>
        <w:tc>
          <w:tcPr>
            <w:tcW w:w="1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</w:t>
            </w: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  <w:p w:rsidR="00FC1139" w:rsidRPr="00B02EC0" w:rsidRDefault="00FC1139" w:rsidP="00244884">
            <w:pPr>
              <w:tabs>
                <w:tab w:val="center" w:pos="772"/>
                <w:tab w:val="left" w:pos="1515"/>
              </w:tabs>
              <w:spacing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ab/>
              <w:t>(подпись)</w:t>
            </w: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ab/>
            </w:r>
          </w:p>
        </w:tc>
        <w:tc>
          <w:tcPr>
            <w:tcW w:w="32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</w:t>
            </w: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>(расшифровка подписи)</w:t>
            </w:r>
          </w:p>
        </w:tc>
      </w:tr>
      <w:tr w:rsidR="00FC1139" w:rsidRPr="0051301C" w:rsidTr="00491E38">
        <w:trPr>
          <w:gridBefore w:val="5"/>
          <w:gridAfter w:val="1"/>
          <w:wBefore w:w="19267" w:type="dxa"/>
          <w:wAfter w:w="52" w:type="dxa"/>
          <w:jc w:val="right"/>
        </w:trPr>
        <w:tc>
          <w:tcPr>
            <w:tcW w:w="49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E16C7C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М. П.           «____» _____________ 202</w:t>
            </w:r>
            <w:r w:rsidR="00E16C7C">
              <w:rPr>
                <w:rFonts w:ascii="Times New Roman" w:eastAsia="Times New Roman" w:hAnsi="Times New Roman" w:cs="Times New Roman"/>
                <w:szCs w:val="18"/>
              </w:rPr>
              <w:t>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 xml:space="preserve"> г.</w:t>
            </w:r>
          </w:p>
        </w:tc>
      </w:tr>
      <w:tr w:rsidR="00FC1139" w:rsidRPr="0051301C" w:rsidTr="005863C7">
        <w:trPr>
          <w:gridBefore w:val="4"/>
          <w:wBefore w:w="18248" w:type="dxa"/>
          <w:trHeight w:val="138"/>
          <w:jc w:val="right"/>
        </w:trPr>
        <w:tc>
          <w:tcPr>
            <w:tcW w:w="605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C1139" w:rsidRPr="00B02EC0" w:rsidTr="00491E38">
        <w:tblPrEx>
          <w:jc w:val="left"/>
        </w:tblPrEx>
        <w:trPr>
          <w:gridAfter w:val="5"/>
          <w:wAfter w:w="14668" w:type="dxa"/>
        </w:trPr>
        <w:tc>
          <w:tcPr>
            <w:tcW w:w="963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E16C7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ИЗМЕНЕНИЕ ПОКАЗАТЕЛЕЙ </w:t>
            </w:r>
            <w:r w:rsidRPr="00B02EC0">
              <w:rPr>
                <w:rFonts w:ascii="Times New Roman" w:eastAsia="Times New Roman" w:hAnsi="Times New Roman" w:cs="Times New Roman"/>
                <w:b/>
                <w:bCs/>
              </w:rPr>
              <w:t>БЮДЖЕТН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ОЙ</w:t>
            </w:r>
            <w:r w:rsidRPr="00B02EC0">
              <w:rPr>
                <w:rFonts w:ascii="Times New Roman" w:eastAsia="Times New Roman" w:hAnsi="Times New Roman" w:cs="Times New Roman"/>
                <w:b/>
                <w:bCs/>
              </w:rPr>
              <w:t xml:space="preserve"> СМЕТ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B02EC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C1139" w:rsidRPr="00B02EC0" w:rsidTr="00110648">
        <w:tblPrEx>
          <w:jc w:val="left"/>
        </w:tblPrEx>
        <w:trPr>
          <w:gridAfter w:val="5"/>
          <w:wAfter w:w="14668" w:type="dxa"/>
          <w:trHeight w:val="422"/>
        </w:trPr>
        <w:tc>
          <w:tcPr>
            <w:tcW w:w="963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Cs w:val="18"/>
                <w:vertAlign w:val="superscript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от  «____» _____________ 202</w:t>
            </w:r>
            <w:r w:rsidR="00E16C7C">
              <w:rPr>
                <w:rFonts w:ascii="Times New Roman" w:eastAsia="Times New Roman" w:hAnsi="Times New Roman" w:cs="Times New Roman"/>
                <w:szCs w:val="18"/>
              </w:rPr>
              <w:t>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Cs w:val="18"/>
                <w:vertAlign w:val="superscript"/>
              </w:rPr>
              <w:t>1</w:t>
            </w:r>
          </w:p>
          <w:p w:rsidR="00244884" w:rsidRPr="00B02EC0" w:rsidRDefault="00244884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139" w:rsidRPr="00B02EC0" w:rsidTr="00244884">
        <w:tblPrEx>
          <w:jc w:val="left"/>
        </w:tblPrEx>
        <w:trPr>
          <w:gridAfter w:val="5"/>
          <w:wAfter w:w="14668" w:type="dxa"/>
        </w:trPr>
        <w:tc>
          <w:tcPr>
            <w:tcW w:w="7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Коды</w:t>
            </w:r>
          </w:p>
        </w:tc>
      </w:tr>
      <w:tr w:rsidR="00FC1139" w:rsidRPr="00B02EC0" w:rsidTr="00244884">
        <w:tblPrEx>
          <w:jc w:val="left"/>
        </w:tblPrEx>
        <w:trPr>
          <w:gridAfter w:val="5"/>
          <w:wAfter w:w="14668" w:type="dxa"/>
          <w:trHeight w:val="686"/>
        </w:trPr>
        <w:tc>
          <w:tcPr>
            <w:tcW w:w="7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Главный распорядитель 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02E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1139" w:rsidRPr="00B02EC0" w:rsidRDefault="00FC1139" w:rsidP="00244884">
            <w:pPr>
              <w:tabs>
                <w:tab w:val="left" w:pos="2567"/>
                <w:tab w:val="left" w:pos="2830"/>
              </w:tabs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(ИНН) 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B02EC0">
              <w:rPr>
                <w:rFonts w:ascii="Times New Roman" w:eastAsia="Times New Roman" w:hAnsi="Times New Roman" w:cs="Times New Roman"/>
              </w:rPr>
              <w:t xml:space="preserve">                                _____</w:t>
            </w:r>
            <w:r w:rsidR="00244884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C11" w:rsidRDefault="00943C11" w:rsidP="00244884">
            <w:pPr>
              <w:spacing w:line="235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C1139" w:rsidRPr="00B02EC0" w:rsidRDefault="00FC1139" w:rsidP="00244884">
            <w:pPr>
              <w:spacing w:line="235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Глава по БК 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B02EC0" w:rsidTr="00244884">
        <w:tblPrEx>
          <w:jc w:val="left"/>
        </w:tblPrEx>
        <w:trPr>
          <w:gridAfter w:val="5"/>
          <w:wAfter w:w="14668" w:type="dxa"/>
        </w:trPr>
        <w:tc>
          <w:tcPr>
            <w:tcW w:w="7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Распорядитель 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Pr="00B02E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(ИНН)                                  ____</w:t>
            </w:r>
            <w:r w:rsidR="00244884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244884">
            <w:pPr>
              <w:spacing w:line="235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B02EC0" w:rsidTr="00244884">
        <w:tblPrEx>
          <w:jc w:val="left"/>
        </w:tblPrEx>
        <w:trPr>
          <w:gridAfter w:val="5"/>
          <w:wAfter w:w="14668" w:type="dxa"/>
        </w:trPr>
        <w:tc>
          <w:tcPr>
            <w:tcW w:w="7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</w:p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Получатель (ИНН)             ______</w:t>
            </w:r>
            <w:r w:rsidR="00244884">
              <w:rPr>
                <w:rFonts w:ascii="Times New Roman" w:eastAsia="Times New Roman" w:hAnsi="Times New Roman" w:cs="Times New Roman"/>
              </w:rPr>
              <w:t>_____________________________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B02EC0" w:rsidRDefault="00244884" w:rsidP="00244884">
            <w:pPr>
              <w:spacing w:line="235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FC1139" w:rsidRPr="00B02EC0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C1139" w:rsidRPr="00B02EC0">
              <w:rPr>
                <w:rFonts w:ascii="Times New Roman" w:eastAsia="Times New Roman" w:hAnsi="Times New Roman" w:cs="Times New Roman"/>
              </w:rPr>
              <w:t>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F32648" w:rsidTr="00244884">
        <w:tblPrEx>
          <w:jc w:val="left"/>
        </w:tblPrEx>
        <w:trPr>
          <w:gridAfter w:val="5"/>
          <w:wAfter w:w="14668" w:type="dxa"/>
        </w:trPr>
        <w:tc>
          <w:tcPr>
            <w:tcW w:w="71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F32648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Наименование бюджета  </w:t>
            </w:r>
            <w:r>
              <w:rPr>
                <w:rFonts w:ascii="Times New Roman" w:eastAsia="Times New Roman" w:hAnsi="Times New Roman" w:cs="Times New Roman"/>
              </w:rPr>
              <w:t xml:space="preserve">  _________</w:t>
            </w:r>
            <w:r w:rsidR="00943C11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F32648" w:rsidTr="00491E38">
        <w:tblPrEx>
          <w:jc w:val="left"/>
        </w:tblPrEx>
        <w:trPr>
          <w:gridAfter w:val="5"/>
          <w:wAfter w:w="14668" w:type="dxa"/>
        </w:trPr>
        <w:tc>
          <w:tcPr>
            <w:tcW w:w="963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244884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  <w:p w:rsidR="00FC1139" w:rsidRPr="00154E0B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B02EC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B02EC0">
              <w:rPr>
                <w:rFonts w:ascii="Times New Roman" w:eastAsia="Times New Roman" w:hAnsi="Times New Roman" w:cs="Times New Roman"/>
                <w:b/>
              </w:rPr>
              <w:t xml:space="preserve"> Лимиты бюджетных обязательств по расходам </w:t>
            </w:r>
          </w:p>
        </w:tc>
      </w:tr>
    </w:tbl>
    <w:p w:rsidR="005863C7" w:rsidRPr="00154E0B" w:rsidRDefault="005863C7" w:rsidP="00244884">
      <w:pPr>
        <w:spacing w:line="235" w:lineRule="auto"/>
        <w:jc w:val="center"/>
        <w:rPr>
          <w:rFonts w:ascii="Times New Roman" w:hAnsi="Times New Roman" w:cs="Times New Roman"/>
        </w:rPr>
      </w:pPr>
    </w:p>
    <w:tbl>
      <w:tblPr>
        <w:tblW w:w="963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1514"/>
        <w:gridCol w:w="1359"/>
        <w:gridCol w:w="1097"/>
        <w:gridCol w:w="1701"/>
        <w:gridCol w:w="1274"/>
      </w:tblGrid>
      <w:tr w:rsidR="00FC1139" w:rsidRPr="00E915AC" w:rsidTr="001A762B">
        <w:tc>
          <w:tcPr>
            <w:tcW w:w="26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39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vAlign w:val="center"/>
          </w:tcPr>
          <w:p w:rsidR="00FC1139" w:rsidRPr="00B02EC0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Код аналитического показателя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4" w:type="dxa"/>
            <w:vMerge w:val="restart"/>
            <w:vAlign w:val="center"/>
          </w:tcPr>
          <w:p w:rsidR="00FC1139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Сумма</w:t>
            </w:r>
          </w:p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(+,</w:t>
            </w:r>
            <w:r w:rsidR="001A2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–)</w:t>
            </w:r>
          </w:p>
        </w:tc>
      </w:tr>
      <w:tr w:rsidR="00FC1139" w:rsidRPr="00E915AC" w:rsidTr="00244884">
        <w:trPr>
          <w:cantSplit/>
          <w:trHeight w:val="544"/>
        </w:trPr>
        <w:tc>
          <w:tcPr>
            <w:tcW w:w="2693" w:type="dxa"/>
            <w:vMerge/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раздел</w:t>
            </w:r>
            <w:r w:rsidR="00DD1B19"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>/</w:t>
            </w:r>
          </w:p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подраздел</w:t>
            </w:r>
            <w:r w:rsidR="00DD1B1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3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целев</w:t>
            </w:r>
            <w:r w:rsidR="00DD1B19">
              <w:rPr>
                <w:rFonts w:ascii="Times New Roman" w:eastAsia="Times New Roman" w:hAnsi="Times New Roman" w:cs="Times New Roman"/>
              </w:rPr>
              <w:t>ой</w:t>
            </w:r>
          </w:p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стать</w:t>
            </w:r>
            <w:r w:rsidR="00DD1B19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вид</w:t>
            </w:r>
            <w:r w:rsidR="00DD1B19"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  <w:textDirection w:val="btL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E915AC" w:rsidTr="00244884">
        <w:trPr>
          <w:trHeight w:val="227"/>
        </w:trPr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C1139" w:rsidRPr="00E915AC" w:rsidTr="00244884">
        <w:trPr>
          <w:trHeight w:val="113"/>
        </w:trPr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E915AC" w:rsidTr="001A762B">
        <w:trPr>
          <w:trHeight w:val="283"/>
        </w:trPr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E915AC" w:rsidTr="000D0C40">
        <w:trPr>
          <w:trHeight w:val="30"/>
        </w:trPr>
        <w:tc>
          <w:tcPr>
            <w:tcW w:w="269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</w:rPr>
              <w:t xml:space="preserve">коду </w:t>
            </w:r>
            <w:r w:rsidRPr="00F32648">
              <w:rPr>
                <w:rFonts w:ascii="Times New Roman" w:eastAsia="Times New Roman" w:hAnsi="Times New Roman" w:cs="Times New Roman"/>
              </w:rPr>
              <w:t>БК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E915AC" w:rsidTr="001A2BF9">
        <w:trPr>
          <w:trHeight w:val="67"/>
        </w:trPr>
        <w:tc>
          <w:tcPr>
            <w:tcW w:w="269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Всего</w:t>
            </w:r>
            <w:r w:rsidRPr="000D0C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C1139" w:rsidRPr="00F32648" w:rsidRDefault="00FC1139" w:rsidP="0024488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00F1" w:rsidRDefault="00B400F1" w:rsidP="005863C7">
      <w:pPr>
        <w:ind w:left="5897"/>
        <w:rPr>
          <w:rFonts w:ascii="Times New Roman" w:eastAsia="Times New Roman" w:hAnsi="Times New Roman" w:cs="Times New Roman"/>
          <w:szCs w:val="18"/>
          <w:lang w:val="en-US"/>
        </w:rPr>
      </w:pPr>
    </w:p>
    <w:p w:rsidR="00B400F1" w:rsidRDefault="00B400F1" w:rsidP="005863C7">
      <w:pPr>
        <w:ind w:left="5897"/>
        <w:rPr>
          <w:rFonts w:ascii="Times New Roman" w:eastAsia="Times New Roman" w:hAnsi="Times New Roman" w:cs="Times New Roman"/>
          <w:szCs w:val="18"/>
          <w:lang w:val="en-US"/>
        </w:rPr>
      </w:pPr>
    </w:p>
    <w:p w:rsidR="00B400F1" w:rsidRDefault="00B400F1" w:rsidP="005863C7">
      <w:pPr>
        <w:ind w:left="5897"/>
        <w:rPr>
          <w:rFonts w:ascii="Times New Roman" w:eastAsia="Times New Roman" w:hAnsi="Times New Roman" w:cs="Times New Roman"/>
          <w:szCs w:val="18"/>
          <w:lang w:val="en-US"/>
        </w:rPr>
      </w:pPr>
    </w:p>
    <w:p w:rsidR="005863C7" w:rsidRDefault="005863C7" w:rsidP="005863C7">
      <w:pPr>
        <w:ind w:left="5897"/>
        <w:rPr>
          <w:rFonts w:ascii="Times New Roman" w:eastAsia="Times New Roman" w:hAnsi="Times New Roman" w:cs="Times New Roman"/>
          <w:szCs w:val="18"/>
        </w:rPr>
      </w:pPr>
      <w:bookmarkStart w:id="0" w:name="_GoBack"/>
      <w:bookmarkEnd w:id="0"/>
      <w:r w:rsidRPr="00F32648">
        <w:rPr>
          <w:rFonts w:ascii="Times New Roman" w:eastAsia="Times New Roman" w:hAnsi="Times New Roman" w:cs="Times New Roman"/>
          <w:szCs w:val="18"/>
        </w:rPr>
        <w:lastRenderedPageBreak/>
        <w:t>Пр</w:t>
      </w:r>
      <w:r>
        <w:rPr>
          <w:rFonts w:ascii="Times New Roman" w:eastAsia="Times New Roman" w:hAnsi="Times New Roman" w:cs="Times New Roman"/>
          <w:szCs w:val="18"/>
        </w:rPr>
        <w:t>одолжение пр</w:t>
      </w:r>
      <w:r w:rsidRPr="00F32648">
        <w:rPr>
          <w:rFonts w:ascii="Times New Roman" w:eastAsia="Times New Roman" w:hAnsi="Times New Roman" w:cs="Times New Roman"/>
          <w:szCs w:val="18"/>
        </w:rPr>
        <w:t>иложени</w:t>
      </w:r>
      <w:r>
        <w:rPr>
          <w:rFonts w:ascii="Times New Roman" w:eastAsia="Times New Roman" w:hAnsi="Times New Roman" w:cs="Times New Roman"/>
          <w:szCs w:val="18"/>
        </w:rPr>
        <w:t>я</w:t>
      </w:r>
      <w:r w:rsidRPr="00F3264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2</w:t>
      </w:r>
    </w:p>
    <w:p w:rsidR="00FC1139" w:rsidRDefault="00FC1139" w:rsidP="00FC1139">
      <w:pPr>
        <w:jc w:val="center"/>
        <w:rPr>
          <w:rFonts w:ascii="Times New Roman" w:eastAsia="Times New Roman" w:hAnsi="Times New Roman" w:cs="Times New Roman"/>
          <w:b/>
        </w:rPr>
      </w:pPr>
    </w:p>
    <w:p w:rsidR="00FC1139" w:rsidRDefault="00FC1139" w:rsidP="00FC113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 w:rsidRPr="00B02EC0"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>.</w:t>
      </w:r>
      <w:r w:rsidRPr="00B02EC0">
        <w:rPr>
          <w:rFonts w:ascii="Times New Roman" w:eastAsia="Times New Roman" w:hAnsi="Times New Roman" w:cs="Times New Roman"/>
          <w:b/>
        </w:rPr>
        <w:t xml:space="preserve"> Лимиты бюджетных обязательств </w:t>
      </w:r>
      <w:r w:rsidRPr="006A485F">
        <w:rPr>
          <w:rFonts w:ascii="Times New Roman" w:eastAsia="Times New Roman" w:hAnsi="Times New Roman" w:cs="Times New Roman"/>
          <w:b/>
        </w:rPr>
        <w:t xml:space="preserve">по расходам </w:t>
      </w:r>
      <w:r w:rsidR="00CD50B6">
        <w:rPr>
          <w:rFonts w:ascii="Times New Roman" w:eastAsia="Times New Roman" w:hAnsi="Times New Roman" w:cs="Times New Roman"/>
          <w:b/>
        </w:rPr>
        <w:br/>
      </w:r>
      <w:r w:rsidRPr="006A485F">
        <w:rPr>
          <w:rFonts w:ascii="Times New Roman" w:eastAsia="Times New Roman" w:hAnsi="Times New Roman" w:cs="Times New Roman"/>
          <w:b/>
        </w:rPr>
        <w:t xml:space="preserve">на предоставление бюджетных инвестиций юридическим лицам, межбюджетных трансфертов, субсидий юридическим лицам, индивидуальным предпринимателям, физическим </w:t>
      </w:r>
      <w:r w:rsidR="00CD50B6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лицам </w:t>
      </w:r>
      <w:r w:rsidR="00491E38">
        <w:rPr>
          <w:rFonts w:ascii="Times New Roman" w:eastAsia="Times New Roman" w:hAnsi="Times New Roman" w:cs="Times New Roman"/>
          <w:b/>
        </w:rPr>
        <w:t>-</w:t>
      </w:r>
      <w:r w:rsidRPr="006A485F">
        <w:rPr>
          <w:rFonts w:ascii="Times New Roman" w:eastAsia="Times New Roman" w:hAnsi="Times New Roman" w:cs="Times New Roman"/>
          <w:b/>
        </w:rPr>
        <w:t xml:space="preserve"> производителям </w:t>
      </w:r>
      <w:r w:rsidR="00CD50B6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товаров, </w:t>
      </w:r>
      <w:r w:rsidR="00CD50B6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работ, </w:t>
      </w:r>
      <w:r w:rsidR="00CD50B6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услуг, </w:t>
      </w:r>
      <w:r w:rsidR="00CD50B6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обслуживание государственного долга, исполнение судебных актов, государственных гарантий, </w:t>
      </w:r>
      <w:r w:rsidR="00CD50B6">
        <w:rPr>
          <w:rFonts w:ascii="Times New Roman" w:eastAsia="Times New Roman" w:hAnsi="Times New Roman" w:cs="Times New Roman"/>
          <w:b/>
        </w:rPr>
        <w:br/>
      </w:r>
      <w:r w:rsidRPr="006A485F">
        <w:rPr>
          <w:rFonts w:ascii="Times New Roman" w:eastAsia="Times New Roman" w:hAnsi="Times New Roman" w:cs="Times New Roman"/>
          <w:b/>
        </w:rPr>
        <w:t>а также по резервным расходам</w:t>
      </w:r>
      <w:r w:rsidRPr="00B02EC0">
        <w:rPr>
          <w:rFonts w:ascii="Times New Roman" w:eastAsia="Times New Roman" w:hAnsi="Times New Roman" w:cs="Times New Roman"/>
          <w:b/>
        </w:rPr>
        <w:t xml:space="preserve"> </w:t>
      </w:r>
    </w:p>
    <w:p w:rsidR="000D0C40" w:rsidRPr="00B02EC0" w:rsidRDefault="000D0C40" w:rsidP="00FC113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992"/>
        <w:gridCol w:w="1828"/>
        <w:gridCol w:w="1276"/>
      </w:tblGrid>
      <w:tr w:rsidR="00FC1139" w:rsidTr="001A762B">
        <w:trPr>
          <w:trHeight w:val="390"/>
        </w:trPr>
        <w:tc>
          <w:tcPr>
            <w:tcW w:w="2694" w:type="dxa"/>
            <w:vMerge w:val="restart"/>
            <w:vAlign w:val="center"/>
          </w:tcPr>
          <w:p w:rsidR="00FC1139" w:rsidRPr="00B02EC0" w:rsidRDefault="00FC1139" w:rsidP="00491E38">
            <w:pPr>
              <w:ind w:left="-177" w:right="-116"/>
              <w:jc w:val="center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3827" w:type="dxa"/>
            <w:gridSpan w:val="3"/>
            <w:vAlign w:val="center"/>
          </w:tcPr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28" w:type="dxa"/>
            <w:vMerge w:val="restart"/>
            <w:vAlign w:val="center"/>
          </w:tcPr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Код аналитического показателя</w:t>
            </w:r>
            <w:r w:rsidRPr="00B02EC0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FC1139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Сумма</w:t>
            </w:r>
          </w:p>
          <w:p w:rsidR="00FC1139" w:rsidRDefault="00FC1139" w:rsidP="00491E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(+,</w:t>
            </w:r>
            <w:r w:rsidR="000D0C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–)</w:t>
            </w:r>
          </w:p>
        </w:tc>
      </w:tr>
      <w:tr w:rsidR="00FC1139" w:rsidTr="001A762B">
        <w:trPr>
          <w:trHeight w:val="810"/>
        </w:trPr>
        <w:tc>
          <w:tcPr>
            <w:tcW w:w="2694" w:type="dxa"/>
            <w:vMerge/>
            <w:vAlign w:val="center"/>
          </w:tcPr>
          <w:p w:rsidR="00FC1139" w:rsidRDefault="00FC1139" w:rsidP="00491E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раздел</w:t>
            </w:r>
            <w:r w:rsidR="00726756"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>/</w:t>
            </w:r>
          </w:p>
          <w:p w:rsidR="00FC1139" w:rsidRDefault="00FC1139" w:rsidP="00491E38">
            <w:pPr>
              <w:jc w:val="center"/>
            </w:pPr>
            <w:r w:rsidRPr="00F32648">
              <w:rPr>
                <w:rFonts w:ascii="Times New Roman" w:eastAsia="Times New Roman" w:hAnsi="Times New Roman" w:cs="Times New Roman"/>
              </w:rPr>
              <w:t>подраздел</w:t>
            </w:r>
            <w:r w:rsidR="00726756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целев</w:t>
            </w:r>
            <w:r w:rsidR="00726756">
              <w:rPr>
                <w:rFonts w:ascii="Times New Roman" w:eastAsia="Times New Roman" w:hAnsi="Times New Roman" w:cs="Times New Roman"/>
              </w:rPr>
              <w:t>ой</w:t>
            </w:r>
          </w:p>
          <w:p w:rsidR="00FC1139" w:rsidRPr="00F32648" w:rsidRDefault="00FC1139" w:rsidP="00491E3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стать</w:t>
            </w:r>
            <w:r w:rsidR="00726756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вид</w:t>
            </w:r>
            <w:r w:rsidR="00726756"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1828" w:type="dxa"/>
            <w:vMerge/>
            <w:vAlign w:val="center"/>
          </w:tcPr>
          <w:p w:rsidR="00FC1139" w:rsidRDefault="00FC1139" w:rsidP="00491E3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C1139" w:rsidRDefault="00FC1139" w:rsidP="00491E38">
            <w:pPr>
              <w:jc w:val="center"/>
            </w:pPr>
          </w:p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6</w:t>
            </w:r>
          </w:p>
        </w:tc>
      </w:tr>
      <w:tr w:rsidR="00FC1139" w:rsidTr="000D0C40">
        <w:trPr>
          <w:trHeight w:val="340"/>
        </w:trPr>
        <w:tc>
          <w:tcPr>
            <w:tcW w:w="2694" w:type="dxa"/>
          </w:tcPr>
          <w:p w:rsidR="00FC1139" w:rsidRDefault="00FC1139" w:rsidP="00491E38"/>
        </w:tc>
        <w:tc>
          <w:tcPr>
            <w:tcW w:w="1559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  <w:tc>
          <w:tcPr>
            <w:tcW w:w="992" w:type="dxa"/>
          </w:tcPr>
          <w:p w:rsidR="00FC1139" w:rsidRDefault="00FC1139" w:rsidP="00491E38"/>
        </w:tc>
        <w:tc>
          <w:tcPr>
            <w:tcW w:w="1828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</w:tcPr>
          <w:p w:rsidR="00FC1139" w:rsidRDefault="00FC1139" w:rsidP="00491E38"/>
        </w:tc>
        <w:tc>
          <w:tcPr>
            <w:tcW w:w="1559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  <w:tc>
          <w:tcPr>
            <w:tcW w:w="992" w:type="dxa"/>
          </w:tcPr>
          <w:p w:rsidR="00FC1139" w:rsidRDefault="00FC1139" w:rsidP="00491E38"/>
        </w:tc>
        <w:tc>
          <w:tcPr>
            <w:tcW w:w="1828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</w:rPr>
              <w:t xml:space="preserve">коду </w:t>
            </w:r>
            <w:r w:rsidRPr="00F32648">
              <w:rPr>
                <w:rFonts w:ascii="Times New Roman" w:eastAsia="Times New Roman" w:hAnsi="Times New Roman" w:cs="Times New Roman"/>
              </w:rPr>
              <w:t>БК</w:t>
            </w: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8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Всего</w:t>
            </w:r>
            <w:r w:rsidRPr="00F326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8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C1139" w:rsidRDefault="00FC1139" w:rsidP="00491E38"/>
        </w:tc>
      </w:tr>
    </w:tbl>
    <w:p w:rsidR="00FC1139" w:rsidRDefault="00FC1139" w:rsidP="00FC1139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C1139" w:rsidRDefault="00FC1139" w:rsidP="00FC113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 w:rsidRPr="00B02EC0">
        <w:rPr>
          <w:rFonts w:ascii="Times New Roman" w:eastAsia="Times New Roman" w:hAnsi="Times New Roman" w:cs="Times New Roman"/>
          <w:b/>
          <w:lang w:val="en-US"/>
        </w:rPr>
        <w:t>III</w:t>
      </w:r>
      <w:r>
        <w:rPr>
          <w:rFonts w:ascii="Times New Roman" w:eastAsia="Times New Roman" w:hAnsi="Times New Roman" w:cs="Times New Roman"/>
          <w:b/>
        </w:rPr>
        <w:t>.</w:t>
      </w:r>
      <w:r w:rsidRPr="00CF1234">
        <w:rPr>
          <w:rFonts w:ascii="Times New Roman" w:eastAsia="Times New Roman" w:hAnsi="Times New Roman" w:cs="Times New Roman"/>
          <w:b/>
        </w:rPr>
        <w:t xml:space="preserve"> </w:t>
      </w:r>
      <w:r w:rsidRPr="00B02EC0">
        <w:rPr>
          <w:rFonts w:ascii="Times New Roman" w:eastAsia="Times New Roman" w:hAnsi="Times New Roman" w:cs="Times New Roman"/>
          <w:b/>
        </w:rPr>
        <w:t xml:space="preserve">Лимиты бюджетных обязательств по расходам </w:t>
      </w:r>
      <w:r w:rsidR="00F43A24">
        <w:rPr>
          <w:rFonts w:ascii="Times New Roman" w:eastAsia="Times New Roman" w:hAnsi="Times New Roman" w:cs="Times New Roman"/>
          <w:b/>
        </w:rPr>
        <w:br/>
      </w:r>
      <w:r w:rsidRPr="00B02EC0">
        <w:rPr>
          <w:rFonts w:ascii="Times New Roman" w:eastAsia="Times New Roman" w:hAnsi="Times New Roman" w:cs="Times New Roman"/>
          <w:b/>
        </w:rPr>
        <w:t>за счет средств от приносящей доход деятельности</w:t>
      </w:r>
    </w:p>
    <w:p w:rsidR="000D0C40" w:rsidRPr="00B02EC0" w:rsidRDefault="000D0C40" w:rsidP="00FC113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992"/>
        <w:gridCol w:w="1828"/>
        <w:gridCol w:w="1276"/>
      </w:tblGrid>
      <w:tr w:rsidR="00FC1139" w:rsidTr="000D0C40">
        <w:trPr>
          <w:trHeight w:val="445"/>
        </w:trPr>
        <w:tc>
          <w:tcPr>
            <w:tcW w:w="2694" w:type="dxa"/>
            <w:vMerge w:val="restart"/>
            <w:vAlign w:val="center"/>
          </w:tcPr>
          <w:p w:rsidR="00FC1139" w:rsidRPr="00B02EC0" w:rsidRDefault="00FC1139" w:rsidP="00491E38">
            <w:pPr>
              <w:ind w:left="-177" w:right="-116"/>
              <w:jc w:val="center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3827" w:type="dxa"/>
            <w:gridSpan w:val="3"/>
            <w:vAlign w:val="center"/>
          </w:tcPr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28" w:type="dxa"/>
            <w:vMerge w:val="restart"/>
            <w:vAlign w:val="center"/>
          </w:tcPr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Код аналитического показателя</w:t>
            </w:r>
            <w:r w:rsidRPr="00B02EC0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FC1139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Сумма</w:t>
            </w:r>
          </w:p>
          <w:p w:rsidR="00FC1139" w:rsidRDefault="00FC1139" w:rsidP="00491E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(+,</w:t>
            </w:r>
            <w:r w:rsidR="000D0C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–)</w:t>
            </w:r>
          </w:p>
        </w:tc>
      </w:tr>
      <w:tr w:rsidR="005C4715" w:rsidTr="000D0C40">
        <w:trPr>
          <w:trHeight w:val="810"/>
        </w:trPr>
        <w:tc>
          <w:tcPr>
            <w:tcW w:w="2694" w:type="dxa"/>
            <w:vMerge/>
            <w:vAlign w:val="center"/>
          </w:tcPr>
          <w:p w:rsidR="005C4715" w:rsidRDefault="005C4715" w:rsidP="00491E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>/</w:t>
            </w:r>
          </w:p>
          <w:p w:rsidR="005C4715" w:rsidRDefault="005C4715" w:rsidP="00807DD8">
            <w:pPr>
              <w:jc w:val="center"/>
            </w:pPr>
            <w:r w:rsidRPr="00F32648">
              <w:rPr>
                <w:rFonts w:ascii="Times New Roman" w:eastAsia="Times New Roman" w:hAnsi="Times New Roman" w:cs="Times New Roman"/>
              </w:rPr>
              <w:t>подраздел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  <w:vAlign w:val="center"/>
          </w:tcPr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целев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</w:p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статьи</w:t>
            </w:r>
          </w:p>
        </w:tc>
        <w:tc>
          <w:tcPr>
            <w:tcW w:w="992" w:type="dxa"/>
            <w:vAlign w:val="center"/>
          </w:tcPr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вид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1828" w:type="dxa"/>
            <w:vMerge/>
            <w:vAlign w:val="center"/>
          </w:tcPr>
          <w:p w:rsidR="005C4715" w:rsidRDefault="005C4715" w:rsidP="00491E3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C4715" w:rsidRDefault="005C4715" w:rsidP="00491E38">
            <w:pPr>
              <w:jc w:val="center"/>
            </w:pPr>
          </w:p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6</w:t>
            </w:r>
          </w:p>
        </w:tc>
      </w:tr>
      <w:tr w:rsidR="00FC1139" w:rsidTr="000D0C40">
        <w:trPr>
          <w:trHeight w:val="340"/>
        </w:trPr>
        <w:tc>
          <w:tcPr>
            <w:tcW w:w="2694" w:type="dxa"/>
          </w:tcPr>
          <w:p w:rsidR="00FC1139" w:rsidRDefault="00FC1139" w:rsidP="00491E38"/>
        </w:tc>
        <w:tc>
          <w:tcPr>
            <w:tcW w:w="1559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  <w:tc>
          <w:tcPr>
            <w:tcW w:w="992" w:type="dxa"/>
          </w:tcPr>
          <w:p w:rsidR="00FC1139" w:rsidRDefault="00FC1139" w:rsidP="00491E38"/>
        </w:tc>
        <w:tc>
          <w:tcPr>
            <w:tcW w:w="1828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</w:tcPr>
          <w:p w:rsidR="00FC1139" w:rsidRDefault="00FC1139" w:rsidP="00491E38"/>
        </w:tc>
        <w:tc>
          <w:tcPr>
            <w:tcW w:w="1559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  <w:tc>
          <w:tcPr>
            <w:tcW w:w="992" w:type="dxa"/>
          </w:tcPr>
          <w:p w:rsidR="00FC1139" w:rsidRDefault="00FC1139" w:rsidP="00491E38"/>
        </w:tc>
        <w:tc>
          <w:tcPr>
            <w:tcW w:w="1828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</w:rPr>
              <w:t xml:space="preserve">коду </w:t>
            </w:r>
            <w:r w:rsidRPr="00F32648">
              <w:rPr>
                <w:rFonts w:ascii="Times New Roman" w:eastAsia="Times New Roman" w:hAnsi="Times New Roman" w:cs="Times New Roman"/>
              </w:rPr>
              <w:t>БК</w:t>
            </w: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8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Всего</w:t>
            </w:r>
            <w:r w:rsidRPr="00F326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8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C1139" w:rsidRDefault="00FC1139" w:rsidP="00491E38"/>
        </w:tc>
      </w:tr>
    </w:tbl>
    <w:p w:rsidR="00FC1139" w:rsidRDefault="00FC1139" w:rsidP="00FC1139">
      <w:pPr>
        <w:jc w:val="center"/>
        <w:rPr>
          <w:rFonts w:ascii="Times New Roman" w:eastAsia="Times New Roman" w:hAnsi="Times New Roman" w:cs="Times New Roman"/>
          <w:b/>
        </w:rPr>
      </w:pPr>
    </w:p>
    <w:p w:rsidR="00FC1139" w:rsidRDefault="00FC1139" w:rsidP="00FC113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 w:rsidRPr="00B02EC0">
        <w:rPr>
          <w:rFonts w:ascii="Times New Roman" w:eastAsia="Times New Roman" w:hAnsi="Times New Roman" w:cs="Times New Roman"/>
          <w:b/>
          <w:lang w:val="en-US"/>
        </w:rPr>
        <w:t>I</w:t>
      </w:r>
      <w:r>
        <w:rPr>
          <w:rFonts w:ascii="Times New Roman" w:eastAsia="Times New Roman" w:hAnsi="Times New Roman" w:cs="Times New Roman"/>
          <w:b/>
          <w:lang w:val="en-US"/>
        </w:rPr>
        <w:t>V</w:t>
      </w:r>
      <w:r>
        <w:rPr>
          <w:rFonts w:ascii="Times New Roman" w:eastAsia="Times New Roman" w:hAnsi="Times New Roman" w:cs="Times New Roman"/>
          <w:b/>
        </w:rPr>
        <w:t>.</w:t>
      </w:r>
      <w:r w:rsidRPr="00B02EC0">
        <w:rPr>
          <w:rFonts w:ascii="Times New Roman" w:eastAsia="Times New Roman" w:hAnsi="Times New Roman" w:cs="Times New Roman"/>
          <w:b/>
        </w:rPr>
        <w:t> </w:t>
      </w:r>
      <w:r>
        <w:rPr>
          <w:rFonts w:ascii="Times New Roman" w:eastAsia="Times New Roman" w:hAnsi="Times New Roman" w:cs="Times New Roman"/>
          <w:b/>
        </w:rPr>
        <w:t>СПРАВОЧНО</w:t>
      </w:r>
      <w:r w:rsidR="00491E38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91E38">
        <w:rPr>
          <w:rFonts w:ascii="Times New Roman" w:eastAsia="Times New Roman" w:hAnsi="Times New Roman" w:cs="Times New Roman"/>
          <w:b/>
        </w:rPr>
        <w:t>Б</w:t>
      </w:r>
      <w:r>
        <w:rPr>
          <w:rFonts w:ascii="Times New Roman" w:eastAsia="Times New Roman" w:hAnsi="Times New Roman" w:cs="Times New Roman"/>
          <w:b/>
        </w:rPr>
        <w:t>юджетные ассигнования на исполнение публичных нормативных обязательств</w:t>
      </w:r>
    </w:p>
    <w:p w:rsidR="000D0C40" w:rsidRPr="00B02EC0" w:rsidRDefault="000D0C40" w:rsidP="00FC113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992"/>
        <w:gridCol w:w="1828"/>
        <w:gridCol w:w="1276"/>
      </w:tblGrid>
      <w:tr w:rsidR="00FC1139" w:rsidTr="000D0C40">
        <w:trPr>
          <w:trHeight w:val="283"/>
        </w:trPr>
        <w:tc>
          <w:tcPr>
            <w:tcW w:w="2694" w:type="dxa"/>
            <w:vMerge w:val="restart"/>
            <w:vAlign w:val="center"/>
          </w:tcPr>
          <w:p w:rsidR="00FC1139" w:rsidRPr="00B02EC0" w:rsidRDefault="00FC1139" w:rsidP="00491E38">
            <w:pPr>
              <w:ind w:left="-177" w:right="-116"/>
              <w:jc w:val="center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3827" w:type="dxa"/>
            <w:gridSpan w:val="3"/>
            <w:vAlign w:val="center"/>
          </w:tcPr>
          <w:p w:rsidR="00FC1139" w:rsidRPr="00B02EC0" w:rsidRDefault="005C4715" w:rsidP="005C471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r w:rsidR="00FC1139" w:rsidRPr="00B02EC0">
              <w:rPr>
                <w:rFonts w:ascii="Times New Roman" w:eastAsia="Times New Roman" w:hAnsi="Times New Roman" w:cs="Times New Roman"/>
              </w:rPr>
              <w:t>бюджетной классификации</w:t>
            </w:r>
          </w:p>
        </w:tc>
        <w:tc>
          <w:tcPr>
            <w:tcW w:w="1828" w:type="dxa"/>
            <w:vMerge w:val="restart"/>
            <w:vAlign w:val="center"/>
          </w:tcPr>
          <w:p w:rsidR="00FC1139" w:rsidRPr="00B02EC0" w:rsidRDefault="00FC1139" w:rsidP="00491E38">
            <w:pPr>
              <w:jc w:val="center"/>
            </w:pPr>
            <w:r w:rsidRPr="00B02EC0">
              <w:rPr>
                <w:rFonts w:ascii="Times New Roman" w:eastAsia="Times New Roman" w:hAnsi="Times New Roman" w:cs="Times New Roman"/>
              </w:rPr>
              <w:t>Код аналитического показателя</w:t>
            </w:r>
            <w:r w:rsidRPr="00B02EC0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FC1139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Сумма</w:t>
            </w:r>
          </w:p>
          <w:p w:rsidR="00FC1139" w:rsidRDefault="00FC1139" w:rsidP="00491E3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(+,</w:t>
            </w:r>
            <w:r w:rsidR="00F14A2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–)</w:t>
            </w:r>
          </w:p>
        </w:tc>
      </w:tr>
      <w:tr w:rsidR="005C4715" w:rsidTr="000D0C40">
        <w:trPr>
          <w:trHeight w:val="283"/>
        </w:trPr>
        <w:tc>
          <w:tcPr>
            <w:tcW w:w="2694" w:type="dxa"/>
            <w:vMerge/>
            <w:vAlign w:val="center"/>
          </w:tcPr>
          <w:p w:rsidR="005C4715" w:rsidRDefault="005C4715" w:rsidP="00491E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раздел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>/</w:t>
            </w:r>
          </w:p>
          <w:p w:rsidR="005C4715" w:rsidRDefault="005C4715" w:rsidP="00807DD8">
            <w:pPr>
              <w:jc w:val="center"/>
            </w:pPr>
            <w:r w:rsidRPr="00F32648">
              <w:rPr>
                <w:rFonts w:ascii="Times New Roman" w:eastAsia="Times New Roman" w:hAnsi="Times New Roman" w:cs="Times New Roman"/>
              </w:rPr>
              <w:t>подраздел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  <w:vAlign w:val="center"/>
          </w:tcPr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целев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</w:p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статьи</w:t>
            </w:r>
          </w:p>
        </w:tc>
        <w:tc>
          <w:tcPr>
            <w:tcW w:w="992" w:type="dxa"/>
            <w:vAlign w:val="center"/>
          </w:tcPr>
          <w:p w:rsidR="005C4715" w:rsidRPr="00F32648" w:rsidRDefault="005C4715" w:rsidP="00807DD8">
            <w:pPr>
              <w:ind w:left="-104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вид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32648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1828" w:type="dxa"/>
            <w:vMerge/>
            <w:vAlign w:val="center"/>
          </w:tcPr>
          <w:p w:rsidR="005C4715" w:rsidRDefault="005C4715" w:rsidP="00491E3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C4715" w:rsidRDefault="005C4715" w:rsidP="00491E38">
            <w:pPr>
              <w:jc w:val="center"/>
            </w:pPr>
          </w:p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FC1139" w:rsidRPr="000809B0" w:rsidRDefault="00FC1139" w:rsidP="00491E38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6</w:t>
            </w:r>
          </w:p>
        </w:tc>
      </w:tr>
      <w:tr w:rsidR="00FC1139" w:rsidTr="000D0C40">
        <w:trPr>
          <w:trHeight w:val="340"/>
        </w:trPr>
        <w:tc>
          <w:tcPr>
            <w:tcW w:w="2694" w:type="dxa"/>
          </w:tcPr>
          <w:p w:rsidR="00FC1139" w:rsidRDefault="00FC1139" w:rsidP="00491E38"/>
        </w:tc>
        <w:tc>
          <w:tcPr>
            <w:tcW w:w="1559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  <w:tc>
          <w:tcPr>
            <w:tcW w:w="992" w:type="dxa"/>
          </w:tcPr>
          <w:p w:rsidR="00FC1139" w:rsidRDefault="00FC1139" w:rsidP="00491E38"/>
        </w:tc>
        <w:tc>
          <w:tcPr>
            <w:tcW w:w="1828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</w:tcPr>
          <w:p w:rsidR="00FC1139" w:rsidRDefault="00FC1139" w:rsidP="00491E38"/>
        </w:tc>
        <w:tc>
          <w:tcPr>
            <w:tcW w:w="1559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  <w:tc>
          <w:tcPr>
            <w:tcW w:w="992" w:type="dxa"/>
          </w:tcPr>
          <w:p w:rsidR="00FC1139" w:rsidRDefault="00FC1139" w:rsidP="00491E38"/>
        </w:tc>
        <w:tc>
          <w:tcPr>
            <w:tcW w:w="1828" w:type="dxa"/>
          </w:tcPr>
          <w:p w:rsidR="00FC1139" w:rsidRDefault="00FC1139" w:rsidP="00491E38"/>
        </w:tc>
        <w:tc>
          <w:tcPr>
            <w:tcW w:w="1276" w:type="dxa"/>
          </w:tcPr>
          <w:p w:rsidR="00FC1139" w:rsidRDefault="00FC1139" w:rsidP="00491E38"/>
        </w:tc>
      </w:tr>
    </w:tbl>
    <w:p w:rsidR="000D0C40" w:rsidRDefault="000D0C40"/>
    <w:p w:rsidR="000D0C40" w:rsidRDefault="000D0C40"/>
    <w:p w:rsidR="000D0C40" w:rsidRDefault="000D0C40" w:rsidP="000D0C40">
      <w:pPr>
        <w:ind w:left="5897"/>
        <w:rPr>
          <w:rFonts w:ascii="Times New Roman" w:eastAsia="Times New Roman" w:hAnsi="Times New Roman" w:cs="Times New Roman"/>
          <w:szCs w:val="18"/>
        </w:rPr>
      </w:pPr>
      <w:r w:rsidRPr="00F32648">
        <w:rPr>
          <w:rFonts w:ascii="Times New Roman" w:eastAsia="Times New Roman" w:hAnsi="Times New Roman" w:cs="Times New Roman"/>
          <w:szCs w:val="18"/>
        </w:rPr>
        <w:lastRenderedPageBreak/>
        <w:t>Пр</w:t>
      </w:r>
      <w:r>
        <w:rPr>
          <w:rFonts w:ascii="Times New Roman" w:eastAsia="Times New Roman" w:hAnsi="Times New Roman" w:cs="Times New Roman"/>
          <w:szCs w:val="18"/>
        </w:rPr>
        <w:t>одолжение пр</w:t>
      </w:r>
      <w:r w:rsidRPr="00F32648">
        <w:rPr>
          <w:rFonts w:ascii="Times New Roman" w:eastAsia="Times New Roman" w:hAnsi="Times New Roman" w:cs="Times New Roman"/>
          <w:szCs w:val="18"/>
        </w:rPr>
        <w:t>иложени</w:t>
      </w:r>
      <w:r>
        <w:rPr>
          <w:rFonts w:ascii="Times New Roman" w:eastAsia="Times New Roman" w:hAnsi="Times New Roman" w:cs="Times New Roman"/>
          <w:szCs w:val="18"/>
        </w:rPr>
        <w:t>я</w:t>
      </w:r>
      <w:r w:rsidRPr="00F3264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2</w:t>
      </w:r>
    </w:p>
    <w:p w:rsidR="000D0C40" w:rsidRDefault="000D0C40"/>
    <w:tbl>
      <w:tblPr>
        <w:tblStyle w:val="a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992"/>
        <w:gridCol w:w="1828"/>
        <w:gridCol w:w="1276"/>
      </w:tblGrid>
      <w:tr w:rsidR="00DD5026" w:rsidTr="00B04965">
        <w:trPr>
          <w:trHeight w:val="340"/>
        </w:trPr>
        <w:tc>
          <w:tcPr>
            <w:tcW w:w="2694" w:type="dxa"/>
            <w:vAlign w:val="center"/>
          </w:tcPr>
          <w:p w:rsidR="00DD5026" w:rsidRPr="000809B0" w:rsidRDefault="00DD5026" w:rsidP="005232FB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D5026" w:rsidRPr="000809B0" w:rsidRDefault="00DD5026" w:rsidP="005232FB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D5026" w:rsidRPr="000809B0" w:rsidRDefault="00DD5026" w:rsidP="005232FB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D5026" w:rsidRPr="000809B0" w:rsidRDefault="00DD5026" w:rsidP="005232FB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Align w:val="center"/>
          </w:tcPr>
          <w:p w:rsidR="00DD5026" w:rsidRPr="000809B0" w:rsidRDefault="00DD5026" w:rsidP="005232FB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DD5026" w:rsidRPr="000809B0" w:rsidRDefault="00DD5026" w:rsidP="005232FB">
            <w:pPr>
              <w:jc w:val="center"/>
              <w:rPr>
                <w:rFonts w:ascii="Times New Roman" w:hAnsi="Times New Roman" w:cs="Times New Roman"/>
              </w:rPr>
            </w:pPr>
            <w:r w:rsidRPr="000809B0">
              <w:rPr>
                <w:rFonts w:ascii="Times New Roman" w:hAnsi="Times New Roman" w:cs="Times New Roman"/>
              </w:rPr>
              <w:t>6</w:t>
            </w:r>
          </w:p>
        </w:tc>
      </w:tr>
      <w:tr w:rsidR="000D0C40" w:rsidTr="000D0C40">
        <w:trPr>
          <w:trHeight w:val="340"/>
        </w:trPr>
        <w:tc>
          <w:tcPr>
            <w:tcW w:w="2694" w:type="dxa"/>
          </w:tcPr>
          <w:p w:rsidR="000D0C40" w:rsidRDefault="000D0C40" w:rsidP="00491E38"/>
        </w:tc>
        <w:tc>
          <w:tcPr>
            <w:tcW w:w="1559" w:type="dxa"/>
          </w:tcPr>
          <w:p w:rsidR="000D0C40" w:rsidRDefault="000D0C40" w:rsidP="00491E38"/>
        </w:tc>
        <w:tc>
          <w:tcPr>
            <w:tcW w:w="1276" w:type="dxa"/>
          </w:tcPr>
          <w:p w:rsidR="000D0C40" w:rsidRDefault="000D0C40" w:rsidP="00491E38"/>
        </w:tc>
        <w:tc>
          <w:tcPr>
            <w:tcW w:w="992" w:type="dxa"/>
          </w:tcPr>
          <w:p w:rsidR="000D0C40" w:rsidRDefault="000D0C40" w:rsidP="00491E38"/>
        </w:tc>
        <w:tc>
          <w:tcPr>
            <w:tcW w:w="1828" w:type="dxa"/>
          </w:tcPr>
          <w:p w:rsidR="000D0C40" w:rsidRDefault="000D0C40" w:rsidP="00491E38"/>
        </w:tc>
        <w:tc>
          <w:tcPr>
            <w:tcW w:w="1276" w:type="dxa"/>
          </w:tcPr>
          <w:p w:rsidR="000D0C40" w:rsidRDefault="000D0C40" w:rsidP="00491E38"/>
        </w:tc>
      </w:tr>
      <w:tr w:rsidR="0035206A" w:rsidTr="000D0C40">
        <w:trPr>
          <w:trHeight w:val="340"/>
        </w:trPr>
        <w:tc>
          <w:tcPr>
            <w:tcW w:w="2694" w:type="dxa"/>
          </w:tcPr>
          <w:p w:rsidR="0035206A" w:rsidRDefault="0035206A" w:rsidP="00491E38"/>
        </w:tc>
        <w:tc>
          <w:tcPr>
            <w:tcW w:w="1559" w:type="dxa"/>
          </w:tcPr>
          <w:p w:rsidR="0035206A" w:rsidRDefault="0035206A" w:rsidP="00491E38"/>
        </w:tc>
        <w:tc>
          <w:tcPr>
            <w:tcW w:w="1276" w:type="dxa"/>
          </w:tcPr>
          <w:p w:rsidR="0035206A" w:rsidRDefault="0035206A" w:rsidP="00491E38"/>
        </w:tc>
        <w:tc>
          <w:tcPr>
            <w:tcW w:w="992" w:type="dxa"/>
          </w:tcPr>
          <w:p w:rsidR="0035206A" w:rsidRDefault="0035206A" w:rsidP="00491E38"/>
        </w:tc>
        <w:tc>
          <w:tcPr>
            <w:tcW w:w="1828" w:type="dxa"/>
          </w:tcPr>
          <w:p w:rsidR="0035206A" w:rsidRDefault="0035206A" w:rsidP="00491E38"/>
        </w:tc>
        <w:tc>
          <w:tcPr>
            <w:tcW w:w="1276" w:type="dxa"/>
          </w:tcPr>
          <w:p w:rsidR="0035206A" w:rsidRDefault="0035206A" w:rsidP="00491E38"/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</w:rPr>
              <w:t xml:space="preserve">коду </w:t>
            </w:r>
            <w:r w:rsidRPr="00F32648">
              <w:rPr>
                <w:rFonts w:ascii="Times New Roman" w:eastAsia="Times New Roman" w:hAnsi="Times New Roman" w:cs="Times New Roman"/>
              </w:rPr>
              <w:t>БК</w:t>
            </w: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8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C1139" w:rsidRDefault="00FC1139" w:rsidP="00491E38"/>
        </w:tc>
      </w:tr>
      <w:tr w:rsidR="00FC1139" w:rsidTr="000D0C40">
        <w:trPr>
          <w:trHeight w:val="340"/>
        </w:trPr>
        <w:tc>
          <w:tcPr>
            <w:tcW w:w="2694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Всего</w:t>
            </w:r>
            <w:r w:rsidRPr="00F326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8" w:type="dxa"/>
            <w:vAlign w:val="center"/>
          </w:tcPr>
          <w:p w:rsidR="00FC1139" w:rsidRPr="00F32648" w:rsidRDefault="00FC1139" w:rsidP="00491E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C1139" w:rsidRDefault="00FC1139" w:rsidP="00491E38"/>
        </w:tc>
      </w:tr>
    </w:tbl>
    <w:p w:rsidR="00FC1139" w:rsidRPr="00350862" w:rsidRDefault="00FC1139" w:rsidP="00FC1139">
      <w:r>
        <w:t>___________</w:t>
      </w:r>
    </w:p>
    <w:p w:rsidR="00FC1139" w:rsidRPr="00350862" w:rsidRDefault="00FC1139" w:rsidP="00FC1139">
      <w:pPr>
        <w:jc w:val="both"/>
        <w:rPr>
          <w:rFonts w:ascii="Times New Roman" w:hAnsi="Times New Roman" w:cs="Times New Roman"/>
          <w:sz w:val="20"/>
          <w:szCs w:val="20"/>
        </w:rPr>
      </w:pPr>
      <w:r w:rsidRPr="003508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50862">
        <w:rPr>
          <w:rFonts w:ascii="Times New Roman" w:hAnsi="Times New Roman" w:cs="Times New Roman"/>
          <w:sz w:val="20"/>
          <w:szCs w:val="20"/>
        </w:rPr>
        <w:t xml:space="preserve"> Указывается дата утверждения сметы.</w:t>
      </w:r>
    </w:p>
    <w:p w:rsidR="00FC1139" w:rsidRPr="00350862" w:rsidRDefault="00FC1139" w:rsidP="00FC1139">
      <w:pPr>
        <w:jc w:val="both"/>
        <w:rPr>
          <w:rFonts w:ascii="Times New Roman" w:hAnsi="Times New Roman" w:cs="Times New Roman"/>
          <w:sz w:val="20"/>
          <w:szCs w:val="20"/>
        </w:rPr>
      </w:pPr>
      <w:r w:rsidRPr="00350862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350862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 не заполняется.</w:t>
      </w:r>
    </w:p>
    <w:p w:rsidR="00FC1139" w:rsidRPr="00350862" w:rsidRDefault="00FC1139" w:rsidP="00FC1139">
      <w:pPr>
        <w:jc w:val="both"/>
        <w:rPr>
          <w:rFonts w:ascii="Times New Roman" w:hAnsi="Times New Roman" w:cs="Times New Roman"/>
          <w:sz w:val="20"/>
          <w:szCs w:val="20"/>
        </w:rPr>
      </w:pPr>
      <w:r w:rsidRPr="00350862">
        <w:rPr>
          <w:rFonts w:ascii="Times New Roman" w:hAnsi="Times New Roman" w:cs="Times New Roman"/>
          <w:sz w:val="20"/>
          <w:szCs w:val="20"/>
          <w:vertAlign w:val="superscript"/>
        </w:rPr>
        <w:t>3 </w:t>
      </w:r>
      <w:r w:rsidRPr="00350862">
        <w:rPr>
          <w:rFonts w:ascii="Times New Roman" w:hAnsi="Times New Roman" w:cs="Times New Roman"/>
          <w:sz w:val="20"/>
          <w:szCs w:val="20"/>
        </w:rPr>
        <w:t>ИНН – идентификационный номер налогоплательщика.</w:t>
      </w:r>
    </w:p>
    <w:p w:rsidR="00FC1139" w:rsidRPr="00350862" w:rsidRDefault="00FC1139" w:rsidP="00FC1139">
      <w:pPr>
        <w:jc w:val="both"/>
        <w:rPr>
          <w:rFonts w:ascii="Times New Roman" w:hAnsi="Times New Roman" w:cs="Times New Roman"/>
          <w:sz w:val="20"/>
          <w:szCs w:val="20"/>
        </w:rPr>
      </w:pPr>
      <w:r w:rsidRPr="0035086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50862">
        <w:rPr>
          <w:rFonts w:ascii="Times New Roman" w:hAnsi="Times New Roman" w:cs="Times New Roman"/>
          <w:sz w:val="20"/>
          <w:szCs w:val="20"/>
        </w:rPr>
        <w:t xml:space="preserve"> БК – бюджетная классификация.</w:t>
      </w:r>
    </w:p>
    <w:p w:rsidR="00FC1139" w:rsidRPr="00350862" w:rsidRDefault="00FC1139" w:rsidP="00FC1139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50862">
        <w:rPr>
          <w:rFonts w:ascii="Times New Roman" w:hAnsi="Times New Roman" w:cs="Times New Roman"/>
          <w:sz w:val="20"/>
          <w:szCs w:val="20"/>
          <w:vertAlign w:val="superscript"/>
        </w:rPr>
        <w:t>5 </w:t>
      </w:r>
      <w:r w:rsidRPr="00350862">
        <w:rPr>
          <w:rFonts w:ascii="Times New Roman" w:hAnsi="Times New Roman" w:cs="Times New Roman"/>
          <w:sz w:val="20"/>
          <w:szCs w:val="20"/>
        </w:rPr>
        <w:t>Главным распорядителем (распорядителем бюджетных средств) не заполняется.</w:t>
      </w:r>
    </w:p>
    <w:p w:rsidR="00FC1139" w:rsidRPr="00350862" w:rsidRDefault="00FC1139" w:rsidP="00FC1139">
      <w:pPr>
        <w:jc w:val="both"/>
        <w:rPr>
          <w:rFonts w:ascii="Times New Roman" w:hAnsi="Times New Roman" w:cs="Times New Roman"/>
          <w:sz w:val="20"/>
          <w:szCs w:val="20"/>
        </w:rPr>
      </w:pPr>
      <w:r w:rsidRPr="00350862">
        <w:rPr>
          <w:rFonts w:ascii="Times New Roman" w:hAnsi="Times New Roman" w:cs="Times New Roman"/>
          <w:sz w:val="20"/>
          <w:szCs w:val="20"/>
          <w:vertAlign w:val="superscript"/>
        </w:rPr>
        <w:t>6 </w:t>
      </w:r>
      <w:r w:rsidRPr="00350862">
        <w:rPr>
          <w:rFonts w:ascii="Times New Roman" w:hAnsi="Times New Roman" w:cs="Times New Roman"/>
          <w:sz w:val="20"/>
          <w:szCs w:val="20"/>
        </w:rPr>
        <w:t>Указывается код классификации операций сектора государственного управления в случае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50862">
        <w:rPr>
          <w:rFonts w:ascii="Times New Roman" w:hAnsi="Times New Roman" w:cs="Times New Roman"/>
          <w:sz w:val="20"/>
          <w:szCs w:val="20"/>
        </w:rPr>
        <w:t xml:space="preserve"> если главным распорядителем бюджетных средств предусмотрена дополнительная детализация показателей сметы по кодам классификации операций сектора государственного управления.</w:t>
      </w:r>
    </w:p>
    <w:p w:rsidR="00FC1139" w:rsidRPr="00B44E07" w:rsidRDefault="00FC1139" w:rsidP="00FC1139">
      <w:pPr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  <w:vertAlign w:val="superscript"/>
        </w:rPr>
        <w:t> </w:t>
      </w:r>
      <w:r>
        <w:rPr>
          <w:rFonts w:ascii="Times New Roman" w:hAnsi="Times New Roman" w:cs="Times New Roman"/>
          <w:szCs w:val="12"/>
        </w:rPr>
        <w:t xml:space="preserve"> </w:t>
      </w:r>
    </w:p>
    <w:tbl>
      <w:tblPr>
        <w:tblW w:w="995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175"/>
        <w:gridCol w:w="27"/>
        <w:gridCol w:w="157"/>
        <w:gridCol w:w="14"/>
        <w:gridCol w:w="1862"/>
        <w:gridCol w:w="341"/>
        <w:gridCol w:w="366"/>
        <w:gridCol w:w="2318"/>
        <w:gridCol w:w="170"/>
        <w:gridCol w:w="172"/>
        <w:gridCol w:w="329"/>
        <w:gridCol w:w="788"/>
        <w:gridCol w:w="52"/>
        <w:gridCol w:w="103"/>
        <w:gridCol w:w="15"/>
        <w:gridCol w:w="52"/>
      </w:tblGrid>
      <w:tr w:rsidR="00FC1139" w:rsidRPr="00626B24" w:rsidTr="00491E38">
        <w:trPr>
          <w:trHeight w:val="284"/>
        </w:trPr>
        <w:tc>
          <w:tcPr>
            <w:tcW w:w="31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Default="00FC1139" w:rsidP="00491E38">
            <w:pPr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иное уполномоченное лицо</w:t>
            </w:r>
            <w:r w:rsidRPr="00626B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B51" w:rsidRDefault="00052B51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______________</w:t>
            </w:r>
            <w:r w:rsidRPr="00626B2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26B24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7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B51" w:rsidRDefault="00052B51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626B24" w:rsidTr="00491E38">
        <w:trPr>
          <w:trHeight w:val="374"/>
        </w:trPr>
        <w:tc>
          <w:tcPr>
            <w:tcW w:w="31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иное уполномоченное лицо</w:t>
            </w:r>
            <w:r w:rsidRPr="00626B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B51" w:rsidRDefault="00052B51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626B24">
              <w:rPr>
                <w:rFonts w:ascii="Times New Roman" w:eastAsia="Times New Roman" w:hAnsi="Times New Roman" w:cs="Times New Roman"/>
              </w:rPr>
              <w:t>____</w:t>
            </w:r>
            <w:r w:rsidRPr="00626B2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626B24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7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B51" w:rsidRDefault="00052B51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626B24" w:rsidTr="00491E38">
        <w:trPr>
          <w:gridAfter w:val="1"/>
          <w:wAfter w:w="52" w:type="dxa"/>
        </w:trPr>
        <w:tc>
          <w:tcPr>
            <w:tcW w:w="20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Default="00FC1139" w:rsidP="00491E3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М. П.</w:t>
            </w:r>
          </w:p>
        </w:tc>
        <w:tc>
          <w:tcPr>
            <w:tcW w:w="12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626B24" w:rsidRDefault="00FC1139" w:rsidP="00491E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491E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626B24" w:rsidTr="00491E38">
        <w:trPr>
          <w:gridAfter w:val="2"/>
          <w:wAfter w:w="67" w:type="dxa"/>
          <w:trHeight w:val="91"/>
        </w:trPr>
        <w:tc>
          <w:tcPr>
            <w:tcW w:w="9886" w:type="dxa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626B24" w:rsidRDefault="00FC1139" w:rsidP="008F25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626B24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626B24">
              <w:rPr>
                <w:rFonts w:ascii="Times New Roman" w:eastAsia="Times New Roman" w:hAnsi="Times New Roman" w:cs="Times New Roman"/>
              </w:rPr>
              <w:t xml:space="preserve"> ________________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8F25FE">
              <w:rPr>
                <w:rFonts w:ascii="Times New Roman" w:eastAsia="Times New Roman" w:hAnsi="Times New Roman" w:cs="Times New Roman"/>
              </w:rPr>
              <w:t>__</w:t>
            </w:r>
            <w:r w:rsidR="00052B51">
              <w:rPr>
                <w:rFonts w:ascii="Times New Roman" w:eastAsia="Times New Roman" w:hAnsi="Times New Roman" w:cs="Times New Roman"/>
              </w:rPr>
              <w:t xml:space="preserve"> </w:t>
            </w:r>
            <w:r w:rsidRPr="00626B2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p w:rsidR="00052B51" w:rsidRDefault="00052B51"/>
    <w:tbl>
      <w:tblPr>
        <w:tblW w:w="3405" w:type="dxa"/>
        <w:tblInd w:w="6245" w:type="dxa"/>
        <w:tblLayout w:type="fixed"/>
        <w:tblLook w:val="04A0" w:firstRow="1" w:lastRow="0" w:firstColumn="1" w:lastColumn="0" w:noHBand="0" w:noVBand="1"/>
      </w:tblPr>
      <w:tblGrid>
        <w:gridCol w:w="2228"/>
        <w:gridCol w:w="1177"/>
      </w:tblGrid>
      <w:tr w:rsidR="00FC1139" w:rsidRPr="00626B24" w:rsidTr="00052B51">
        <w:trPr>
          <w:trHeight w:val="203"/>
        </w:trPr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626B24" w:rsidRDefault="00FC1139" w:rsidP="00491E3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Номер страницы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626B24" w:rsidRDefault="00FC1139" w:rsidP="00491E38">
            <w:pPr>
              <w:ind w:right="121"/>
              <w:jc w:val="right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C1139" w:rsidRPr="00626B24" w:rsidTr="00052B51">
        <w:trPr>
          <w:trHeight w:val="178"/>
        </w:trPr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626B24" w:rsidRDefault="00FC1139" w:rsidP="00491E3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Всего страниц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626B24" w:rsidRDefault="00FC1139" w:rsidP="00491E3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26B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91E38" w:rsidRDefault="00491E38" w:rsidP="00052B51">
      <w:pPr>
        <w:widowControl/>
      </w:pPr>
    </w:p>
    <w:sectPr w:rsidR="00491E38" w:rsidSect="006853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4D" w:rsidRDefault="0035724D" w:rsidP="00E95579">
      <w:r>
        <w:separator/>
      </w:r>
    </w:p>
  </w:endnote>
  <w:endnote w:type="continuationSeparator" w:id="0">
    <w:p w:rsidR="0035724D" w:rsidRDefault="0035724D" w:rsidP="00E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4D" w:rsidRDefault="0035724D" w:rsidP="00E95579">
      <w:r>
        <w:separator/>
      </w:r>
    </w:p>
  </w:footnote>
  <w:footnote w:type="continuationSeparator" w:id="0">
    <w:p w:rsidR="0035724D" w:rsidRDefault="0035724D" w:rsidP="00E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3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91E38" w:rsidRPr="00E95579" w:rsidRDefault="00491E38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E95579">
          <w:rPr>
            <w:rFonts w:ascii="Times New Roman" w:hAnsi="Times New Roman" w:cs="Times New Roman"/>
            <w:sz w:val="20"/>
          </w:rPr>
          <w:fldChar w:fldCharType="begin"/>
        </w:r>
        <w:r w:rsidRPr="00E95579">
          <w:rPr>
            <w:rFonts w:ascii="Times New Roman" w:hAnsi="Times New Roman" w:cs="Times New Roman"/>
            <w:sz w:val="20"/>
          </w:rPr>
          <w:instrText>PAGE   \* MERGEFORMAT</w:instrText>
        </w:r>
        <w:r w:rsidRPr="00E95579">
          <w:rPr>
            <w:rFonts w:ascii="Times New Roman" w:hAnsi="Times New Roman" w:cs="Times New Roman"/>
            <w:sz w:val="20"/>
          </w:rPr>
          <w:fldChar w:fldCharType="separate"/>
        </w:r>
        <w:r w:rsidR="00B400F1">
          <w:rPr>
            <w:rFonts w:ascii="Times New Roman" w:hAnsi="Times New Roman" w:cs="Times New Roman"/>
            <w:noProof/>
            <w:sz w:val="20"/>
          </w:rPr>
          <w:t>3</w:t>
        </w:r>
        <w:r w:rsidRPr="00E9557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91E38" w:rsidRDefault="00491E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E5C"/>
    <w:multiLevelType w:val="hybridMultilevel"/>
    <w:tmpl w:val="1F6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34B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714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EF2"/>
    <w:multiLevelType w:val="hybridMultilevel"/>
    <w:tmpl w:val="F2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16577"/>
    <w:rsid w:val="0002585A"/>
    <w:rsid w:val="00052B51"/>
    <w:rsid w:val="0007283E"/>
    <w:rsid w:val="000874A4"/>
    <w:rsid w:val="00091689"/>
    <w:rsid w:val="000A23E5"/>
    <w:rsid w:val="000B5030"/>
    <w:rsid w:val="000D0C40"/>
    <w:rsid w:val="000F6113"/>
    <w:rsid w:val="001029DA"/>
    <w:rsid w:val="00110648"/>
    <w:rsid w:val="00154E0B"/>
    <w:rsid w:val="00173F21"/>
    <w:rsid w:val="00193E31"/>
    <w:rsid w:val="00195553"/>
    <w:rsid w:val="00196419"/>
    <w:rsid w:val="0019784C"/>
    <w:rsid w:val="001A2BF9"/>
    <w:rsid w:val="001A762B"/>
    <w:rsid w:val="001C7018"/>
    <w:rsid w:val="00244884"/>
    <w:rsid w:val="0025369E"/>
    <w:rsid w:val="00286E31"/>
    <w:rsid w:val="002874C6"/>
    <w:rsid w:val="002911A3"/>
    <w:rsid w:val="00297094"/>
    <w:rsid w:val="002E449D"/>
    <w:rsid w:val="002F2CDE"/>
    <w:rsid w:val="00300595"/>
    <w:rsid w:val="00304DC9"/>
    <w:rsid w:val="003360DA"/>
    <w:rsid w:val="0035206A"/>
    <w:rsid w:val="0035724D"/>
    <w:rsid w:val="00357C09"/>
    <w:rsid w:val="003670EC"/>
    <w:rsid w:val="00387C4C"/>
    <w:rsid w:val="003A230B"/>
    <w:rsid w:val="003C0295"/>
    <w:rsid w:val="00401D0C"/>
    <w:rsid w:val="004160BF"/>
    <w:rsid w:val="00481CFD"/>
    <w:rsid w:val="00491E38"/>
    <w:rsid w:val="004D31AD"/>
    <w:rsid w:val="00501EC6"/>
    <w:rsid w:val="00521735"/>
    <w:rsid w:val="0056073D"/>
    <w:rsid w:val="00575CB0"/>
    <w:rsid w:val="005830DF"/>
    <w:rsid w:val="005863C7"/>
    <w:rsid w:val="005C4715"/>
    <w:rsid w:val="005D611A"/>
    <w:rsid w:val="005E02AE"/>
    <w:rsid w:val="005E0DB6"/>
    <w:rsid w:val="005E7849"/>
    <w:rsid w:val="00610781"/>
    <w:rsid w:val="00614AA9"/>
    <w:rsid w:val="006253CE"/>
    <w:rsid w:val="00632415"/>
    <w:rsid w:val="0068530B"/>
    <w:rsid w:val="006C30F8"/>
    <w:rsid w:val="00710F43"/>
    <w:rsid w:val="00726756"/>
    <w:rsid w:val="007367DB"/>
    <w:rsid w:val="00776AF6"/>
    <w:rsid w:val="00787536"/>
    <w:rsid w:val="007B467F"/>
    <w:rsid w:val="007B685D"/>
    <w:rsid w:val="008051E3"/>
    <w:rsid w:val="00814B92"/>
    <w:rsid w:val="008C0E7E"/>
    <w:rsid w:val="008E51EE"/>
    <w:rsid w:val="008F25FE"/>
    <w:rsid w:val="00940BDB"/>
    <w:rsid w:val="00943C11"/>
    <w:rsid w:val="00991CDE"/>
    <w:rsid w:val="00A55385"/>
    <w:rsid w:val="00A5626A"/>
    <w:rsid w:val="00AE3E06"/>
    <w:rsid w:val="00B400F1"/>
    <w:rsid w:val="00B44593"/>
    <w:rsid w:val="00BB76B7"/>
    <w:rsid w:val="00BC5718"/>
    <w:rsid w:val="00C04942"/>
    <w:rsid w:val="00C24B9E"/>
    <w:rsid w:val="00C32ABC"/>
    <w:rsid w:val="00C40451"/>
    <w:rsid w:val="00C476B1"/>
    <w:rsid w:val="00C856E6"/>
    <w:rsid w:val="00CD50B6"/>
    <w:rsid w:val="00D3776F"/>
    <w:rsid w:val="00D93834"/>
    <w:rsid w:val="00DC582F"/>
    <w:rsid w:val="00DD1B19"/>
    <w:rsid w:val="00DD5026"/>
    <w:rsid w:val="00DE14CD"/>
    <w:rsid w:val="00DE7099"/>
    <w:rsid w:val="00DF59BF"/>
    <w:rsid w:val="00E16C7C"/>
    <w:rsid w:val="00E17EC8"/>
    <w:rsid w:val="00E95579"/>
    <w:rsid w:val="00EA5D81"/>
    <w:rsid w:val="00EC3677"/>
    <w:rsid w:val="00EC5AEE"/>
    <w:rsid w:val="00ED0627"/>
    <w:rsid w:val="00EE4CB2"/>
    <w:rsid w:val="00F059C6"/>
    <w:rsid w:val="00F115E4"/>
    <w:rsid w:val="00F13358"/>
    <w:rsid w:val="00F14A2E"/>
    <w:rsid w:val="00F21C69"/>
    <w:rsid w:val="00F2371F"/>
    <w:rsid w:val="00F43A24"/>
    <w:rsid w:val="00F84288"/>
    <w:rsid w:val="00F85F51"/>
    <w:rsid w:val="00FB193B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FC1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C11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3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39"/>
    <w:rPr>
      <w:sz w:val="20"/>
      <w:szCs w:val="20"/>
    </w:rPr>
  </w:style>
  <w:style w:type="table" w:styleId="ad">
    <w:name w:val="Table Grid"/>
    <w:basedOn w:val="a1"/>
    <w:uiPriority w:val="59"/>
    <w:rsid w:val="00FC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FC1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C11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3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39"/>
    <w:rPr>
      <w:sz w:val="20"/>
      <w:szCs w:val="20"/>
    </w:rPr>
  </w:style>
  <w:style w:type="table" w:styleId="ad">
    <w:name w:val="Table Grid"/>
    <w:basedOn w:val="a1"/>
    <w:uiPriority w:val="59"/>
    <w:rsid w:val="00FC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Самоненко Юрий Васильевич</dc:creator>
  <cp:lastModifiedBy>1</cp:lastModifiedBy>
  <cp:revision>24</cp:revision>
  <cp:lastPrinted>2024-01-24T13:31:00Z</cp:lastPrinted>
  <dcterms:created xsi:type="dcterms:W3CDTF">2023-01-19T14:00:00Z</dcterms:created>
  <dcterms:modified xsi:type="dcterms:W3CDTF">2024-01-24T13:52:00Z</dcterms:modified>
</cp:coreProperties>
</file>