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E1" w:rsidRPr="006366DC" w:rsidRDefault="00692069" w:rsidP="00C34FD0">
      <w:pPr>
        <w:spacing w:line="235" w:lineRule="auto"/>
        <w:ind w:left="5897" w:firstLine="0"/>
        <w:jc w:val="left"/>
        <w:outlineLvl w:val="2"/>
        <w:rPr>
          <w:rFonts w:eastAsia="Calibri"/>
          <w:bCs/>
          <w:sz w:val="24"/>
          <w:szCs w:val="24"/>
          <w:lang w:eastAsia="ru-RU"/>
        </w:rPr>
      </w:pPr>
      <w:bookmarkStart w:id="0" w:name="_GoBack"/>
      <w:bookmarkEnd w:id="0"/>
      <w:r w:rsidRPr="006366DC">
        <w:rPr>
          <w:rFonts w:eastAsia="Calibri"/>
          <w:bCs/>
          <w:sz w:val="24"/>
          <w:szCs w:val="24"/>
          <w:lang w:eastAsia="ru-RU"/>
        </w:rPr>
        <w:t>Приложение</w:t>
      </w:r>
    </w:p>
    <w:p w:rsidR="001A30E1" w:rsidRPr="006366DC" w:rsidRDefault="001A30E1" w:rsidP="00C34FD0">
      <w:pPr>
        <w:spacing w:line="235" w:lineRule="auto"/>
        <w:ind w:left="5897" w:firstLine="0"/>
        <w:jc w:val="left"/>
        <w:outlineLvl w:val="2"/>
        <w:rPr>
          <w:rFonts w:eastAsia="Calibri"/>
          <w:bCs/>
          <w:sz w:val="24"/>
          <w:szCs w:val="24"/>
          <w:lang w:eastAsia="ru-RU"/>
        </w:rPr>
      </w:pPr>
      <w:r w:rsidRPr="006366DC">
        <w:rPr>
          <w:rFonts w:eastAsia="Calibri"/>
          <w:bCs/>
          <w:sz w:val="24"/>
          <w:szCs w:val="24"/>
          <w:lang w:eastAsia="ru-RU"/>
        </w:rPr>
        <w:t xml:space="preserve">к приказу Министерства финансов Донецкой Народной Республики </w:t>
      </w:r>
    </w:p>
    <w:p w:rsidR="001A30E1" w:rsidRPr="006366DC" w:rsidRDefault="001A30E1" w:rsidP="00C34FD0">
      <w:pPr>
        <w:widowControl w:val="0"/>
        <w:autoSpaceDE w:val="0"/>
        <w:autoSpaceDN w:val="0"/>
        <w:spacing w:line="235" w:lineRule="auto"/>
        <w:ind w:left="5897" w:firstLine="0"/>
        <w:rPr>
          <w:sz w:val="24"/>
          <w:szCs w:val="24"/>
          <w:lang w:eastAsia="ru-RU"/>
        </w:rPr>
      </w:pPr>
      <w:r w:rsidRPr="006366DC">
        <w:rPr>
          <w:rFonts w:eastAsia="Calibri"/>
          <w:sz w:val="24"/>
          <w:szCs w:val="24"/>
          <w:lang w:eastAsia="uk-UA"/>
        </w:rPr>
        <w:t xml:space="preserve">от </w:t>
      </w:r>
      <w:r w:rsidR="00965837" w:rsidRPr="00965837">
        <w:rPr>
          <w:rFonts w:eastAsia="Calibri"/>
          <w:sz w:val="24"/>
          <w:szCs w:val="24"/>
          <w:lang w:eastAsia="uk-UA"/>
        </w:rPr>
        <w:t>02</w:t>
      </w:r>
      <w:r w:rsidR="00965837">
        <w:rPr>
          <w:rFonts w:eastAsia="Calibri"/>
          <w:sz w:val="24"/>
          <w:szCs w:val="24"/>
          <w:lang w:eastAsia="uk-UA"/>
        </w:rPr>
        <w:t>.03.2023</w:t>
      </w:r>
      <w:r w:rsidRPr="006366DC">
        <w:rPr>
          <w:rFonts w:eastAsia="Calibri"/>
          <w:sz w:val="24"/>
          <w:szCs w:val="24"/>
          <w:lang w:eastAsia="uk-UA"/>
        </w:rPr>
        <w:t xml:space="preserve"> № </w:t>
      </w:r>
      <w:r w:rsidR="00965837">
        <w:rPr>
          <w:rFonts w:eastAsia="Calibri"/>
          <w:sz w:val="24"/>
          <w:szCs w:val="24"/>
          <w:lang w:eastAsia="uk-UA"/>
        </w:rPr>
        <w:t>24</w:t>
      </w:r>
    </w:p>
    <w:p w:rsidR="001A30E1" w:rsidRPr="006366DC" w:rsidRDefault="001A30E1" w:rsidP="00C34FD0">
      <w:pPr>
        <w:spacing w:line="235" w:lineRule="auto"/>
        <w:ind w:left="5897" w:firstLine="0"/>
        <w:rPr>
          <w:b/>
          <w:sz w:val="24"/>
          <w:szCs w:val="28"/>
        </w:rPr>
      </w:pPr>
    </w:p>
    <w:p w:rsidR="00B47D41" w:rsidRPr="006366DC" w:rsidRDefault="00914172" w:rsidP="00C34FD0">
      <w:pPr>
        <w:spacing w:line="235" w:lineRule="auto"/>
        <w:ind w:firstLine="0"/>
        <w:jc w:val="center"/>
        <w:rPr>
          <w:b/>
          <w:szCs w:val="28"/>
        </w:rPr>
      </w:pPr>
      <w:r w:rsidRPr="006366DC">
        <w:rPr>
          <w:b/>
          <w:szCs w:val="28"/>
        </w:rPr>
        <w:t xml:space="preserve">Типовая форма </w:t>
      </w:r>
      <w:r w:rsidR="00126B16" w:rsidRPr="006366DC">
        <w:rPr>
          <w:b/>
          <w:szCs w:val="28"/>
        </w:rPr>
        <w:t>соглашения</w:t>
      </w:r>
      <w:r w:rsidR="00B47D41" w:rsidRPr="006366DC">
        <w:rPr>
          <w:b/>
          <w:szCs w:val="28"/>
        </w:rPr>
        <w:br/>
        <w:t xml:space="preserve">о </w:t>
      </w:r>
      <w:r w:rsidR="00625AE6" w:rsidRPr="006366DC">
        <w:rPr>
          <w:b/>
          <w:szCs w:val="28"/>
        </w:rPr>
        <w:t>предоставлении</w:t>
      </w:r>
      <w:r w:rsidR="00D47F9C" w:rsidRPr="006366DC">
        <w:rPr>
          <w:b/>
          <w:szCs w:val="28"/>
        </w:rPr>
        <w:t xml:space="preserve"> </w:t>
      </w:r>
      <w:r w:rsidR="00B47D41" w:rsidRPr="006366DC">
        <w:rPr>
          <w:b/>
          <w:szCs w:val="28"/>
        </w:rPr>
        <w:t xml:space="preserve">субсидии из бюджета </w:t>
      </w:r>
    </w:p>
    <w:p w:rsidR="00467164" w:rsidRPr="001359C6" w:rsidRDefault="00467164" w:rsidP="00C34FD0">
      <w:pPr>
        <w:spacing w:line="235" w:lineRule="auto"/>
        <w:ind w:firstLine="0"/>
        <w:jc w:val="center"/>
        <w:rPr>
          <w:b/>
          <w:szCs w:val="28"/>
        </w:rPr>
      </w:pPr>
      <w:r w:rsidRPr="006366DC">
        <w:rPr>
          <w:b/>
          <w:szCs w:val="28"/>
        </w:rPr>
        <w:t>Донецкой Народной Республики</w:t>
      </w:r>
      <w:r w:rsidR="001359C6" w:rsidRPr="00965837">
        <w:rPr>
          <w:b/>
          <w:szCs w:val="28"/>
        </w:rPr>
        <w:t xml:space="preserve"> </w:t>
      </w:r>
      <w:r w:rsidR="001359C6">
        <w:rPr>
          <w:b/>
          <w:szCs w:val="28"/>
        </w:rPr>
        <w:t>в 2023 году</w:t>
      </w:r>
    </w:p>
    <w:p w:rsidR="00F44F8A" w:rsidRPr="006366DC" w:rsidRDefault="00F44F8A" w:rsidP="00C34FD0">
      <w:pPr>
        <w:spacing w:line="235" w:lineRule="auto"/>
        <w:jc w:val="center"/>
        <w:rPr>
          <w:b/>
          <w:sz w:val="24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47D41" w:rsidRPr="006366DC" w:rsidTr="00B47D41">
        <w:tc>
          <w:tcPr>
            <w:tcW w:w="4785" w:type="dxa"/>
            <w:shd w:val="clear" w:color="auto" w:fill="auto"/>
          </w:tcPr>
          <w:p w:rsidR="00B47D41" w:rsidRPr="006366DC" w:rsidRDefault="00B47D41" w:rsidP="00C34FD0">
            <w:pPr>
              <w:spacing w:line="235" w:lineRule="auto"/>
              <w:ind w:firstLine="0"/>
              <w:rPr>
                <w:szCs w:val="28"/>
              </w:rPr>
            </w:pPr>
            <w:proofErr w:type="gramStart"/>
            <w:r w:rsidRPr="006366DC">
              <w:rPr>
                <w:szCs w:val="28"/>
              </w:rPr>
              <w:t>г</w:t>
            </w:r>
            <w:proofErr w:type="gramEnd"/>
            <w:r w:rsidRPr="006366DC">
              <w:rPr>
                <w:szCs w:val="28"/>
              </w:rPr>
              <w:t xml:space="preserve">. </w:t>
            </w:r>
            <w:r w:rsidR="00AB4609" w:rsidRPr="006366DC">
              <w:rPr>
                <w:szCs w:val="28"/>
              </w:rPr>
              <w:t>_____________</w:t>
            </w:r>
          </w:p>
        </w:tc>
        <w:tc>
          <w:tcPr>
            <w:tcW w:w="4786" w:type="dxa"/>
            <w:shd w:val="clear" w:color="auto" w:fill="auto"/>
          </w:tcPr>
          <w:p w:rsidR="00B47D41" w:rsidRPr="006366DC" w:rsidRDefault="001B7BBD" w:rsidP="00C34FD0">
            <w:pPr>
              <w:spacing w:line="235" w:lineRule="auto"/>
              <w:ind w:firstLine="0"/>
              <w:jc w:val="right"/>
              <w:rPr>
                <w:szCs w:val="28"/>
              </w:rPr>
            </w:pPr>
            <w:r w:rsidRPr="006366DC">
              <w:rPr>
                <w:szCs w:val="28"/>
              </w:rPr>
              <w:t>«___»_______</w:t>
            </w:r>
            <w:r w:rsidR="001E12EB" w:rsidRPr="006366DC">
              <w:rPr>
                <w:szCs w:val="28"/>
              </w:rPr>
              <w:t>_</w:t>
            </w:r>
            <w:r w:rsidRPr="006366DC">
              <w:rPr>
                <w:szCs w:val="28"/>
              </w:rPr>
              <w:t>__ 20</w:t>
            </w:r>
            <w:r w:rsidR="00427CB6" w:rsidRPr="006366DC">
              <w:rPr>
                <w:szCs w:val="28"/>
              </w:rPr>
              <w:t>___</w:t>
            </w:r>
            <w:r w:rsidR="00B47D41" w:rsidRPr="006366DC">
              <w:rPr>
                <w:szCs w:val="28"/>
              </w:rPr>
              <w:t xml:space="preserve"> г.</w:t>
            </w:r>
          </w:p>
        </w:tc>
      </w:tr>
    </w:tbl>
    <w:p w:rsidR="00B47D41" w:rsidRPr="006366DC" w:rsidRDefault="00B47D41" w:rsidP="00C34FD0">
      <w:pPr>
        <w:pStyle w:val="a4"/>
        <w:spacing w:line="235" w:lineRule="auto"/>
        <w:rPr>
          <w:color w:val="auto"/>
          <w:sz w:val="24"/>
        </w:rPr>
      </w:pPr>
    </w:p>
    <w:p w:rsidR="00931711" w:rsidRPr="006366DC" w:rsidRDefault="00C8443A" w:rsidP="00C34FD0">
      <w:pPr>
        <w:pStyle w:val="a4"/>
        <w:spacing w:line="235" w:lineRule="auto"/>
        <w:ind w:firstLine="0"/>
        <w:rPr>
          <w:color w:val="auto"/>
          <w:sz w:val="10"/>
          <w:szCs w:val="10"/>
        </w:rPr>
      </w:pPr>
      <w:r w:rsidRPr="006366DC">
        <w:rPr>
          <w:color w:val="auto"/>
        </w:rPr>
        <w:t>______________________________________________________________</w:t>
      </w:r>
      <w:r w:rsidR="002C4339" w:rsidRPr="006366DC">
        <w:rPr>
          <w:color w:val="auto"/>
        </w:rPr>
        <w:t>______</w:t>
      </w:r>
      <w:r w:rsidR="00B47D41" w:rsidRPr="006366DC">
        <w:rPr>
          <w:color w:val="auto"/>
        </w:rPr>
        <w:t>,</w:t>
      </w:r>
    </w:p>
    <w:p w:rsidR="00931711" w:rsidRPr="006366DC" w:rsidRDefault="00931711" w:rsidP="00C34FD0">
      <w:pPr>
        <w:pStyle w:val="a4"/>
        <w:spacing w:line="235" w:lineRule="auto"/>
        <w:ind w:firstLine="0"/>
        <w:jc w:val="center"/>
        <w:rPr>
          <w:i/>
          <w:color w:val="auto"/>
          <w:sz w:val="20"/>
          <w:szCs w:val="20"/>
        </w:rPr>
      </w:pPr>
      <w:r w:rsidRPr="006366DC">
        <w:rPr>
          <w:i/>
          <w:color w:val="auto"/>
          <w:sz w:val="20"/>
          <w:szCs w:val="20"/>
        </w:rPr>
        <w:t>(указывается наименование</w:t>
      </w:r>
      <w:r w:rsidR="00DE0CBF" w:rsidRPr="006366DC">
        <w:rPr>
          <w:i/>
          <w:color w:val="auto"/>
          <w:sz w:val="20"/>
          <w:szCs w:val="20"/>
        </w:rPr>
        <w:t xml:space="preserve"> главного распорядителя </w:t>
      </w:r>
      <w:r w:rsidRPr="006366DC">
        <w:rPr>
          <w:i/>
          <w:color w:val="auto"/>
          <w:sz w:val="20"/>
          <w:szCs w:val="20"/>
        </w:rPr>
        <w:t>бюджетных средств</w:t>
      </w:r>
      <w:r w:rsidR="008E66EA" w:rsidRPr="006366DC">
        <w:rPr>
          <w:i/>
          <w:color w:val="auto"/>
          <w:sz w:val="20"/>
          <w:szCs w:val="20"/>
        </w:rPr>
        <w:t>/</w:t>
      </w:r>
      <w:r w:rsidR="008E66EA" w:rsidRPr="006366DC">
        <w:rPr>
          <w:i/>
          <w:color w:val="auto"/>
          <w:sz w:val="20"/>
          <w:szCs w:val="20"/>
        </w:rPr>
        <w:br/>
      </w:r>
      <w:r w:rsidR="00153D13" w:rsidRPr="006366DC">
        <w:rPr>
          <w:i/>
          <w:color w:val="auto"/>
          <w:sz w:val="20"/>
          <w:szCs w:val="20"/>
        </w:rPr>
        <w:t>п</w:t>
      </w:r>
      <w:r w:rsidR="008E66EA" w:rsidRPr="006366DC">
        <w:rPr>
          <w:i/>
          <w:color w:val="auto"/>
          <w:sz w:val="20"/>
          <w:szCs w:val="20"/>
        </w:rPr>
        <w:t>олучателя бюджетных средств</w:t>
      </w:r>
      <w:r w:rsidRPr="006366DC">
        <w:rPr>
          <w:i/>
          <w:color w:val="auto"/>
          <w:sz w:val="20"/>
          <w:szCs w:val="20"/>
        </w:rPr>
        <w:t>)</w:t>
      </w:r>
    </w:p>
    <w:p w:rsidR="00C74C58" w:rsidRPr="006366DC" w:rsidRDefault="00B47D41" w:rsidP="00C34FD0">
      <w:pPr>
        <w:pStyle w:val="a4"/>
        <w:spacing w:line="235" w:lineRule="auto"/>
        <w:ind w:firstLine="0"/>
        <w:rPr>
          <w:color w:val="auto"/>
          <w:szCs w:val="6"/>
        </w:rPr>
      </w:pPr>
      <w:r w:rsidRPr="006366DC">
        <w:rPr>
          <w:color w:val="auto"/>
        </w:rPr>
        <w:t xml:space="preserve">которому как получателю </w:t>
      </w:r>
      <w:r w:rsidR="00467164" w:rsidRPr="006366DC">
        <w:rPr>
          <w:color w:val="auto"/>
        </w:rPr>
        <w:t xml:space="preserve">бюджетных </w:t>
      </w:r>
      <w:r w:rsidRPr="006366DC">
        <w:rPr>
          <w:color w:val="auto"/>
        </w:rPr>
        <w:t>средств доведены лимиты бюджетных обязательств на предоставление субсидии в соответствии</w:t>
      </w:r>
      <w:r w:rsidR="00A837D3" w:rsidRPr="006366DC">
        <w:rPr>
          <w:color w:val="auto"/>
        </w:rPr>
        <w:t xml:space="preserve"> со статьей 78 Бюджетного кодекса Российской Федерации</w:t>
      </w:r>
      <w:r w:rsidRPr="006366DC">
        <w:rPr>
          <w:color w:val="auto"/>
        </w:rPr>
        <w:t xml:space="preserve">, </w:t>
      </w:r>
      <w:r w:rsidRPr="006366DC">
        <w:t>именуемый в дальнейшем «</w:t>
      </w:r>
      <w:r w:rsidR="00352B85" w:rsidRPr="006366DC">
        <w:t>Получатель бюджетных средств</w:t>
      </w:r>
      <w:r w:rsidRPr="006366DC">
        <w:t>», в лице</w:t>
      </w:r>
      <w:r w:rsidR="00CE7CC9" w:rsidRPr="006366DC">
        <w:t xml:space="preserve"> ________________________________</w:t>
      </w:r>
      <w:r w:rsidRPr="006366DC">
        <w:t xml:space="preserve"> </w:t>
      </w:r>
      <w:r w:rsidR="00C8443A" w:rsidRPr="006366DC">
        <w:rPr>
          <w:color w:val="auto"/>
        </w:rPr>
        <w:t>_________</w:t>
      </w:r>
      <w:r w:rsidR="00F63677" w:rsidRPr="006366DC">
        <w:rPr>
          <w:color w:val="auto"/>
        </w:rPr>
        <w:t>______</w:t>
      </w:r>
      <w:r w:rsidR="00C8443A" w:rsidRPr="006366DC">
        <w:rPr>
          <w:color w:val="auto"/>
        </w:rPr>
        <w:t>_______________________</w:t>
      </w:r>
      <w:r w:rsidR="00931711" w:rsidRPr="006366DC">
        <w:rPr>
          <w:color w:val="auto"/>
        </w:rPr>
        <w:t>____</w:t>
      </w:r>
      <w:r w:rsidR="003B681A" w:rsidRPr="006366DC">
        <w:rPr>
          <w:color w:val="auto"/>
        </w:rPr>
        <w:t>,</w:t>
      </w:r>
      <w:r w:rsidR="00931711" w:rsidRPr="006366DC">
        <w:rPr>
          <w:color w:val="auto"/>
        </w:rPr>
        <w:t xml:space="preserve"> </w:t>
      </w:r>
      <w:r w:rsidRPr="006366DC">
        <w:t xml:space="preserve">действующего на основании </w:t>
      </w:r>
      <w:r w:rsidR="00C8443A" w:rsidRPr="006366DC">
        <w:rPr>
          <w:color w:val="auto"/>
        </w:rPr>
        <w:t>__________________</w:t>
      </w:r>
      <w:r w:rsidR="00CE7CC9" w:rsidRPr="006366DC">
        <w:rPr>
          <w:color w:val="auto"/>
        </w:rPr>
        <w:t>_________________</w:t>
      </w:r>
      <w:r w:rsidR="00C8443A" w:rsidRPr="006366DC">
        <w:rPr>
          <w:color w:val="auto"/>
        </w:rPr>
        <w:t>________________</w:t>
      </w:r>
      <w:r w:rsidR="00F63677" w:rsidRPr="006366DC">
        <w:rPr>
          <w:color w:val="auto"/>
        </w:rPr>
        <w:t>_</w:t>
      </w:r>
      <w:r w:rsidR="00C8443A" w:rsidRPr="006366DC">
        <w:rPr>
          <w:color w:val="auto"/>
        </w:rPr>
        <w:t>_</w:t>
      </w:r>
      <w:r w:rsidRPr="006366DC">
        <w:rPr>
          <w:color w:val="auto"/>
        </w:rPr>
        <w:t>, с одной стороны, и</w:t>
      </w:r>
      <w:r w:rsidR="00D600FD" w:rsidRPr="006366DC">
        <w:rPr>
          <w:color w:val="auto"/>
        </w:rPr>
        <w:t xml:space="preserve"> </w:t>
      </w:r>
      <w:r w:rsidR="00C8443A" w:rsidRPr="006366DC">
        <w:rPr>
          <w:color w:val="auto"/>
        </w:rPr>
        <w:t>________________________</w:t>
      </w:r>
      <w:r w:rsidR="00596E41" w:rsidRPr="006366DC">
        <w:rPr>
          <w:color w:val="auto"/>
        </w:rPr>
        <w:t>__</w:t>
      </w:r>
      <w:r w:rsidR="00C8443A" w:rsidRPr="006366DC">
        <w:rPr>
          <w:color w:val="auto"/>
        </w:rPr>
        <w:t>____________________</w:t>
      </w:r>
      <w:r w:rsidR="0006518E" w:rsidRPr="006366DC">
        <w:rPr>
          <w:color w:val="auto"/>
        </w:rPr>
        <w:t>________</w:t>
      </w:r>
      <w:r w:rsidR="00C8443A" w:rsidRPr="006366DC">
        <w:rPr>
          <w:color w:val="auto"/>
        </w:rPr>
        <w:t>__</w:t>
      </w:r>
      <w:r w:rsidR="00F63677" w:rsidRPr="006366DC">
        <w:rPr>
          <w:color w:val="auto"/>
        </w:rPr>
        <w:t>______</w:t>
      </w:r>
      <w:r w:rsidR="00C8443A" w:rsidRPr="006366DC">
        <w:rPr>
          <w:color w:val="auto"/>
        </w:rPr>
        <w:t>____</w:t>
      </w:r>
      <w:r w:rsidRPr="006366DC">
        <w:rPr>
          <w:color w:val="auto"/>
        </w:rPr>
        <w:t>,</w:t>
      </w:r>
    </w:p>
    <w:p w:rsidR="00C74C58" w:rsidRPr="006366DC" w:rsidRDefault="00C74C58" w:rsidP="00C34FD0">
      <w:pPr>
        <w:pStyle w:val="a4"/>
        <w:tabs>
          <w:tab w:val="left" w:pos="284"/>
        </w:tabs>
        <w:spacing w:line="235" w:lineRule="auto"/>
        <w:ind w:firstLine="0"/>
        <w:jc w:val="center"/>
        <w:rPr>
          <w:i/>
          <w:color w:val="auto"/>
          <w:sz w:val="18"/>
          <w:szCs w:val="18"/>
        </w:rPr>
      </w:pPr>
      <w:proofErr w:type="gramStart"/>
      <w:r w:rsidRPr="006366DC">
        <w:rPr>
          <w:i/>
          <w:color w:val="auto"/>
          <w:sz w:val="18"/>
          <w:szCs w:val="18"/>
        </w:rPr>
        <w:t xml:space="preserve">(указывается </w:t>
      </w:r>
      <w:r w:rsidR="00CE7CC9" w:rsidRPr="006366DC">
        <w:rPr>
          <w:i/>
          <w:color w:val="auto"/>
          <w:sz w:val="18"/>
          <w:szCs w:val="18"/>
        </w:rPr>
        <w:t>юридическое лицо (за исключением государственного (муниципального) учреждения), индивидуальный предприниматель, а также физическое лицо – производитель товаров, работ, услуг</w:t>
      </w:r>
      <w:r w:rsidRPr="006366DC">
        <w:rPr>
          <w:i/>
          <w:color w:val="auto"/>
          <w:sz w:val="18"/>
          <w:szCs w:val="18"/>
        </w:rPr>
        <w:t>)</w:t>
      </w:r>
      <w:proofErr w:type="gramEnd"/>
    </w:p>
    <w:p w:rsidR="00B47D41" w:rsidRPr="006366DC" w:rsidRDefault="00B47D41" w:rsidP="00C34FD0">
      <w:pPr>
        <w:pStyle w:val="a4"/>
        <w:spacing w:line="235" w:lineRule="auto"/>
        <w:ind w:firstLine="0"/>
        <w:rPr>
          <w:color w:val="auto"/>
        </w:rPr>
      </w:pPr>
      <w:proofErr w:type="gramStart"/>
      <w:r w:rsidRPr="006366DC">
        <w:rPr>
          <w:color w:val="auto"/>
        </w:rPr>
        <w:t>именуемый в дальнейшем «</w:t>
      </w:r>
      <w:r w:rsidR="0003423C" w:rsidRPr="006366DC">
        <w:rPr>
          <w:color w:val="auto"/>
        </w:rPr>
        <w:t>Получатель субсидии</w:t>
      </w:r>
      <w:r w:rsidRPr="006366DC">
        <w:rPr>
          <w:color w:val="auto"/>
        </w:rPr>
        <w:t>», в лице</w:t>
      </w:r>
      <w:r w:rsidR="00C74C58" w:rsidRPr="006366DC">
        <w:rPr>
          <w:color w:val="auto"/>
        </w:rPr>
        <w:t xml:space="preserve"> </w:t>
      </w:r>
      <w:r w:rsidR="00C8443A" w:rsidRPr="006366DC">
        <w:rPr>
          <w:color w:val="auto"/>
        </w:rPr>
        <w:t>_________________________________________________</w:t>
      </w:r>
      <w:r w:rsidR="00A5139F" w:rsidRPr="006366DC">
        <w:rPr>
          <w:color w:val="auto"/>
        </w:rPr>
        <w:t>______</w:t>
      </w:r>
      <w:r w:rsidR="00C8443A" w:rsidRPr="006366DC">
        <w:rPr>
          <w:color w:val="auto"/>
        </w:rPr>
        <w:t>_____________</w:t>
      </w:r>
      <w:r w:rsidRPr="006366DC">
        <w:rPr>
          <w:color w:val="auto"/>
        </w:rPr>
        <w:t>, действующего на основании</w:t>
      </w:r>
      <w:r w:rsidR="00C74C58" w:rsidRPr="006366DC">
        <w:rPr>
          <w:color w:val="auto"/>
        </w:rPr>
        <w:t xml:space="preserve"> </w:t>
      </w:r>
      <w:r w:rsidR="00C8443A" w:rsidRPr="006366DC">
        <w:rPr>
          <w:color w:val="auto"/>
        </w:rPr>
        <w:t>_______________________________________</w:t>
      </w:r>
      <w:r w:rsidRPr="006366DC">
        <w:rPr>
          <w:color w:val="auto"/>
        </w:rPr>
        <w:t xml:space="preserve">, </w:t>
      </w:r>
      <w:r w:rsidR="00CE7CC9" w:rsidRPr="006366DC">
        <w:rPr>
          <w:color w:val="auto"/>
        </w:rPr>
        <w:br/>
      </w:r>
      <w:r w:rsidRPr="006366DC">
        <w:rPr>
          <w:color w:val="auto"/>
        </w:rPr>
        <w:t>с</w:t>
      </w:r>
      <w:r w:rsidRPr="006366DC">
        <w:t xml:space="preserve"> другой стороны, далее именуемые «Стороны»</w:t>
      </w:r>
      <w:r w:rsidR="006817AD" w:rsidRPr="006366DC">
        <w:t>,</w:t>
      </w:r>
      <w:r w:rsidRPr="006366DC">
        <w:t xml:space="preserve"> </w:t>
      </w:r>
      <w:r w:rsidR="00DE0CBF" w:rsidRPr="006366DC">
        <w:t>за</w:t>
      </w:r>
      <w:r w:rsidR="009E208B" w:rsidRPr="006366DC">
        <w:t>ключили настоящее</w:t>
      </w:r>
      <w:r w:rsidRPr="006366DC">
        <w:t xml:space="preserve"> </w:t>
      </w:r>
      <w:r w:rsidR="00126B16" w:rsidRPr="006366DC">
        <w:t>Соглашение</w:t>
      </w:r>
      <w:r w:rsidRPr="006366DC">
        <w:t xml:space="preserve"> о нижеследующем.</w:t>
      </w:r>
      <w:proofErr w:type="gramEnd"/>
    </w:p>
    <w:p w:rsidR="00B47D41" w:rsidRPr="006366DC" w:rsidRDefault="00B47D41" w:rsidP="00C34FD0">
      <w:pPr>
        <w:pStyle w:val="a4"/>
        <w:spacing w:line="235" w:lineRule="auto"/>
        <w:rPr>
          <w:color w:val="auto"/>
          <w:sz w:val="24"/>
        </w:rPr>
      </w:pPr>
    </w:p>
    <w:p w:rsidR="00B47D41" w:rsidRPr="006366DC" w:rsidRDefault="00AB4609" w:rsidP="00C34FD0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6366DC">
        <w:rPr>
          <w:rFonts w:ascii="Times New Roman" w:hAnsi="Times New Roman" w:cs="Times New Roman"/>
          <w:b/>
          <w:sz w:val="28"/>
          <w:szCs w:val="28"/>
        </w:rPr>
        <w:t>1. </w:t>
      </w:r>
      <w:r w:rsidR="00B47D41" w:rsidRPr="006366D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126B16" w:rsidRPr="006366DC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5D63EE" w:rsidRPr="006366DC" w:rsidRDefault="005D63EE" w:rsidP="00C34FD0">
      <w:pPr>
        <w:pStyle w:val="a4"/>
        <w:spacing w:line="235" w:lineRule="auto"/>
        <w:rPr>
          <w:sz w:val="24"/>
        </w:rPr>
      </w:pPr>
    </w:p>
    <w:p w:rsidR="00D6039C" w:rsidRPr="006366DC" w:rsidRDefault="00AB4609" w:rsidP="00C34FD0">
      <w:pPr>
        <w:pStyle w:val="a4"/>
        <w:spacing w:line="235" w:lineRule="auto"/>
        <w:rPr>
          <w:color w:val="auto"/>
        </w:rPr>
      </w:pPr>
      <w:r w:rsidRPr="006366DC">
        <w:t>1.1. </w:t>
      </w:r>
      <w:r w:rsidR="00B47D41" w:rsidRPr="006366DC">
        <w:rPr>
          <w:color w:val="auto"/>
        </w:rPr>
        <w:t xml:space="preserve">Предметом настоящего </w:t>
      </w:r>
      <w:r w:rsidR="009E208B" w:rsidRPr="006366DC">
        <w:rPr>
          <w:color w:val="auto"/>
        </w:rPr>
        <w:t>Соглашения</w:t>
      </w:r>
      <w:r w:rsidR="00B47D41" w:rsidRPr="006366DC">
        <w:rPr>
          <w:color w:val="auto"/>
        </w:rPr>
        <w:t xml:space="preserve"> является </w:t>
      </w:r>
      <w:r w:rsidRPr="006366DC">
        <w:rPr>
          <w:color w:val="auto"/>
        </w:rPr>
        <w:t>предоставление</w:t>
      </w:r>
      <w:r w:rsidR="003F7AC0" w:rsidRPr="006366DC">
        <w:rPr>
          <w:color w:val="auto"/>
        </w:rPr>
        <w:t xml:space="preserve"> Получателем бюджетных средств</w:t>
      </w:r>
      <w:r w:rsidR="005C2CF5" w:rsidRPr="006366DC">
        <w:rPr>
          <w:color w:val="auto"/>
        </w:rPr>
        <w:t xml:space="preserve"> </w:t>
      </w:r>
      <w:r w:rsidR="003F7AC0" w:rsidRPr="006366DC">
        <w:rPr>
          <w:color w:val="auto"/>
        </w:rPr>
        <w:t>субсидии</w:t>
      </w:r>
      <w:r w:rsidRPr="006366DC">
        <w:rPr>
          <w:color w:val="auto"/>
        </w:rPr>
        <w:t xml:space="preserve"> в 20__ году</w:t>
      </w:r>
      <w:r w:rsidR="003F7AC0" w:rsidRPr="006366DC">
        <w:rPr>
          <w:color w:val="auto"/>
        </w:rPr>
        <w:t xml:space="preserve"> из бюджета Донецкой Народной Республики (далее – Субсидия) </w:t>
      </w:r>
      <w:r w:rsidR="0003423C" w:rsidRPr="006366DC">
        <w:rPr>
          <w:rFonts w:cs="Times New Roman"/>
          <w:color w:val="auto"/>
          <w:szCs w:val="28"/>
        </w:rPr>
        <w:t>Получателю субсидии</w:t>
      </w:r>
      <w:r w:rsidR="00352B85" w:rsidRPr="006366DC">
        <w:rPr>
          <w:rFonts w:cs="Times New Roman"/>
          <w:color w:val="auto"/>
          <w:szCs w:val="28"/>
        </w:rPr>
        <w:t xml:space="preserve"> </w:t>
      </w:r>
      <w:r w:rsidR="003F7AC0" w:rsidRPr="006366DC">
        <w:rPr>
          <w:rFonts w:cs="Times New Roman"/>
          <w:color w:val="auto"/>
          <w:szCs w:val="28"/>
        </w:rPr>
        <w:t xml:space="preserve">в </w:t>
      </w:r>
      <w:r w:rsidR="00B47D41" w:rsidRPr="006366DC">
        <w:rPr>
          <w:color w:val="auto"/>
        </w:rPr>
        <w:t xml:space="preserve">размере </w:t>
      </w:r>
      <w:r w:rsidR="00F44F8A" w:rsidRPr="006366DC">
        <w:rPr>
          <w:color w:val="auto"/>
        </w:rPr>
        <w:t>____________</w:t>
      </w:r>
      <w:r w:rsidR="00D6039C" w:rsidRPr="006366DC">
        <w:rPr>
          <w:color w:val="auto"/>
        </w:rPr>
        <w:t>___</w:t>
      </w:r>
      <w:r w:rsidRPr="006366DC">
        <w:rPr>
          <w:color w:val="auto"/>
        </w:rPr>
        <w:t>_____________________________</w:t>
      </w:r>
      <w:r w:rsidR="00D6039C" w:rsidRPr="006366DC">
        <w:rPr>
          <w:i/>
          <w:color w:val="auto"/>
        </w:rPr>
        <w:t xml:space="preserve"> </w:t>
      </w:r>
      <w:r w:rsidR="00B47D41" w:rsidRPr="006366DC">
        <w:rPr>
          <w:color w:val="auto"/>
        </w:rPr>
        <w:t xml:space="preserve">рублей в целях </w:t>
      </w:r>
      <w:r w:rsidR="005155AC" w:rsidRPr="006366DC">
        <w:rPr>
          <w:color w:val="auto"/>
        </w:rPr>
        <w:t xml:space="preserve">возмещения недополученных доходов и (или) </w:t>
      </w:r>
      <w:r w:rsidR="00B47D41" w:rsidRPr="006366DC">
        <w:rPr>
          <w:color w:val="auto"/>
        </w:rPr>
        <w:t xml:space="preserve">финансового обеспечения </w:t>
      </w:r>
      <w:r w:rsidR="005155AC" w:rsidRPr="006366DC">
        <w:rPr>
          <w:color w:val="auto"/>
        </w:rPr>
        <w:t xml:space="preserve">(возмещения) </w:t>
      </w:r>
      <w:r w:rsidR="00B47D41" w:rsidRPr="006366DC">
        <w:rPr>
          <w:color w:val="auto"/>
        </w:rPr>
        <w:t xml:space="preserve">затрат </w:t>
      </w:r>
      <w:r w:rsidR="00D36894" w:rsidRPr="006366DC">
        <w:rPr>
          <w:color w:val="auto"/>
        </w:rPr>
        <w:t>Получателя субсидии</w:t>
      </w:r>
      <w:r w:rsidR="00F1208F" w:rsidRPr="006366DC">
        <w:rPr>
          <w:color w:val="auto"/>
        </w:rPr>
        <w:t xml:space="preserve">, связанных </w:t>
      </w:r>
      <w:proofErr w:type="gramStart"/>
      <w:r w:rsidR="00F1208F" w:rsidRPr="006366DC">
        <w:rPr>
          <w:color w:val="auto"/>
        </w:rPr>
        <w:t>с</w:t>
      </w:r>
      <w:proofErr w:type="gramEnd"/>
      <w:r w:rsidR="00F1208F" w:rsidRPr="006366DC">
        <w:rPr>
          <w:color w:val="auto"/>
        </w:rPr>
        <w:t xml:space="preserve"> __</w:t>
      </w:r>
      <w:r w:rsidR="00F93503" w:rsidRPr="006366DC">
        <w:rPr>
          <w:color w:val="auto"/>
        </w:rPr>
        <w:t>_________</w:t>
      </w:r>
      <w:r w:rsidR="00F1208F" w:rsidRPr="006366DC">
        <w:rPr>
          <w:color w:val="auto"/>
        </w:rPr>
        <w:t>__________________</w:t>
      </w:r>
      <w:r w:rsidR="003F7AC0" w:rsidRPr="006366DC">
        <w:rPr>
          <w:color w:val="auto"/>
        </w:rPr>
        <w:t xml:space="preserve"> </w:t>
      </w:r>
      <w:r w:rsidR="00F44F8A" w:rsidRPr="006366DC">
        <w:rPr>
          <w:color w:val="auto"/>
        </w:rPr>
        <w:t>_</w:t>
      </w:r>
      <w:r w:rsidR="00AD7375" w:rsidRPr="006366DC">
        <w:rPr>
          <w:color w:val="auto"/>
        </w:rPr>
        <w:t>_____</w:t>
      </w:r>
      <w:r w:rsidR="00F44F8A" w:rsidRPr="006366DC">
        <w:rPr>
          <w:color w:val="auto"/>
        </w:rPr>
        <w:t>________________________</w:t>
      </w:r>
      <w:r w:rsidR="00D36894" w:rsidRPr="006366DC">
        <w:rPr>
          <w:color w:val="auto"/>
        </w:rPr>
        <w:t>________</w:t>
      </w:r>
      <w:r w:rsidR="00BD163E" w:rsidRPr="006366DC">
        <w:rPr>
          <w:color w:val="auto"/>
        </w:rPr>
        <w:t>_____________</w:t>
      </w:r>
      <w:r w:rsidR="00D36894" w:rsidRPr="006366DC">
        <w:rPr>
          <w:color w:val="auto"/>
        </w:rPr>
        <w:t>___</w:t>
      </w:r>
      <w:r w:rsidR="00F44F8A" w:rsidRPr="006366DC">
        <w:rPr>
          <w:color w:val="auto"/>
        </w:rPr>
        <w:t>__________</w:t>
      </w:r>
      <w:r w:rsidR="00094F1E" w:rsidRPr="006366DC">
        <w:rPr>
          <w:color w:val="auto"/>
        </w:rPr>
        <w:t xml:space="preserve"> </w:t>
      </w:r>
      <w:r w:rsidR="00BD163E" w:rsidRPr="006366DC">
        <w:rPr>
          <w:rStyle w:val="af1"/>
          <w:color w:val="auto"/>
        </w:rPr>
        <w:footnoteReference w:id="1"/>
      </w:r>
      <w:r w:rsidR="00094F1E" w:rsidRPr="006366DC">
        <w:rPr>
          <w:color w:val="auto"/>
        </w:rPr>
        <w:t>.</w:t>
      </w:r>
    </w:p>
    <w:p w:rsidR="00AD7375" w:rsidRPr="006366DC" w:rsidRDefault="00AD7375" w:rsidP="00C34FD0">
      <w:pPr>
        <w:pStyle w:val="a4"/>
        <w:spacing w:line="235" w:lineRule="auto"/>
        <w:rPr>
          <w:color w:val="auto"/>
          <w:sz w:val="24"/>
        </w:rPr>
      </w:pPr>
    </w:p>
    <w:p w:rsidR="00E81F56" w:rsidRPr="006366DC" w:rsidRDefault="00E81F56" w:rsidP="00C34FD0">
      <w:pPr>
        <w:pStyle w:val="a4"/>
        <w:spacing w:line="235" w:lineRule="auto"/>
        <w:rPr>
          <w:color w:val="auto"/>
        </w:rPr>
      </w:pPr>
      <w:r w:rsidRPr="006366DC">
        <w:rPr>
          <w:color w:val="auto"/>
        </w:rPr>
        <w:t>1.2. Значениями результатов предоставления Субсидии являются:</w:t>
      </w:r>
    </w:p>
    <w:p w:rsidR="00E81F56" w:rsidRPr="006366DC" w:rsidRDefault="00E81F56" w:rsidP="00C34FD0">
      <w:pPr>
        <w:pStyle w:val="a4"/>
        <w:spacing w:line="235" w:lineRule="auto"/>
        <w:ind w:firstLine="0"/>
        <w:rPr>
          <w:color w:val="auto"/>
        </w:rPr>
      </w:pPr>
      <w:r w:rsidRPr="006366DC">
        <w:rPr>
          <w:color w:val="auto"/>
        </w:rPr>
        <w:t xml:space="preserve">____________________________________________________________________.  </w:t>
      </w:r>
    </w:p>
    <w:p w:rsidR="00E81F56" w:rsidRPr="006366DC" w:rsidRDefault="00E81F56" w:rsidP="00C34FD0">
      <w:pPr>
        <w:pStyle w:val="a4"/>
        <w:spacing w:line="235" w:lineRule="auto"/>
        <w:ind w:firstLine="0"/>
        <w:jc w:val="center"/>
        <w:rPr>
          <w:color w:val="auto"/>
        </w:rPr>
      </w:pPr>
      <w:r w:rsidRPr="006366DC">
        <w:rPr>
          <w:i/>
          <w:color w:val="auto"/>
          <w:sz w:val="18"/>
          <w:szCs w:val="18"/>
        </w:rPr>
        <w:t>(указываются конкретные значения результатов предоставления субсидии)</w:t>
      </w:r>
    </w:p>
    <w:p w:rsidR="00C34FD0" w:rsidRPr="00C34FD0" w:rsidRDefault="00C34FD0" w:rsidP="00C34FD0">
      <w:pPr>
        <w:pStyle w:val="a4"/>
        <w:spacing w:line="235" w:lineRule="auto"/>
        <w:rPr>
          <w:color w:val="auto"/>
          <w:sz w:val="24"/>
        </w:rPr>
      </w:pPr>
    </w:p>
    <w:p w:rsidR="00B47D41" w:rsidRPr="006366DC" w:rsidRDefault="00910C18" w:rsidP="00C34FD0">
      <w:pPr>
        <w:pStyle w:val="a4"/>
        <w:spacing w:line="235" w:lineRule="auto"/>
        <w:rPr>
          <w:color w:val="auto"/>
        </w:rPr>
      </w:pPr>
      <w:r w:rsidRPr="006366DC">
        <w:rPr>
          <w:color w:val="auto"/>
        </w:rPr>
        <w:t>1.</w:t>
      </w:r>
      <w:r w:rsidR="00E81F56" w:rsidRPr="006366DC">
        <w:rPr>
          <w:color w:val="auto"/>
        </w:rPr>
        <w:t>3</w:t>
      </w:r>
      <w:r w:rsidRPr="006366DC">
        <w:rPr>
          <w:color w:val="auto"/>
        </w:rPr>
        <w:t>.</w:t>
      </w:r>
      <w:r w:rsidRPr="006366DC">
        <w:rPr>
          <w:color w:val="auto"/>
          <w:lang w:val="en-US"/>
        </w:rPr>
        <w:t> </w:t>
      </w:r>
      <w:r w:rsidR="00B47D41" w:rsidRPr="006366DC">
        <w:rPr>
          <w:color w:val="auto"/>
        </w:rPr>
        <w:t>Субсидия предоставляется в пределах</w:t>
      </w:r>
      <w:r w:rsidR="00E05572" w:rsidRPr="006366DC">
        <w:rPr>
          <w:color w:val="auto"/>
        </w:rPr>
        <w:t xml:space="preserve"> лимитов бюджетных обязательств</w:t>
      </w:r>
      <w:r w:rsidR="00B47D41" w:rsidRPr="006366DC">
        <w:rPr>
          <w:color w:val="auto"/>
        </w:rPr>
        <w:t>, предусмотренных</w:t>
      </w:r>
      <w:r w:rsidR="00352B85" w:rsidRPr="006366DC">
        <w:rPr>
          <w:color w:val="auto"/>
        </w:rPr>
        <w:t xml:space="preserve"> </w:t>
      </w:r>
      <w:r w:rsidR="003F7AC0" w:rsidRPr="006366DC">
        <w:rPr>
          <w:color w:val="auto"/>
        </w:rPr>
        <w:t>П</w:t>
      </w:r>
      <w:r w:rsidR="00352B85" w:rsidRPr="006366DC">
        <w:rPr>
          <w:color w:val="auto"/>
        </w:rPr>
        <w:t>олучателю бюджетных средств</w:t>
      </w:r>
      <w:r w:rsidR="003F7AC0" w:rsidRPr="006366DC">
        <w:rPr>
          <w:color w:val="auto"/>
        </w:rPr>
        <w:t xml:space="preserve"> </w:t>
      </w:r>
      <w:r w:rsidR="00E05572" w:rsidRPr="006366DC">
        <w:rPr>
          <w:color w:val="auto"/>
        </w:rPr>
        <w:t>по коду бюджетной классификации</w:t>
      </w:r>
      <w:r w:rsidRPr="006366DC">
        <w:rPr>
          <w:color w:val="auto"/>
        </w:rPr>
        <w:t xml:space="preserve"> </w:t>
      </w:r>
      <w:r w:rsidR="00E05572" w:rsidRPr="006366DC">
        <w:rPr>
          <w:color w:val="auto"/>
        </w:rPr>
        <w:t>________________</w:t>
      </w:r>
      <w:r w:rsidRPr="006366DC">
        <w:rPr>
          <w:color w:val="auto"/>
        </w:rPr>
        <w:t>________</w:t>
      </w:r>
      <w:r w:rsidR="00E05572" w:rsidRPr="006366DC">
        <w:rPr>
          <w:color w:val="auto"/>
        </w:rPr>
        <w:t>__</w:t>
      </w:r>
      <w:r w:rsidR="00281763" w:rsidRPr="006366DC">
        <w:rPr>
          <w:color w:val="auto"/>
        </w:rPr>
        <w:t>___</w:t>
      </w:r>
      <w:r w:rsidR="00DE364B" w:rsidRPr="006366DC">
        <w:rPr>
          <w:color w:val="auto"/>
        </w:rPr>
        <w:t>.</w:t>
      </w:r>
    </w:p>
    <w:p w:rsidR="00B47D41" w:rsidRPr="007578DC" w:rsidRDefault="00E81F56" w:rsidP="006366DC">
      <w:pPr>
        <w:pStyle w:val="a4"/>
        <w:spacing w:line="235" w:lineRule="auto"/>
      </w:pPr>
      <w:r w:rsidRPr="007578DC">
        <w:lastRenderedPageBreak/>
        <w:t>1.4</w:t>
      </w:r>
      <w:r w:rsidR="00511FEC" w:rsidRPr="007578DC">
        <w:t>.</w:t>
      </w:r>
      <w:r w:rsidR="00511FEC" w:rsidRPr="007578DC">
        <w:rPr>
          <w:lang w:val="en-US"/>
        </w:rPr>
        <w:t> </w:t>
      </w:r>
      <w:r w:rsidR="00B47D41" w:rsidRPr="007578DC">
        <w:t xml:space="preserve">Субсидия предоставляется </w:t>
      </w:r>
      <w:r w:rsidR="00A85350" w:rsidRPr="007578DC">
        <w:t xml:space="preserve">Получателю субсидии </w:t>
      </w:r>
      <w:r w:rsidR="00B47D41" w:rsidRPr="007578DC">
        <w:t xml:space="preserve">и используется </w:t>
      </w:r>
      <w:r w:rsidR="003F7AC0" w:rsidRPr="007578DC">
        <w:t>им</w:t>
      </w:r>
      <w:r w:rsidR="00A85350" w:rsidRPr="007578DC">
        <w:t xml:space="preserve"> </w:t>
      </w:r>
      <w:r w:rsidR="00FA2C0B" w:rsidRPr="007578DC">
        <w:br/>
      </w:r>
      <w:r w:rsidR="00B47D41" w:rsidRPr="007578DC">
        <w:t>с соблюдением</w:t>
      </w:r>
      <w:r w:rsidR="00F85E12" w:rsidRPr="007578DC">
        <w:t xml:space="preserve"> требований к П</w:t>
      </w:r>
      <w:r w:rsidR="00B47D41" w:rsidRPr="007578DC">
        <w:t>олучателям субсидии, установленных нормативными правовыми актами</w:t>
      </w:r>
      <w:r w:rsidR="007B0B4C" w:rsidRPr="007578DC">
        <w:t xml:space="preserve"> Российской Федерации,</w:t>
      </w:r>
      <w:r w:rsidR="00D76E0A" w:rsidRPr="007578DC">
        <w:t xml:space="preserve"> Донецкой Народной Республики</w:t>
      </w:r>
      <w:r w:rsidR="00B47D41" w:rsidRPr="007578DC">
        <w:t>.</w:t>
      </w:r>
    </w:p>
    <w:p w:rsidR="00511FEC" w:rsidRPr="006366DC" w:rsidRDefault="00511FEC" w:rsidP="006366DC">
      <w:pPr>
        <w:pStyle w:val="a4"/>
        <w:spacing w:line="235" w:lineRule="auto"/>
        <w:rPr>
          <w:sz w:val="20"/>
        </w:rPr>
      </w:pPr>
    </w:p>
    <w:p w:rsidR="00B47D41" w:rsidRPr="007578DC" w:rsidRDefault="00B47D41" w:rsidP="006366DC">
      <w:pPr>
        <w:pStyle w:val="a4"/>
        <w:spacing w:line="235" w:lineRule="auto"/>
      </w:pPr>
      <w:r w:rsidRPr="007578DC">
        <w:t>1.</w:t>
      </w:r>
      <w:r w:rsidR="00E81F56" w:rsidRPr="007578DC">
        <w:t>5</w:t>
      </w:r>
      <w:r w:rsidRPr="007578DC">
        <w:t>.</w:t>
      </w:r>
      <w:r w:rsidR="0019417B" w:rsidRPr="007578DC">
        <w:rPr>
          <w:lang w:val="en-US"/>
        </w:rPr>
        <w:t> </w:t>
      </w:r>
      <w:r w:rsidRPr="007578DC">
        <w:t xml:space="preserve">Размер </w:t>
      </w:r>
      <w:r w:rsidR="007655F3" w:rsidRPr="007578DC">
        <w:t>С</w:t>
      </w:r>
      <w:r w:rsidRPr="007578DC">
        <w:t xml:space="preserve">убсидии, указанный в пункте 1.1 настоящего </w:t>
      </w:r>
      <w:r w:rsidR="009E208B" w:rsidRPr="007578DC">
        <w:t>Соглашения</w:t>
      </w:r>
      <w:r w:rsidRPr="007578DC">
        <w:t xml:space="preserve">, </w:t>
      </w:r>
      <w:r w:rsidR="00DE364B" w:rsidRPr="007578DC">
        <w:t xml:space="preserve">подлежит </w:t>
      </w:r>
      <w:r w:rsidR="002C2487" w:rsidRPr="007578DC">
        <w:t xml:space="preserve">корректировке </w:t>
      </w:r>
      <w:r w:rsidRPr="007578DC">
        <w:t xml:space="preserve">в случаях, предусмотренных настоящим </w:t>
      </w:r>
      <w:r w:rsidR="00126B16" w:rsidRPr="007578DC">
        <w:t>Соглашение</w:t>
      </w:r>
      <w:r w:rsidR="009E208B" w:rsidRPr="007578DC">
        <w:t>м</w:t>
      </w:r>
      <w:r w:rsidRPr="007578DC">
        <w:t xml:space="preserve">, исходя из фактически понесенных затрат и полноты исполнения обязательств по настоящему </w:t>
      </w:r>
      <w:r w:rsidR="009E208B" w:rsidRPr="007578DC">
        <w:t>Соглашению</w:t>
      </w:r>
      <w:r w:rsidRPr="007578DC">
        <w:t>.</w:t>
      </w:r>
    </w:p>
    <w:p w:rsidR="00B47D41" w:rsidRPr="007578DC" w:rsidRDefault="00B47D41" w:rsidP="006366DC">
      <w:pPr>
        <w:tabs>
          <w:tab w:val="left" w:pos="3765"/>
        </w:tabs>
        <w:spacing w:line="235" w:lineRule="auto"/>
        <w:jc w:val="center"/>
        <w:rPr>
          <w:sz w:val="24"/>
          <w:szCs w:val="28"/>
        </w:rPr>
      </w:pPr>
    </w:p>
    <w:p w:rsidR="00B47D41" w:rsidRPr="007578DC" w:rsidRDefault="00B47D41" w:rsidP="006366DC">
      <w:pPr>
        <w:pStyle w:val="10"/>
        <w:spacing w:line="235" w:lineRule="auto"/>
        <w:ind w:left="0" w:firstLine="0"/>
        <w:jc w:val="center"/>
        <w:rPr>
          <w:b/>
          <w:sz w:val="16"/>
          <w:szCs w:val="16"/>
        </w:rPr>
      </w:pPr>
      <w:r w:rsidRPr="007578DC">
        <w:rPr>
          <w:b/>
          <w:szCs w:val="28"/>
        </w:rPr>
        <w:t>2. УСЛОВИЯ И ПОРЯДОК ПРЕДОСТАВЛЕНИЯ СУБСИДИИ</w:t>
      </w:r>
    </w:p>
    <w:p w:rsidR="005D63EE" w:rsidRPr="006366DC" w:rsidRDefault="005D63EE" w:rsidP="006366DC">
      <w:pPr>
        <w:autoSpaceDE w:val="0"/>
        <w:autoSpaceDN w:val="0"/>
        <w:adjustRightInd w:val="0"/>
        <w:spacing w:line="235" w:lineRule="auto"/>
        <w:ind w:firstLine="540"/>
        <w:rPr>
          <w:sz w:val="24"/>
          <w:szCs w:val="28"/>
        </w:rPr>
      </w:pPr>
    </w:p>
    <w:p w:rsidR="00B47D41" w:rsidRPr="007578DC" w:rsidRDefault="00606ADA" w:rsidP="006366DC">
      <w:pPr>
        <w:autoSpaceDE w:val="0"/>
        <w:autoSpaceDN w:val="0"/>
        <w:adjustRightInd w:val="0"/>
        <w:spacing w:line="235" w:lineRule="auto"/>
        <w:rPr>
          <w:szCs w:val="28"/>
        </w:rPr>
      </w:pPr>
      <w:r w:rsidRPr="007578DC">
        <w:rPr>
          <w:szCs w:val="28"/>
        </w:rPr>
        <w:t>2.1.</w:t>
      </w:r>
      <w:r w:rsidRPr="007578DC">
        <w:rPr>
          <w:szCs w:val="28"/>
          <w:lang w:val="en-US"/>
        </w:rPr>
        <w:t> </w:t>
      </w:r>
      <w:r w:rsidR="00B47D41" w:rsidRPr="007578DC">
        <w:rPr>
          <w:szCs w:val="28"/>
        </w:rPr>
        <w:t xml:space="preserve">Субсидия имеет строго целевое назначение и не может быть использована в целях, не предусмотренных </w:t>
      </w:r>
      <w:hyperlink r:id="rId9" w:history="1">
        <w:r w:rsidR="00B47D41" w:rsidRPr="007578DC">
          <w:rPr>
            <w:szCs w:val="28"/>
          </w:rPr>
          <w:t>пунктом 1.1</w:t>
        </w:r>
      </w:hyperlink>
      <w:r w:rsidR="00B47D41" w:rsidRPr="007578DC">
        <w:rPr>
          <w:szCs w:val="28"/>
        </w:rPr>
        <w:t xml:space="preserve"> </w:t>
      </w:r>
      <w:r w:rsidR="00942A34" w:rsidRPr="007578DC">
        <w:rPr>
          <w:szCs w:val="28"/>
        </w:rPr>
        <w:t xml:space="preserve">настоящего </w:t>
      </w:r>
      <w:r w:rsidR="009E208B" w:rsidRPr="007578DC">
        <w:rPr>
          <w:szCs w:val="28"/>
        </w:rPr>
        <w:t>Соглашения</w:t>
      </w:r>
      <w:r w:rsidR="00B47D41" w:rsidRPr="007578DC">
        <w:rPr>
          <w:szCs w:val="28"/>
        </w:rPr>
        <w:t>.</w:t>
      </w:r>
    </w:p>
    <w:p w:rsidR="00606ADA" w:rsidRPr="006366DC" w:rsidRDefault="00606ADA" w:rsidP="006366DC">
      <w:pPr>
        <w:autoSpaceDE w:val="0"/>
        <w:autoSpaceDN w:val="0"/>
        <w:adjustRightInd w:val="0"/>
        <w:spacing w:line="235" w:lineRule="auto"/>
        <w:rPr>
          <w:sz w:val="24"/>
          <w:szCs w:val="28"/>
        </w:rPr>
      </w:pPr>
    </w:p>
    <w:p w:rsidR="00B47D41" w:rsidRPr="007578DC" w:rsidRDefault="00606ADA" w:rsidP="006366D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2.2.</w:t>
      </w:r>
      <w:r w:rsidRPr="007578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7D41" w:rsidRPr="007578DC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</w:t>
      </w:r>
      <w:r w:rsidR="00A85350" w:rsidRPr="007578D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B47D41" w:rsidRPr="007578DC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7E1E9E" w:rsidRPr="007578DC" w:rsidRDefault="00B47D41" w:rsidP="006366D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F85E12" w:rsidRPr="007578DC">
        <w:rPr>
          <w:rFonts w:ascii="Times New Roman" w:hAnsi="Times New Roman" w:cs="Times New Roman"/>
          <w:sz w:val="28"/>
          <w:szCs w:val="28"/>
        </w:rPr>
        <w:t>П</w:t>
      </w:r>
      <w:r w:rsidR="00A85350" w:rsidRPr="007578DC">
        <w:rPr>
          <w:rFonts w:ascii="Times New Roman" w:hAnsi="Times New Roman" w:cs="Times New Roman"/>
          <w:sz w:val="28"/>
          <w:szCs w:val="28"/>
        </w:rPr>
        <w:t xml:space="preserve">олучателя субсидии </w:t>
      </w:r>
      <w:r w:rsidRPr="007578DC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3F7AC0" w:rsidRPr="007578DC">
        <w:rPr>
          <w:rFonts w:ascii="Times New Roman" w:hAnsi="Times New Roman" w:cs="Times New Roman"/>
          <w:sz w:val="28"/>
          <w:szCs w:val="28"/>
        </w:rPr>
        <w:t>П</w:t>
      </w:r>
      <w:r w:rsidR="00352B85" w:rsidRPr="007578DC">
        <w:rPr>
          <w:rFonts w:ascii="Times New Roman" w:hAnsi="Times New Roman" w:cs="Times New Roman"/>
          <w:sz w:val="28"/>
          <w:szCs w:val="28"/>
        </w:rPr>
        <w:t>олучателем бюджетных сре</w:t>
      </w:r>
      <w:proofErr w:type="gramStart"/>
      <w:r w:rsidR="00352B85" w:rsidRPr="007578DC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7578D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578DC">
        <w:rPr>
          <w:rFonts w:ascii="Times New Roman" w:hAnsi="Times New Roman" w:cs="Times New Roman"/>
          <w:sz w:val="28"/>
          <w:szCs w:val="28"/>
        </w:rPr>
        <w:t xml:space="preserve">оверок соблюдения </w:t>
      </w:r>
      <w:r w:rsidR="00F85E12" w:rsidRPr="007578DC">
        <w:rPr>
          <w:rFonts w:ascii="Times New Roman" w:hAnsi="Times New Roman" w:cs="Times New Roman"/>
          <w:sz w:val="28"/>
          <w:szCs w:val="28"/>
        </w:rPr>
        <w:t>П</w:t>
      </w:r>
      <w:r w:rsidR="00A85350" w:rsidRPr="007578DC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="007E1E9E" w:rsidRPr="007578DC">
        <w:rPr>
          <w:rFonts w:ascii="Times New Roman" w:hAnsi="Times New Roman" w:cs="Times New Roman"/>
          <w:sz w:val="28"/>
          <w:szCs w:val="28"/>
        </w:rPr>
        <w:t xml:space="preserve"> (иными юридическими лицами, индивидуальными предпринимателями, физическими лицами – производителями товаров, работ, услуг, получающими средства на основании договоров, заключенных с Получателем субсидии) порядка и условий предоставления </w:t>
      </w:r>
      <w:r w:rsidR="00B545B4" w:rsidRPr="007578DC">
        <w:rPr>
          <w:rFonts w:ascii="Times New Roman" w:hAnsi="Times New Roman" w:cs="Times New Roman"/>
          <w:sz w:val="28"/>
          <w:szCs w:val="28"/>
        </w:rPr>
        <w:t>С</w:t>
      </w:r>
      <w:r w:rsidR="007E1E9E" w:rsidRPr="007578DC">
        <w:rPr>
          <w:rFonts w:ascii="Times New Roman" w:hAnsi="Times New Roman" w:cs="Times New Roman"/>
          <w:sz w:val="28"/>
          <w:szCs w:val="28"/>
        </w:rPr>
        <w:t>убсидии, в том числе в части достижения результатов предоставления субсидии;</w:t>
      </w:r>
    </w:p>
    <w:p w:rsidR="007E1E9E" w:rsidRPr="007578DC" w:rsidRDefault="007E1E9E" w:rsidP="006366D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согласия Получателя субсидии на осуществление</w:t>
      </w:r>
      <w:r w:rsidR="00B545B4" w:rsidRPr="007578DC">
        <w:rPr>
          <w:rFonts w:ascii="Times New Roman" w:hAnsi="Times New Roman" w:cs="Times New Roman"/>
          <w:sz w:val="28"/>
          <w:szCs w:val="28"/>
        </w:rPr>
        <w:t xml:space="preserve"> органом государственного финансового контроля Донецкой Народной Республики проверки в части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C7281C" w:rsidRPr="007578DC" w:rsidRDefault="00133B70" w:rsidP="006366DC">
      <w:pPr>
        <w:pStyle w:val="ConsPlusNonforma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</w:t>
      </w:r>
      <w:r w:rsidR="00C7281C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B7084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контракта (договора)</w:t>
      </w:r>
      <w:r w:rsidR="00C7281C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поставку товаров, выполнение работ, оказание услуг за счет </w:t>
      </w:r>
      <w:r w:rsidR="007655F3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</w:t>
      </w:r>
      <w:r w:rsidR="00C7281C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проведения процедуры закупок, регламентированной действующим законодательством</w:t>
      </w:r>
      <w:r w:rsidR="002B73DC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4D5A45">
        <w:rPr>
          <w:rStyle w:val="af1"/>
          <w:rFonts w:ascii="Times New Roman" w:eastAsia="Times New Roman" w:hAnsi="Times New Roman"/>
          <w:sz w:val="28"/>
          <w:szCs w:val="28"/>
          <w:lang w:eastAsia="en-US"/>
        </w:rPr>
        <w:footnoteReference w:id="2"/>
      </w:r>
      <w:r w:rsidR="00C7281C" w:rsidRPr="007578D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75418" w:rsidRPr="007578DC" w:rsidRDefault="00A75418" w:rsidP="006366D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85E12" w:rsidRPr="007578DC">
        <w:rPr>
          <w:rFonts w:ascii="Times New Roman" w:hAnsi="Times New Roman" w:cs="Times New Roman"/>
          <w:sz w:val="28"/>
          <w:szCs w:val="28"/>
        </w:rPr>
        <w:t>П</w:t>
      </w:r>
      <w:r w:rsidR="00A85350" w:rsidRPr="007578DC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="00B503E5" w:rsidRPr="007578DC">
        <w:rPr>
          <w:rFonts w:ascii="Times New Roman" w:hAnsi="Times New Roman" w:cs="Times New Roman"/>
          <w:sz w:val="28"/>
          <w:szCs w:val="28"/>
        </w:rPr>
        <w:t xml:space="preserve"> обособленного аналитического учета операций, осуществляемых за счет Субсидии;</w:t>
      </w:r>
    </w:p>
    <w:p w:rsidR="00984DA0" w:rsidRPr="007578DC" w:rsidRDefault="00984DA0" w:rsidP="006366D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обеспечения достижения результатов предоставления Субсидии и соблюдение сроков их достижения;</w:t>
      </w:r>
    </w:p>
    <w:p w:rsidR="00750907" w:rsidRPr="007578DC" w:rsidRDefault="00750907" w:rsidP="006366DC">
      <w:pPr>
        <w:pStyle w:val="a4"/>
        <w:spacing w:line="235" w:lineRule="auto"/>
        <w:rPr>
          <w:color w:val="auto"/>
        </w:rPr>
      </w:pPr>
      <w:r w:rsidRPr="007578DC">
        <w:rPr>
          <w:color w:val="auto"/>
        </w:rPr>
        <w:t>запрета</w:t>
      </w:r>
      <w:r w:rsidRPr="007578DC">
        <w:t xml:space="preserve"> на перечисление Субсидии </w:t>
      </w:r>
      <w:r w:rsidRPr="007578DC">
        <w:rPr>
          <w:color w:val="auto"/>
        </w:rPr>
        <w:t xml:space="preserve">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иное не предусмотрено </w:t>
      </w:r>
      <w:r w:rsidR="00A15C64" w:rsidRPr="007578DC">
        <w:rPr>
          <w:color w:val="auto"/>
        </w:rPr>
        <w:t>законодательс</w:t>
      </w:r>
      <w:r w:rsidR="007829AD" w:rsidRPr="007578DC">
        <w:rPr>
          <w:color w:val="auto"/>
        </w:rPr>
        <w:t>т</w:t>
      </w:r>
      <w:r w:rsidR="00A15C64" w:rsidRPr="007578DC">
        <w:rPr>
          <w:color w:val="auto"/>
        </w:rPr>
        <w:t>вом</w:t>
      </w:r>
      <w:r w:rsidR="00963952" w:rsidRPr="007578DC">
        <w:rPr>
          <w:color w:val="auto"/>
        </w:rPr>
        <w:t xml:space="preserve"> Российской Федерации,</w:t>
      </w:r>
      <w:r w:rsidRPr="007578DC">
        <w:rPr>
          <w:color w:val="auto"/>
        </w:rPr>
        <w:t xml:space="preserve"> Донецкой Народной Республики;</w:t>
      </w:r>
    </w:p>
    <w:p w:rsidR="00944F2E" w:rsidRPr="007578DC" w:rsidRDefault="00944F2E" w:rsidP="006366DC">
      <w:pPr>
        <w:pStyle w:val="a4"/>
        <w:spacing w:line="235" w:lineRule="auto"/>
        <w:rPr>
          <w:rFonts w:cs="Times New Roman"/>
          <w:szCs w:val="28"/>
        </w:rPr>
      </w:pPr>
      <w:r w:rsidRPr="007578DC">
        <w:rPr>
          <w:color w:val="auto"/>
        </w:rPr>
        <w:lastRenderedPageBreak/>
        <w:t xml:space="preserve">запрета на перечисление </w:t>
      </w:r>
      <w:r w:rsidR="00133B70" w:rsidRPr="007578DC">
        <w:rPr>
          <w:color w:val="auto"/>
        </w:rPr>
        <w:t xml:space="preserve">Субсидии </w:t>
      </w:r>
      <w:r w:rsidR="00001CF6" w:rsidRPr="007578DC">
        <w:rPr>
          <w:rFonts w:cs="Times New Roman"/>
          <w:szCs w:val="28"/>
        </w:rPr>
        <w:t>в</w:t>
      </w:r>
      <w:r w:rsidRPr="007578DC">
        <w:rPr>
          <w:rFonts w:cs="Times New Roman"/>
          <w:szCs w:val="28"/>
        </w:rPr>
        <w:t xml:space="preserve"> целях размещения средств на депозиты</w:t>
      </w:r>
      <w:r w:rsidR="00A64D9E" w:rsidRPr="007578DC">
        <w:rPr>
          <w:rFonts w:cs="Times New Roman"/>
          <w:szCs w:val="28"/>
        </w:rPr>
        <w:t>, а также в иные финансовые инструменты</w:t>
      </w:r>
      <w:r w:rsidR="00001CF6" w:rsidRPr="007578DC">
        <w:rPr>
          <w:rFonts w:cs="Times New Roman"/>
          <w:szCs w:val="28"/>
        </w:rPr>
        <w:t>;</w:t>
      </w:r>
    </w:p>
    <w:p w:rsidR="00F24ADD" w:rsidRPr="007578DC" w:rsidRDefault="004A794E" w:rsidP="006366DC">
      <w:pPr>
        <w:pStyle w:val="a4"/>
        <w:spacing w:line="235" w:lineRule="auto"/>
        <w:rPr>
          <w:color w:val="auto"/>
        </w:rPr>
      </w:pPr>
      <w:proofErr w:type="gramStart"/>
      <w:r w:rsidRPr="007578DC">
        <w:rPr>
          <w:rFonts w:cs="Times New Roman"/>
          <w:szCs w:val="28"/>
        </w:rPr>
        <w:t>запрет на приобретение Получателем субсидии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договоров, заключенных с Получател</w:t>
      </w:r>
      <w:r w:rsidR="006817AD">
        <w:rPr>
          <w:rFonts w:cs="Times New Roman"/>
          <w:szCs w:val="28"/>
        </w:rPr>
        <w:t>е</w:t>
      </w:r>
      <w:r w:rsidRPr="007578DC">
        <w:rPr>
          <w:rFonts w:cs="Times New Roman"/>
          <w:szCs w:val="28"/>
        </w:rPr>
        <w:t>м, за счет средств, полученных из бюджета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7578DC">
        <w:rPr>
          <w:rFonts w:cs="Times New Roman"/>
          <w:szCs w:val="28"/>
        </w:rPr>
        <w:t xml:space="preserve"> связанных с достижением результатов предоставления этих средств иных операций, определенных правовым актом;</w:t>
      </w:r>
    </w:p>
    <w:p w:rsidR="00B47D41" w:rsidRPr="007578DC" w:rsidRDefault="00B47D41" w:rsidP="006366DC">
      <w:pPr>
        <w:pStyle w:val="ConsPlusNonformat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 xml:space="preserve">иных условий и требований, предусмотренных настоящим </w:t>
      </w:r>
      <w:r w:rsidR="009E208B" w:rsidRPr="007578DC">
        <w:rPr>
          <w:rFonts w:ascii="Times New Roman" w:hAnsi="Times New Roman" w:cs="Times New Roman"/>
          <w:sz w:val="28"/>
          <w:szCs w:val="28"/>
        </w:rPr>
        <w:t>Соглашением</w:t>
      </w:r>
      <w:r w:rsidRPr="007578DC">
        <w:rPr>
          <w:rFonts w:ascii="Times New Roman" w:hAnsi="Times New Roman" w:cs="Times New Roman"/>
          <w:sz w:val="28"/>
          <w:szCs w:val="28"/>
        </w:rPr>
        <w:t>.</w:t>
      </w:r>
    </w:p>
    <w:p w:rsidR="0000457D" w:rsidRPr="006366DC" w:rsidRDefault="0000457D" w:rsidP="006366DC">
      <w:pPr>
        <w:pStyle w:val="ConsPlusNonformat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F7098" w:rsidRPr="007578DC" w:rsidRDefault="00B47D41" w:rsidP="006366DC">
      <w:pPr>
        <w:pStyle w:val="af4"/>
        <w:spacing w:line="235" w:lineRule="auto"/>
      </w:pPr>
      <w:r w:rsidRPr="007578DC">
        <w:t>2.</w:t>
      </w:r>
      <w:r w:rsidR="00867773" w:rsidRPr="007578DC">
        <w:t>3</w:t>
      </w:r>
      <w:r w:rsidR="00A64D9E" w:rsidRPr="007578DC">
        <w:t>. Перечисление Субсидии осуществляется в соответствии с законодательством</w:t>
      </w:r>
      <w:r w:rsidR="00963952" w:rsidRPr="007578DC">
        <w:t xml:space="preserve"> Российской Федерации,</w:t>
      </w:r>
      <w:r w:rsidR="00A64D9E" w:rsidRPr="007578DC">
        <w:t xml:space="preserve"> Донецкой Народной Республики</w:t>
      </w:r>
      <w:r w:rsidR="004A794E" w:rsidRPr="007578DC">
        <w:t xml:space="preserve"> на лицевой </w:t>
      </w:r>
      <w:r w:rsidR="00A64D9E" w:rsidRPr="007578DC">
        <w:t>счет</w:t>
      </w:r>
      <w:r w:rsidR="004A794E" w:rsidRPr="007578DC">
        <w:t>, открытый Получателю субсидии в</w:t>
      </w:r>
      <w:r w:rsidR="00A64D9E" w:rsidRPr="007578DC">
        <w:t xml:space="preserve"> </w:t>
      </w:r>
      <w:r w:rsidR="00E33D95" w:rsidRPr="007578DC">
        <w:t>Управлени</w:t>
      </w:r>
      <w:r w:rsidR="004A794E" w:rsidRPr="007578DC">
        <w:t>и</w:t>
      </w:r>
      <w:r w:rsidR="00E33D95" w:rsidRPr="007578DC">
        <w:t xml:space="preserve"> Федерального казначейства по</w:t>
      </w:r>
      <w:r w:rsidR="00A64D9E" w:rsidRPr="007578DC">
        <w:t xml:space="preserve"> Донецкой Народной Республик</w:t>
      </w:r>
      <w:r w:rsidR="00E33D95" w:rsidRPr="007578DC">
        <w:t>е</w:t>
      </w:r>
      <w:r w:rsidR="004A794E" w:rsidRPr="007578DC">
        <w:t>.</w:t>
      </w:r>
    </w:p>
    <w:p w:rsidR="002D192D" w:rsidRPr="006366DC" w:rsidRDefault="002D192D" w:rsidP="006366DC">
      <w:pPr>
        <w:pStyle w:val="af4"/>
        <w:spacing w:line="235" w:lineRule="auto"/>
        <w:rPr>
          <w:sz w:val="24"/>
        </w:rPr>
      </w:pPr>
    </w:p>
    <w:p w:rsidR="002D192D" w:rsidRPr="007578DC" w:rsidRDefault="002D192D" w:rsidP="006366DC">
      <w:pPr>
        <w:pStyle w:val="af4"/>
        <w:spacing w:line="235" w:lineRule="auto"/>
      </w:pPr>
      <w:r w:rsidRPr="007578DC">
        <w:t>2.4</w:t>
      </w:r>
      <w:r w:rsidR="00355F62">
        <w:t>.</w:t>
      </w:r>
      <w:r w:rsidRPr="007578DC">
        <w:t> Расходы, источником финансового обеспечения которых является Субсидия, осуществляются на основании утвержденных в соответствии с законодательством</w:t>
      </w:r>
      <w:r w:rsidR="00E33D95" w:rsidRPr="007578DC">
        <w:t xml:space="preserve"> Российской Федерации,</w:t>
      </w:r>
      <w:r w:rsidRPr="007578DC">
        <w:t xml:space="preserve"> Донецкой Народной Республики Сведений об операциях с целевыми средствами на ___ год (далее – Сведения).</w:t>
      </w:r>
    </w:p>
    <w:p w:rsidR="00591A4A" w:rsidRPr="006366DC" w:rsidRDefault="00591A4A" w:rsidP="006366D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F82242" w:rsidRPr="007578DC" w:rsidRDefault="00B47D41" w:rsidP="006366D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578DC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5D63EE" w:rsidRPr="006366DC" w:rsidRDefault="005D63EE" w:rsidP="006366DC">
      <w:pPr>
        <w:pStyle w:val="af2"/>
        <w:spacing w:line="235" w:lineRule="auto"/>
        <w:rPr>
          <w:color w:val="auto"/>
          <w:sz w:val="24"/>
        </w:rPr>
      </w:pPr>
    </w:p>
    <w:p w:rsidR="00F717D6" w:rsidRPr="007578DC" w:rsidRDefault="00F717D6" w:rsidP="006366D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3.1</w:t>
      </w:r>
      <w:r w:rsidR="00F85E12" w:rsidRPr="007578DC">
        <w:rPr>
          <w:color w:val="auto"/>
        </w:rPr>
        <w:t>.</w:t>
      </w:r>
      <w:r w:rsidR="00BC11EB" w:rsidRPr="007578DC">
        <w:rPr>
          <w:color w:val="auto"/>
        </w:rPr>
        <w:t> </w:t>
      </w:r>
      <w:r w:rsidR="00352B85" w:rsidRPr="007578DC">
        <w:rPr>
          <w:color w:val="auto"/>
        </w:rPr>
        <w:t xml:space="preserve">Получатель бюджетных средств </w:t>
      </w:r>
      <w:r w:rsidRPr="007578DC">
        <w:rPr>
          <w:color w:val="auto"/>
        </w:rPr>
        <w:t>обязан:</w:t>
      </w:r>
    </w:p>
    <w:p w:rsidR="00F717D6" w:rsidRPr="007578DC" w:rsidRDefault="001E12EB" w:rsidP="006366D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3.1.1. </w:t>
      </w:r>
      <w:r w:rsidR="00E85F9E" w:rsidRPr="007578DC">
        <w:rPr>
          <w:color w:val="auto"/>
        </w:rPr>
        <w:t>Предоставить</w:t>
      </w:r>
      <w:r w:rsidR="00CD70BC" w:rsidRPr="007578DC">
        <w:rPr>
          <w:color w:val="auto"/>
        </w:rPr>
        <w:t xml:space="preserve"> </w:t>
      </w:r>
      <w:r w:rsidR="00EF714B" w:rsidRPr="007578DC">
        <w:rPr>
          <w:color w:val="auto"/>
        </w:rPr>
        <w:t xml:space="preserve">Получателю субсидии </w:t>
      </w:r>
      <w:r w:rsidR="00F717D6" w:rsidRPr="007578DC">
        <w:rPr>
          <w:color w:val="auto"/>
        </w:rPr>
        <w:t>Субсидию в размере</w:t>
      </w:r>
      <w:r w:rsidR="008237E3" w:rsidRPr="007578DC">
        <w:rPr>
          <w:color w:val="auto"/>
        </w:rPr>
        <w:t xml:space="preserve"> и </w:t>
      </w:r>
      <w:r w:rsidR="00F717D6" w:rsidRPr="007578DC">
        <w:rPr>
          <w:color w:val="auto"/>
        </w:rPr>
        <w:t xml:space="preserve">на цели, указанные в </w:t>
      </w:r>
      <w:hyperlink w:anchor="P83" w:history="1">
        <w:r w:rsidR="00F717D6" w:rsidRPr="007578DC">
          <w:rPr>
            <w:color w:val="auto"/>
          </w:rPr>
          <w:t>пункте 1.1</w:t>
        </w:r>
      </w:hyperlink>
      <w:r w:rsidR="00F717D6" w:rsidRPr="007578DC">
        <w:rPr>
          <w:color w:val="auto"/>
        </w:rPr>
        <w:t xml:space="preserve"> настоящего </w:t>
      </w:r>
      <w:r w:rsidR="00042552" w:rsidRPr="007578DC">
        <w:rPr>
          <w:color w:val="auto"/>
        </w:rPr>
        <w:t>Соглашения</w:t>
      </w:r>
      <w:r w:rsidR="0016475C">
        <w:rPr>
          <w:color w:val="auto"/>
        </w:rPr>
        <w:t>,</w:t>
      </w:r>
      <w:r w:rsidR="00E85F9E" w:rsidRPr="007578DC">
        <w:rPr>
          <w:color w:val="auto"/>
        </w:rPr>
        <w:t xml:space="preserve"> в соответствии с графиком перечисления Субсидии</w:t>
      </w:r>
      <w:r w:rsidR="00F717D6" w:rsidRPr="007578DC">
        <w:rPr>
          <w:color w:val="auto"/>
        </w:rPr>
        <w:t>.</w:t>
      </w:r>
    </w:p>
    <w:p w:rsidR="00F717D6" w:rsidRPr="007578DC" w:rsidRDefault="007D160D" w:rsidP="006366D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3.1.2. </w:t>
      </w:r>
      <w:r w:rsidR="009C3A7B" w:rsidRPr="007578DC">
        <w:rPr>
          <w:color w:val="auto"/>
        </w:rPr>
        <w:t>Предоставить</w:t>
      </w:r>
      <w:r w:rsidR="00FB3E06" w:rsidRPr="007578DC">
        <w:rPr>
          <w:color w:val="auto"/>
        </w:rPr>
        <w:t xml:space="preserve"> Субсидию</w:t>
      </w:r>
      <w:r w:rsidR="00F717D6" w:rsidRPr="007578DC">
        <w:rPr>
          <w:color w:val="auto"/>
        </w:rPr>
        <w:t xml:space="preserve"> в порядке</w:t>
      </w:r>
      <w:r w:rsidR="00FB3E06" w:rsidRPr="007578DC">
        <w:rPr>
          <w:color w:val="auto"/>
        </w:rPr>
        <w:t xml:space="preserve"> и на условиях</w:t>
      </w:r>
      <w:r w:rsidR="00F717D6" w:rsidRPr="007578DC">
        <w:rPr>
          <w:color w:val="auto"/>
        </w:rPr>
        <w:t>,</w:t>
      </w:r>
      <w:r w:rsidR="00FB3E06" w:rsidRPr="007578DC">
        <w:rPr>
          <w:color w:val="auto"/>
        </w:rPr>
        <w:t xml:space="preserve"> предусмотренных</w:t>
      </w:r>
      <w:r w:rsidR="00F717D6" w:rsidRPr="007578DC">
        <w:rPr>
          <w:color w:val="auto"/>
        </w:rPr>
        <w:t xml:space="preserve"> разделом 2 настоящего </w:t>
      </w:r>
      <w:r w:rsidR="00042552" w:rsidRPr="007578DC">
        <w:rPr>
          <w:color w:val="auto"/>
        </w:rPr>
        <w:t>Соглашения</w:t>
      </w:r>
      <w:r w:rsidR="00F717D6" w:rsidRPr="007578DC">
        <w:rPr>
          <w:color w:val="auto"/>
        </w:rPr>
        <w:t>.</w:t>
      </w:r>
    </w:p>
    <w:p w:rsidR="00F717D6" w:rsidRPr="007578DC" w:rsidRDefault="00F717D6" w:rsidP="006366D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</w:t>
      </w:r>
      <w:r w:rsidR="007D160D" w:rsidRPr="007578DC">
        <w:rPr>
          <w:color w:val="auto"/>
        </w:rPr>
        <w:t>.1.3. </w:t>
      </w:r>
      <w:r w:rsidR="00741EBC" w:rsidRPr="007578DC">
        <w:rPr>
          <w:color w:val="auto"/>
        </w:rPr>
        <w:t>Принять и утвердить отчет</w:t>
      </w:r>
      <w:r w:rsidR="00CD7A74" w:rsidRPr="007578DC">
        <w:rPr>
          <w:color w:val="auto"/>
        </w:rPr>
        <w:t>ы</w:t>
      </w:r>
      <w:r w:rsidRPr="007578DC">
        <w:rPr>
          <w:color w:val="auto"/>
        </w:rPr>
        <w:t xml:space="preserve"> </w:t>
      </w:r>
      <w:r w:rsidR="00EF714B" w:rsidRPr="007578DC">
        <w:rPr>
          <w:color w:val="auto"/>
        </w:rPr>
        <w:t xml:space="preserve">Получателя субсидии </w:t>
      </w:r>
      <w:r w:rsidR="009C3A7B" w:rsidRPr="007578DC">
        <w:rPr>
          <w:color w:val="auto"/>
        </w:rPr>
        <w:br/>
      </w:r>
      <w:r w:rsidR="00F21569" w:rsidRPr="007578DC">
        <w:rPr>
          <w:color w:val="auto"/>
        </w:rPr>
        <w:t>(</w:t>
      </w:r>
      <w:r w:rsidR="009C3A7B" w:rsidRPr="007578DC">
        <w:rPr>
          <w:color w:val="auto"/>
        </w:rPr>
        <w:t xml:space="preserve">подпункт </w:t>
      </w:r>
      <w:r w:rsidR="00741EBC" w:rsidRPr="007578DC">
        <w:rPr>
          <w:color w:val="auto"/>
        </w:rPr>
        <w:t>3.3.4</w:t>
      </w:r>
      <w:r w:rsidRPr="007578DC">
        <w:rPr>
          <w:color w:val="auto"/>
        </w:rPr>
        <w:t xml:space="preserve"> </w:t>
      </w:r>
      <w:r w:rsidR="004A56B6" w:rsidRPr="007578DC">
        <w:rPr>
          <w:color w:val="auto"/>
        </w:rPr>
        <w:t xml:space="preserve">пункта 3.3 </w:t>
      </w:r>
      <w:r w:rsidRPr="007578DC">
        <w:rPr>
          <w:color w:val="auto"/>
        </w:rPr>
        <w:t xml:space="preserve">настоящего </w:t>
      </w:r>
      <w:r w:rsidR="00042552" w:rsidRPr="007578DC">
        <w:rPr>
          <w:color w:val="auto"/>
        </w:rPr>
        <w:t>Соглашения</w:t>
      </w:r>
      <w:r w:rsidRPr="007578DC">
        <w:rPr>
          <w:color w:val="auto"/>
        </w:rPr>
        <w:t>) при отсутствии</w:t>
      </w:r>
      <w:r w:rsidR="003B6166" w:rsidRPr="007578DC">
        <w:rPr>
          <w:color w:val="auto"/>
        </w:rPr>
        <w:t xml:space="preserve"> </w:t>
      </w:r>
      <w:r w:rsidR="004A56B6" w:rsidRPr="007578DC">
        <w:rPr>
          <w:color w:val="auto"/>
        </w:rPr>
        <w:br/>
      </w:r>
      <w:r w:rsidR="003B6166" w:rsidRPr="007578DC">
        <w:rPr>
          <w:color w:val="auto"/>
        </w:rPr>
        <w:t>замечаний к ним</w:t>
      </w:r>
      <w:r w:rsidRPr="007578DC">
        <w:rPr>
          <w:color w:val="auto"/>
        </w:rPr>
        <w:t>.</w:t>
      </w:r>
    </w:p>
    <w:p w:rsidR="00867773" w:rsidRDefault="00402914" w:rsidP="006366DC">
      <w:pPr>
        <w:pStyle w:val="af2"/>
        <w:spacing w:line="235" w:lineRule="auto"/>
        <w:rPr>
          <w:color w:val="auto"/>
        </w:rPr>
      </w:pPr>
      <w:r w:rsidRPr="007578DC">
        <w:rPr>
          <w:rStyle w:val="a9"/>
          <w:color w:val="auto"/>
        </w:rPr>
        <w:t>3.1.4</w:t>
      </w:r>
      <w:r w:rsidR="00F717D6" w:rsidRPr="007578DC">
        <w:rPr>
          <w:rStyle w:val="a9"/>
          <w:color w:val="auto"/>
        </w:rPr>
        <w:t>.</w:t>
      </w:r>
      <w:r w:rsidR="007D160D" w:rsidRPr="007578DC">
        <w:rPr>
          <w:rStyle w:val="a9"/>
          <w:color w:val="auto"/>
        </w:rPr>
        <w:t> </w:t>
      </w:r>
      <w:r w:rsidR="00F717D6" w:rsidRPr="007578DC">
        <w:rPr>
          <w:color w:val="auto"/>
        </w:rPr>
        <w:t xml:space="preserve">Направить </w:t>
      </w:r>
      <w:r w:rsidR="00EE4F9B" w:rsidRPr="007578DC">
        <w:rPr>
          <w:color w:val="auto"/>
        </w:rPr>
        <w:t xml:space="preserve">Получателю субсидии </w:t>
      </w:r>
      <w:r w:rsidR="004A3C77" w:rsidRPr="007578DC">
        <w:rPr>
          <w:color w:val="auto"/>
        </w:rPr>
        <w:t xml:space="preserve">требование </w:t>
      </w:r>
      <w:r w:rsidR="00F717D6" w:rsidRPr="007578DC">
        <w:rPr>
          <w:color w:val="auto"/>
        </w:rPr>
        <w:t xml:space="preserve">о возврате остатка </w:t>
      </w:r>
      <w:r w:rsidR="007655F3" w:rsidRPr="007578DC">
        <w:rPr>
          <w:color w:val="auto"/>
        </w:rPr>
        <w:t>С</w:t>
      </w:r>
      <w:r w:rsidR="00F717D6" w:rsidRPr="007578DC">
        <w:rPr>
          <w:color w:val="auto"/>
        </w:rPr>
        <w:t>убсидии, содержащее реквизиты</w:t>
      </w:r>
      <w:r w:rsidR="00CD7A74" w:rsidRPr="007578DC">
        <w:rPr>
          <w:color w:val="auto"/>
        </w:rPr>
        <w:t xml:space="preserve"> счета</w:t>
      </w:r>
      <w:r w:rsidR="00F717D6" w:rsidRPr="007578DC">
        <w:rPr>
          <w:color w:val="auto"/>
        </w:rPr>
        <w:t>, на который должен быть осуще</w:t>
      </w:r>
      <w:r w:rsidR="00867773" w:rsidRPr="007578DC">
        <w:rPr>
          <w:color w:val="auto"/>
        </w:rPr>
        <w:t>ствлен возврат остатка Субсидии.</w:t>
      </w:r>
      <w:r w:rsidR="00F717D6" w:rsidRPr="007578DC">
        <w:rPr>
          <w:color w:val="auto"/>
        </w:rPr>
        <w:t xml:space="preserve"> </w:t>
      </w:r>
    </w:p>
    <w:p w:rsidR="005E2B0B" w:rsidRPr="007578DC" w:rsidRDefault="005E2B0B" w:rsidP="006366D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 xml:space="preserve">3.1.5. Утверждать Сведения с учетом внесенных изменений </w:t>
      </w:r>
      <w:r w:rsidRPr="007578DC">
        <w:rPr>
          <w:color w:val="auto"/>
        </w:rPr>
        <w:br/>
        <w:t>не позднее ___ рабочего дня со дня получения указанных документов от Получателя субсидии.</w:t>
      </w:r>
    </w:p>
    <w:p w:rsidR="007D7F4C" w:rsidRPr="007578DC" w:rsidRDefault="005E2B0B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3.1.6. Направлять разъяснения Получателю субсидии по вопросам исполнения настоящего Соглашения.</w:t>
      </w:r>
    </w:p>
    <w:p w:rsidR="00C20BC4" w:rsidRDefault="00C20BC4" w:rsidP="00C20BC4">
      <w:pPr>
        <w:pStyle w:val="af2"/>
        <w:spacing w:line="235" w:lineRule="auto"/>
        <w:rPr>
          <w:color w:val="auto"/>
        </w:rPr>
      </w:pPr>
    </w:p>
    <w:p w:rsidR="009C3A7B" w:rsidRPr="007578DC" w:rsidRDefault="009C3A7B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3.2. Получатель бюджетных сре</w:t>
      </w:r>
      <w:proofErr w:type="gramStart"/>
      <w:r w:rsidRPr="007578DC">
        <w:rPr>
          <w:color w:val="auto"/>
        </w:rPr>
        <w:t>дств впр</w:t>
      </w:r>
      <w:proofErr w:type="gramEnd"/>
      <w:r w:rsidRPr="007578DC">
        <w:rPr>
          <w:color w:val="auto"/>
        </w:rPr>
        <w:t>аве:</w:t>
      </w:r>
    </w:p>
    <w:p w:rsidR="009F549C" w:rsidRPr="007578DC" w:rsidRDefault="007B3E80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3.2.1.</w:t>
      </w:r>
      <w:r w:rsidRPr="007578DC">
        <w:rPr>
          <w:lang w:val="en-US"/>
        </w:rPr>
        <w:t> </w:t>
      </w:r>
      <w:r w:rsidR="009F549C" w:rsidRPr="007578DC">
        <w:rPr>
          <w:color w:val="auto"/>
        </w:rPr>
        <w:t xml:space="preserve">Изменять в одностороннем порядке объем Субсидии при изменении </w:t>
      </w:r>
      <w:r w:rsidR="009F549C" w:rsidRPr="007578DC">
        <w:rPr>
          <w:color w:val="auto"/>
        </w:rPr>
        <w:lastRenderedPageBreak/>
        <w:t xml:space="preserve">в установленном порядке лимитов бюджетных обязательств, предусмотренных </w:t>
      </w:r>
      <w:r w:rsidR="009D23B2" w:rsidRPr="007578DC">
        <w:rPr>
          <w:color w:val="auto"/>
        </w:rPr>
        <w:t>П</w:t>
      </w:r>
      <w:r w:rsidR="009F549C" w:rsidRPr="007578DC">
        <w:rPr>
          <w:color w:val="auto"/>
        </w:rPr>
        <w:t>олучателю бюджетных средств на эти цели, с последующим направлением Получателю суб</w:t>
      </w:r>
      <w:r w:rsidR="00146CBE" w:rsidRPr="007578DC">
        <w:rPr>
          <w:color w:val="auto"/>
        </w:rPr>
        <w:t>сидии</w:t>
      </w:r>
      <w:r w:rsidR="009F549C" w:rsidRPr="007578DC">
        <w:rPr>
          <w:color w:val="auto"/>
        </w:rPr>
        <w:t xml:space="preserve"> соответствующего письменного уведомления и заключением дополнительного соглашения к настоящему Соглашению.</w:t>
      </w:r>
    </w:p>
    <w:p w:rsidR="007B3E80" w:rsidRPr="007578DC" w:rsidRDefault="007B3E80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3.2.2.</w:t>
      </w:r>
      <w:r w:rsidRPr="007578DC">
        <w:rPr>
          <w:color w:val="auto"/>
          <w:lang w:val="en-US"/>
        </w:rPr>
        <w:t> </w:t>
      </w:r>
      <w:r w:rsidRPr="007578DC">
        <w:rPr>
          <w:color w:val="auto"/>
        </w:rPr>
        <w:t>Осуществлять контроль за соблюдением Получателем субсидии цел</w:t>
      </w:r>
      <w:proofErr w:type="gramStart"/>
      <w:r w:rsidRPr="007578DC">
        <w:rPr>
          <w:color w:val="auto"/>
        </w:rPr>
        <w:t>и(</w:t>
      </w:r>
      <w:proofErr w:type="gramEnd"/>
      <w:r w:rsidRPr="007578DC">
        <w:rPr>
          <w:color w:val="auto"/>
        </w:rPr>
        <w:t>ей), условий и порядка предоставления Субсидии, установленных законодательством</w:t>
      </w:r>
      <w:r w:rsidR="00111E42" w:rsidRPr="007578DC">
        <w:rPr>
          <w:color w:val="auto"/>
        </w:rPr>
        <w:t xml:space="preserve"> Российской Федерации,</w:t>
      </w:r>
      <w:r w:rsidRPr="007578DC">
        <w:rPr>
          <w:color w:val="auto"/>
        </w:rPr>
        <w:t xml:space="preserve"> Донецкой Народной Республики и настоящим Соглашением, путем проведения плановых и внеплановых проверок:</w:t>
      </w:r>
    </w:p>
    <w:p w:rsidR="007B3E80" w:rsidRPr="007578DC" w:rsidRDefault="006817AD" w:rsidP="00C20BC4">
      <w:pPr>
        <w:pStyle w:val="af2"/>
        <w:spacing w:line="235" w:lineRule="auto"/>
        <w:rPr>
          <w:color w:val="auto"/>
        </w:rPr>
      </w:pPr>
      <w:r>
        <w:rPr>
          <w:color w:val="auto"/>
        </w:rPr>
        <w:t xml:space="preserve">3.2.2.1. По </w:t>
      </w:r>
      <w:proofErr w:type="spellStart"/>
      <w:r>
        <w:rPr>
          <w:color w:val="auto"/>
        </w:rPr>
        <w:t>месту</w:t>
      </w:r>
      <w:r w:rsidR="007B3E80" w:rsidRPr="007578DC">
        <w:rPr>
          <w:color w:val="auto"/>
        </w:rPr>
        <w:t>нахождения</w:t>
      </w:r>
      <w:proofErr w:type="spellEnd"/>
      <w:r w:rsidR="007B3E80" w:rsidRPr="007578DC">
        <w:rPr>
          <w:color w:val="auto"/>
        </w:rPr>
        <w:t xml:space="preserve"> Получателя бюджетных средств </w:t>
      </w:r>
      <w:r w:rsidR="007B3E80" w:rsidRPr="007578DC">
        <w:rPr>
          <w:color w:val="auto"/>
        </w:rPr>
        <w:br/>
        <w:t>на основании:</w:t>
      </w:r>
    </w:p>
    <w:p w:rsidR="007B3E80" w:rsidRPr="007578DC" w:rsidRDefault="00307675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О</w:t>
      </w:r>
      <w:r w:rsidR="007B3E80" w:rsidRPr="007578DC">
        <w:rPr>
          <w:color w:val="auto"/>
        </w:rPr>
        <w:t>тчета</w:t>
      </w:r>
      <w:r w:rsidRPr="007578DC">
        <w:rPr>
          <w:color w:val="auto"/>
          <w:lang w:val="en-US"/>
        </w:rPr>
        <w:t> </w:t>
      </w:r>
      <w:r w:rsidR="007B3E80" w:rsidRPr="007578DC">
        <w:rPr>
          <w:color w:val="auto"/>
        </w:rPr>
        <w:t>(</w:t>
      </w:r>
      <w:proofErr w:type="spellStart"/>
      <w:r w:rsidR="007B3E80" w:rsidRPr="007578DC">
        <w:rPr>
          <w:color w:val="auto"/>
        </w:rPr>
        <w:t>ов</w:t>
      </w:r>
      <w:proofErr w:type="spellEnd"/>
      <w:r w:rsidR="007B3E80" w:rsidRPr="007578DC">
        <w:rPr>
          <w:color w:val="auto"/>
        </w:rPr>
        <w:t>) о расходах, источником финансового обеспечения которых является Субсидия</w:t>
      </w:r>
      <w:r w:rsidR="001D5208" w:rsidRPr="007578DC">
        <w:rPr>
          <w:color w:val="auto"/>
        </w:rPr>
        <w:t>;</w:t>
      </w:r>
    </w:p>
    <w:p w:rsidR="007B3E80" w:rsidRPr="007578DC" w:rsidRDefault="007B3E80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 xml:space="preserve">документов, представленных по его запросу </w:t>
      </w:r>
      <w:r w:rsidR="00ED0836" w:rsidRPr="007578DC">
        <w:rPr>
          <w:color w:val="auto"/>
        </w:rPr>
        <w:t>Получателем субсидии</w:t>
      </w:r>
      <w:r w:rsidRPr="007578DC">
        <w:rPr>
          <w:color w:val="auto"/>
        </w:rPr>
        <w:t xml:space="preserve"> в соответствии с </w:t>
      </w:r>
      <w:r w:rsidR="00ED0836" w:rsidRPr="007578DC">
        <w:rPr>
          <w:color w:val="auto"/>
        </w:rPr>
        <w:t>под</w:t>
      </w:r>
      <w:r w:rsidRPr="007578DC">
        <w:rPr>
          <w:color w:val="auto"/>
        </w:rPr>
        <w:t>п</w:t>
      </w:r>
      <w:r w:rsidR="00ED0836" w:rsidRPr="007578DC">
        <w:rPr>
          <w:color w:val="auto"/>
        </w:rPr>
        <w:t>у</w:t>
      </w:r>
      <w:r w:rsidRPr="007578DC">
        <w:rPr>
          <w:color w:val="auto"/>
        </w:rPr>
        <w:t>нктом 3.3.7</w:t>
      </w:r>
      <w:r w:rsidR="00ED0836" w:rsidRPr="007578DC">
        <w:rPr>
          <w:color w:val="auto"/>
        </w:rPr>
        <w:t xml:space="preserve"> пункта 3.3 </w:t>
      </w:r>
      <w:r w:rsidRPr="007578DC">
        <w:rPr>
          <w:color w:val="auto"/>
        </w:rPr>
        <w:t>настоящего Соглашения.</w:t>
      </w:r>
    </w:p>
    <w:p w:rsidR="007B3E80" w:rsidRPr="007578DC" w:rsidRDefault="007B3E80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3.2.2.2.</w:t>
      </w:r>
      <w:r w:rsidR="005F5C1C" w:rsidRPr="007578DC">
        <w:rPr>
          <w:color w:val="auto"/>
        </w:rPr>
        <w:t> </w:t>
      </w:r>
      <w:r w:rsidR="00BB5044" w:rsidRPr="007578DC">
        <w:rPr>
          <w:color w:val="auto"/>
        </w:rPr>
        <w:t>П</w:t>
      </w:r>
      <w:r w:rsidR="00F36FC6">
        <w:rPr>
          <w:color w:val="auto"/>
        </w:rPr>
        <w:t xml:space="preserve">о </w:t>
      </w:r>
      <w:proofErr w:type="spellStart"/>
      <w:r w:rsidR="00F36FC6">
        <w:rPr>
          <w:color w:val="auto"/>
        </w:rPr>
        <w:t>месту</w:t>
      </w:r>
      <w:r w:rsidRPr="007578DC">
        <w:rPr>
          <w:color w:val="auto"/>
        </w:rPr>
        <w:t>нахожд</w:t>
      </w:r>
      <w:r w:rsidR="00BB5044" w:rsidRPr="007578DC">
        <w:rPr>
          <w:color w:val="auto"/>
        </w:rPr>
        <w:t>ения</w:t>
      </w:r>
      <w:proofErr w:type="spellEnd"/>
      <w:r w:rsidR="00BB5044" w:rsidRPr="007578DC">
        <w:rPr>
          <w:color w:val="auto"/>
        </w:rPr>
        <w:t xml:space="preserve"> Получателя субсидии.</w:t>
      </w:r>
    </w:p>
    <w:p w:rsidR="007B3E80" w:rsidRPr="007578DC" w:rsidRDefault="007B3E80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3.2.3.</w:t>
      </w:r>
      <w:r w:rsidR="00757105" w:rsidRPr="007578DC">
        <w:rPr>
          <w:color w:val="auto"/>
        </w:rPr>
        <w:t> </w:t>
      </w:r>
      <w:r w:rsidRPr="007578DC">
        <w:rPr>
          <w:color w:val="auto"/>
        </w:rPr>
        <w:t>В случае установления Получателем бюджетных средств по итогам проверк</w:t>
      </w:r>
      <w:proofErr w:type="gramStart"/>
      <w:r w:rsidRPr="007578DC">
        <w:rPr>
          <w:color w:val="auto"/>
        </w:rPr>
        <w:t>и(</w:t>
      </w:r>
      <w:proofErr w:type="spellStart"/>
      <w:proofErr w:type="gramEnd"/>
      <w:r w:rsidRPr="007578DC">
        <w:rPr>
          <w:color w:val="auto"/>
        </w:rPr>
        <w:t>ок</w:t>
      </w:r>
      <w:proofErr w:type="spellEnd"/>
      <w:r w:rsidRPr="007578DC">
        <w:rPr>
          <w:color w:val="auto"/>
        </w:rPr>
        <w:t>), указанной(</w:t>
      </w:r>
      <w:proofErr w:type="spellStart"/>
      <w:r w:rsidRPr="007578DC">
        <w:rPr>
          <w:color w:val="auto"/>
        </w:rPr>
        <w:t>ых</w:t>
      </w:r>
      <w:proofErr w:type="spellEnd"/>
      <w:r w:rsidRPr="007578DC">
        <w:rPr>
          <w:color w:val="auto"/>
        </w:rPr>
        <w:t xml:space="preserve">) в </w:t>
      </w:r>
      <w:r w:rsidR="00511D32" w:rsidRPr="007578DC">
        <w:rPr>
          <w:color w:val="auto"/>
        </w:rPr>
        <w:t>под</w:t>
      </w:r>
      <w:r w:rsidRPr="007578DC">
        <w:rPr>
          <w:color w:val="auto"/>
        </w:rPr>
        <w:t xml:space="preserve">пункте 3.2.2 </w:t>
      </w:r>
      <w:r w:rsidR="00757105" w:rsidRPr="007578DC">
        <w:rPr>
          <w:color w:val="auto"/>
        </w:rPr>
        <w:t xml:space="preserve">пункта 3.2 </w:t>
      </w:r>
      <w:r w:rsidRPr="007578DC">
        <w:rPr>
          <w:color w:val="auto"/>
        </w:rPr>
        <w:t>настоящего Соглашения, факта(</w:t>
      </w:r>
      <w:proofErr w:type="spellStart"/>
      <w:r w:rsidRPr="007578DC">
        <w:rPr>
          <w:color w:val="auto"/>
        </w:rPr>
        <w:t>ов</w:t>
      </w:r>
      <w:proofErr w:type="spellEnd"/>
      <w:r w:rsidRPr="007578DC">
        <w:rPr>
          <w:color w:val="auto"/>
        </w:rPr>
        <w:t xml:space="preserve">) нарушения Получателем субсидии цели(ей), условий и порядка предоставления Субсидии, установленных законодательством </w:t>
      </w:r>
      <w:r w:rsidR="00111E42" w:rsidRPr="007578DC">
        <w:rPr>
          <w:color w:val="auto"/>
        </w:rPr>
        <w:t xml:space="preserve">Российской Федерации, </w:t>
      </w:r>
      <w:r w:rsidRPr="007578DC">
        <w:rPr>
          <w:color w:val="auto"/>
        </w:rPr>
        <w:t>Донецкой Народной Республики и настоящим Соглашением, а также указания в документах, предс</w:t>
      </w:r>
      <w:r w:rsidR="00597FD3" w:rsidRPr="007578DC">
        <w:rPr>
          <w:color w:val="auto"/>
        </w:rPr>
        <w:t>тавленных Получателем субсидии</w:t>
      </w:r>
      <w:r w:rsidRPr="007578DC">
        <w:rPr>
          <w:color w:val="auto"/>
        </w:rPr>
        <w:t xml:space="preserve"> в соответствии с настоящим Соглашением, недостоверных сведений:</w:t>
      </w:r>
    </w:p>
    <w:p w:rsidR="007B3E80" w:rsidRPr="007578DC" w:rsidRDefault="00247185" w:rsidP="00C20BC4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н</w:t>
      </w:r>
      <w:r w:rsidR="007B3E80" w:rsidRPr="007578DC">
        <w:rPr>
          <w:color w:val="auto"/>
        </w:rPr>
        <w:t>аправлять Получателю субсидии обязательные для исполнения указания, содержащие сроки устранения указанных нарушений;</w:t>
      </w:r>
    </w:p>
    <w:p w:rsidR="00146CBE" w:rsidRPr="007578DC" w:rsidRDefault="007B3E80" w:rsidP="00C20BC4">
      <w:pPr>
        <w:pStyle w:val="a8"/>
        <w:spacing w:line="235" w:lineRule="auto"/>
      </w:pPr>
      <w:r w:rsidRPr="007578DC">
        <w:t xml:space="preserve">направлять Получателю субсидии требование о возврате Субсидии или ее части, в том числе в случае неисполнения </w:t>
      </w:r>
      <w:r w:rsidR="00C1043B" w:rsidRPr="007578DC">
        <w:t>Получателем субсидии</w:t>
      </w:r>
      <w:r w:rsidRPr="007578DC">
        <w:t xml:space="preserve"> указаний, предусмотренных </w:t>
      </w:r>
      <w:r w:rsidR="00C1043B" w:rsidRPr="007578DC">
        <w:t xml:space="preserve">абзацем вторым </w:t>
      </w:r>
      <w:r w:rsidRPr="007578DC">
        <w:t>п</w:t>
      </w:r>
      <w:r w:rsidR="008F7CFE" w:rsidRPr="007578DC">
        <w:t>одпункта</w:t>
      </w:r>
      <w:r w:rsidRPr="007578DC">
        <w:t xml:space="preserve"> 3.2.3</w:t>
      </w:r>
      <w:r w:rsidR="008F7CFE" w:rsidRPr="007578DC">
        <w:t xml:space="preserve"> пункта 3.3</w:t>
      </w:r>
      <w:r w:rsidRPr="007578DC">
        <w:t xml:space="preserve"> настоящего Соглашения, в размере и сроки, ус</w:t>
      </w:r>
      <w:r w:rsidR="00C1043B" w:rsidRPr="007578DC">
        <w:t>тановленные в данном требовании.</w:t>
      </w:r>
    </w:p>
    <w:p w:rsidR="002D192D" w:rsidRPr="007578DC" w:rsidRDefault="002D192D" w:rsidP="00C20BC4">
      <w:pPr>
        <w:pStyle w:val="a8"/>
        <w:spacing w:line="235" w:lineRule="auto"/>
      </w:pPr>
      <w:r w:rsidRPr="007578DC">
        <w:t>3.2.</w:t>
      </w:r>
      <w:r w:rsidR="00221A24" w:rsidRPr="007578DC">
        <w:t>4</w:t>
      </w:r>
      <w:r w:rsidR="008101E3" w:rsidRPr="007578DC">
        <w:t>. </w:t>
      </w:r>
      <w:r w:rsidRPr="007578DC">
        <w:t>Запрашивать у Получателя субсидии документы, необходимые для исполнения настоящего Соглашения.</w:t>
      </w:r>
    </w:p>
    <w:p w:rsidR="007D7F4C" w:rsidRPr="007578DC" w:rsidRDefault="007D7F4C" w:rsidP="00C20BC4">
      <w:pPr>
        <w:pStyle w:val="a8"/>
        <w:spacing w:line="235" w:lineRule="auto"/>
      </w:pPr>
      <w:r w:rsidRPr="007578DC">
        <w:t>3.2.</w:t>
      </w:r>
      <w:r w:rsidR="00221A24" w:rsidRPr="007578DC">
        <w:t>5</w:t>
      </w:r>
      <w:r w:rsidR="008101E3" w:rsidRPr="007578DC">
        <w:t>. </w:t>
      </w:r>
      <w:r w:rsidRPr="007578DC">
        <w:t>В случае выявления нарушений со стороны Получателя субсидии требований настоящего Соглашения применять меры</w:t>
      </w:r>
      <w:r w:rsidR="008101E3" w:rsidRPr="007578DC">
        <w:t>, предусмотренные подпунктами 3.2.6–</w:t>
      </w:r>
      <w:r w:rsidRPr="007578DC">
        <w:t>3.2.</w:t>
      </w:r>
      <w:r w:rsidR="008101E3" w:rsidRPr="007578DC">
        <w:t>8 пункта 3.2</w:t>
      </w:r>
      <w:r w:rsidRPr="007578DC">
        <w:t xml:space="preserve"> настоящего Соглашения.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Нарушения, выявленные в ходе</w:t>
      </w:r>
      <w:r w:rsidR="00DC675E" w:rsidRPr="007578DC">
        <w:t xml:space="preserve"> контроля</w:t>
      </w:r>
      <w:r w:rsidRPr="007578DC">
        <w:t xml:space="preserve">, оформляются актом </w:t>
      </w:r>
      <w:r w:rsidR="00F21569" w:rsidRPr="007578DC">
        <w:t>П</w:t>
      </w:r>
      <w:r w:rsidR="00352B85" w:rsidRPr="007578DC">
        <w:t xml:space="preserve">олучателя бюджетных средств </w:t>
      </w:r>
      <w:r w:rsidRPr="007578DC">
        <w:t xml:space="preserve">и подлежат устранению </w:t>
      </w:r>
      <w:r w:rsidR="00F85E12" w:rsidRPr="007578DC">
        <w:t>П</w:t>
      </w:r>
      <w:r w:rsidR="00761F29" w:rsidRPr="007578DC">
        <w:t xml:space="preserve">олучателем субсидии </w:t>
      </w:r>
      <w:r w:rsidRPr="007578DC">
        <w:t xml:space="preserve">в срок, указанный в акте. В случае неустранения выявленных нарушений в установленный срок сумма предоставленной </w:t>
      </w:r>
      <w:r w:rsidR="007655F3" w:rsidRPr="007578DC">
        <w:t>С</w:t>
      </w:r>
      <w:r w:rsidR="00425929" w:rsidRPr="007578DC">
        <w:t>убсидии (или ее</w:t>
      </w:r>
      <w:r w:rsidRPr="007578DC">
        <w:t xml:space="preserve"> часть) подлежит возврату в бюджет</w:t>
      </w:r>
      <w:r w:rsidR="007655F3" w:rsidRPr="007578DC">
        <w:t xml:space="preserve"> Донецкой Народной Республики</w:t>
      </w:r>
      <w:r w:rsidRPr="007578DC">
        <w:t>.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3.2.</w:t>
      </w:r>
      <w:r w:rsidR="008101E3" w:rsidRPr="007578DC">
        <w:t>6</w:t>
      </w:r>
      <w:r w:rsidRPr="007578DC">
        <w:t>.</w:t>
      </w:r>
      <w:r w:rsidR="00A942BB" w:rsidRPr="007578DC">
        <w:t> </w:t>
      </w:r>
      <w:r w:rsidRPr="007578DC">
        <w:t>Приостановить</w:t>
      </w:r>
      <w:r w:rsidR="00361768" w:rsidRPr="007578DC">
        <w:t xml:space="preserve"> </w:t>
      </w:r>
      <w:r w:rsidRPr="007578DC">
        <w:t xml:space="preserve">предоставление </w:t>
      </w:r>
      <w:r w:rsidR="00F85E12" w:rsidRPr="007578DC">
        <w:t>С</w:t>
      </w:r>
      <w:r w:rsidR="00F21569" w:rsidRPr="007578DC">
        <w:t xml:space="preserve">убсидии </w:t>
      </w:r>
      <w:r w:rsidRPr="007578DC">
        <w:t>до устранения нарушения</w:t>
      </w:r>
      <w:r w:rsidR="00761F29" w:rsidRPr="007578DC">
        <w:t xml:space="preserve"> Получателем субсидии</w:t>
      </w:r>
      <w:r w:rsidRPr="007578DC">
        <w:t xml:space="preserve"> в случаях: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непредставления (несвоевременного представления) отчетности по </w:t>
      </w:r>
      <w:r w:rsidR="001D6CA8" w:rsidRPr="007578DC">
        <w:t>Соглашению</w:t>
      </w:r>
      <w:r w:rsidRPr="007578DC">
        <w:t>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неисполнения </w:t>
      </w:r>
      <w:r w:rsidR="00761F29" w:rsidRPr="007578DC">
        <w:t xml:space="preserve">Получателем субсидии </w:t>
      </w:r>
      <w:r w:rsidRPr="007578DC">
        <w:t xml:space="preserve">требований настоящего </w:t>
      </w:r>
      <w:r w:rsidR="001D6CA8" w:rsidRPr="007578DC">
        <w:t>Соглашения</w:t>
      </w:r>
      <w:r w:rsidRPr="007578DC">
        <w:t xml:space="preserve">, в том числе в случае </w:t>
      </w:r>
      <w:proofErr w:type="spellStart"/>
      <w:r w:rsidRPr="007578DC">
        <w:t>неподтверждения</w:t>
      </w:r>
      <w:proofErr w:type="spellEnd"/>
      <w:r w:rsidRPr="007578DC">
        <w:t xml:space="preserve"> понесенных затрат, неисполнения требования </w:t>
      </w:r>
      <w:r w:rsidR="003B681A" w:rsidRPr="007578DC">
        <w:t>П</w:t>
      </w:r>
      <w:r w:rsidR="0071096A" w:rsidRPr="007578DC">
        <w:t xml:space="preserve">олучателя бюджетных средств </w:t>
      </w:r>
      <w:r w:rsidRPr="007578DC">
        <w:t xml:space="preserve">о представлении </w:t>
      </w:r>
      <w:r w:rsidRPr="007578DC">
        <w:lastRenderedPageBreak/>
        <w:t xml:space="preserve">документов и (или) пояснений, подтверждающих понесенные затраты </w:t>
      </w:r>
      <w:r w:rsidR="00A942BB" w:rsidRPr="007578DC">
        <w:br/>
      </w:r>
      <w:r w:rsidRPr="007578DC">
        <w:t>и источники их финансирования;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выявления </w:t>
      </w:r>
      <w:r w:rsidR="009D23B2" w:rsidRPr="007578DC">
        <w:t>П</w:t>
      </w:r>
      <w:r w:rsidR="00352B85" w:rsidRPr="007578DC">
        <w:t>олучателем бюджетных сре</w:t>
      </w:r>
      <w:proofErr w:type="gramStart"/>
      <w:r w:rsidR="00352B85" w:rsidRPr="007578DC">
        <w:t xml:space="preserve">дств </w:t>
      </w:r>
      <w:r w:rsidRPr="007578DC">
        <w:t>сл</w:t>
      </w:r>
      <w:proofErr w:type="gramEnd"/>
      <w:r w:rsidRPr="007578DC">
        <w:t xml:space="preserve">учаев искажения данных в представленных </w:t>
      </w:r>
      <w:r w:rsidR="00761F29" w:rsidRPr="007578DC">
        <w:t xml:space="preserve">Получателем субсидии </w:t>
      </w:r>
      <w:r w:rsidRPr="007578DC">
        <w:t>отчетах.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3.2.</w:t>
      </w:r>
      <w:r w:rsidR="00A942BB" w:rsidRPr="007578DC">
        <w:t>7</w:t>
      </w:r>
      <w:r w:rsidRPr="007578DC">
        <w:t>.</w:t>
      </w:r>
      <w:r w:rsidR="009741D0" w:rsidRPr="007578DC">
        <w:t> </w:t>
      </w:r>
      <w:r w:rsidRPr="007578DC">
        <w:t>Отказать</w:t>
      </w:r>
      <w:r w:rsidR="00F85E12" w:rsidRPr="007578DC">
        <w:t>ся от обязанности предоставить С</w:t>
      </w:r>
      <w:r w:rsidRPr="007578DC">
        <w:t>убсидию полностью или частично в случаях: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существенного уменьшения размера чистых активов </w:t>
      </w:r>
      <w:r w:rsidR="00F85E12" w:rsidRPr="007578DC">
        <w:t>Получателя с</w:t>
      </w:r>
      <w:r w:rsidR="00761F29" w:rsidRPr="007578DC">
        <w:t>убсидии</w:t>
      </w:r>
      <w:r w:rsidR="00F21569" w:rsidRPr="007578DC">
        <w:t>,</w:t>
      </w:r>
      <w:r w:rsidR="00761F29" w:rsidRPr="007578DC">
        <w:t xml:space="preserve"> </w:t>
      </w:r>
      <w:r w:rsidRPr="007578DC">
        <w:t xml:space="preserve">если это ставит под угрозу выполнение обязательств </w:t>
      </w:r>
      <w:r w:rsidR="00F11956" w:rsidRPr="007578DC">
        <w:br/>
      </w:r>
      <w:r w:rsidRPr="007578DC">
        <w:t xml:space="preserve">по </w:t>
      </w:r>
      <w:r w:rsidR="001D6CA8" w:rsidRPr="007578DC">
        <w:t>Соглашению</w:t>
      </w:r>
      <w:r w:rsidRPr="007578DC">
        <w:t>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принятия решений о ликвидации</w:t>
      </w:r>
      <w:r w:rsidR="00F11956" w:rsidRPr="007578DC">
        <w:t xml:space="preserve"> </w:t>
      </w:r>
      <w:r w:rsidR="00761F29" w:rsidRPr="007578DC">
        <w:t>Получателя субсидии</w:t>
      </w:r>
      <w:r w:rsidRPr="007578DC">
        <w:t>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неисполнения П</w:t>
      </w:r>
      <w:r w:rsidR="00761F29" w:rsidRPr="007578DC">
        <w:t>олучателем субсидии</w:t>
      </w:r>
      <w:r w:rsidRPr="007578DC">
        <w:t xml:space="preserve"> требований настоящего </w:t>
      </w:r>
      <w:r w:rsidR="001D6CA8" w:rsidRPr="007578DC">
        <w:t>Соглашения</w:t>
      </w:r>
      <w:r w:rsidRPr="007578DC">
        <w:t xml:space="preserve">, в том числе требований </w:t>
      </w:r>
      <w:r w:rsidR="00F21569" w:rsidRPr="007578DC">
        <w:t>П</w:t>
      </w:r>
      <w:r w:rsidR="00352B85" w:rsidRPr="007578DC">
        <w:t xml:space="preserve">олучателя бюджетных средств </w:t>
      </w:r>
      <w:r w:rsidRPr="007578DC">
        <w:t xml:space="preserve">о представлении отчетности по </w:t>
      </w:r>
      <w:r w:rsidR="001D6CA8" w:rsidRPr="007578DC">
        <w:t>Соглашению</w:t>
      </w:r>
      <w:r w:rsidR="00693331" w:rsidRPr="00693331">
        <w:t>, требований о представлении документов и пояснений, подтверждающих возмещаемые затраты</w:t>
      </w:r>
      <w:r w:rsidRPr="007578DC">
        <w:t>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выявления в ходе </w:t>
      </w:r>
      <w:r w:rsidR="00352B85" w:rsidRPr="007578DC">
        <w:t>контроля</w:t>
      </w:r>
      <w:r w:rsidRPr="007578DC">
        <w:t xml:space="preserve"> случаев существенного искажения </w:t>
      </w:r>
      <w:r w:rsidR="00761F29" w:rsidRPr="007578DC">
        <w:t xml:space="preserve">Получателем субсидии </w:t>
      </w:r>
      <w:r w:rsidRPr="007578DC">
        <w:t xml:space="preserve">данных отчетности по </w:t>
      </w:r>
      <w:r w:rsidR="001D6CA8" w:rsidRPr="007578DC">
        <w:t>Соглашению</w:t>
      </w:r>
      <w:r w:rsidR="00693331" w:rsidRPr="00693331">
        <w:t xml:space="preserve">, </w:t>
      </w:r>
      <w:proofErr w:type="spellStart"/>
      <w:r w:rsidR="00693331" w:rsidRPr="00693331">
        <w:t>неподтверждения</w:t>
      </w:r>
      <w:proofErr w:type="spellEnd"/>
      <w:r w:rsidR="00693331" w:rsidRPr="00693331">
        <w:t xml:space="preserve"> Получателем субсидии заявляемых к возмещению затрат,</w:t>
      </w:r>
      <w:r w:rsidRPr="007578DC">
        <w:t xml:space="preserve"> выявления фактов нецелевого и (или) неэффективного расходования</w:t>
      </w:r>
      <w:r w:rsidR="00AF4E64" w:rsidRPr="007578DC">
        <w:t xml:space="preserve"> Субсидии</w:t>
      </w:r>
      <w:r w:rsidRPr="007578DC">
        <w:t>, нарушения П</w:t>
      </w:r>
      <w:r w:rsidR="00761F29" w:rsidRPr="007578DC">
        <w:t xml:space="preserve">олучателем субсидии </w:t>
      </w:r>
      <w:r w:rsidRPr="007578DC">
        <w:t xml:space="preserve">условий, установленных </w:t>
      </w:r>
      <w:r w:rsidR="006072F3" w:rsidRPr="007578DC">
        <w:t xml:space="preserve">пунктами </w:t>
      </w:r>
      <w:r w:rsidR="00670C23" w:rsidRPr="007578DC">
        <w:t>1.1, 1.3,</w:t>
      </w:r>
      <w:r w:rsidR="00F120E7" w:rsidRPr="007578DC">
        <w:t xml:space="preserve"> </w:t>
      </w:r>
      <w:r w:rsidR="00C966E9" w:rsidRPr="007578DC">
        <w:br/>
      </w:r>
      <w:r w:rsidR="008055E5" w:rsidRPr="007578DC">
        <w:t>подпунктами 3.3.1, 3.3.5–</w:t>
      </w:r>
      <w:r w:rsidR="00670C23" w:rsidRPr="007578DC">
        <w:t>3.3.1</w:t>
      </w:r>
      <w:r w:rsidR="00396954" w:rsidRPr="007578DC">
        <w:t>2</w:t>
      </w:r>
      <w:r w:rsidR="008055E5" w:rsidRPr="007578DC">
        <w:t xml:space="preserve"> пункта 3.3</w:t>
      </w:r>
      <w:r w:rsidRPr="007578DC">
        <w:t xml:space="preserve"> настоящего </w:t>
      </w:r>
      <w:r w:rsidR="001D6CA8" w:rsidRPr="007578DC">
        <w:t>Соглашения</w:t>
      </w:r>
      <w:r w:rsidRPr="007578DC">
        <w:t>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выявления фактов представления </w:t>
      </w:r>
      <w:r w:rsidR="00761F29" w:rsidRPr="007578DC">
        <w:t xml:space="preserve">Получателем субсидии </w:t>
      </w:r>
      <w:r w:rsidR="00F21569" w:rsidRPr="007578DC">
        <w:t>П</w:t>
      </w:r>
      <w:r w:rsidR="00352B85" w:rsidRPr="007578DC">
        <w:t xml:space="preserve">олучателю бюджетных средств </w:t>
      </w:r>
      <w:r w:rsidRPr="007578DC">
        <w:t>недостоверных свед</w:t>
      </w:r>
      <w:r w:rsidR="00C43786" w:rsidRPr="007578DC">
        <w:t>ений и документов на получение С</w:t>
      </w:r>
      <w:r w:rsidRPr="007578DC">
        <w:t>убсидии;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представления заведомо недостоверных сведений и документов в составе отчетности по </w:t>
      </w:r>
      <w:r w:rsidR="001D6CA8" w:rsidRPr="007578DC">
        <w:t>Соглашению</w:t>
      </w:r>
      <w:r w:rsidRPr="007578DC">
        <w:t>;</w:t>
      </w:r>
    </w:p>
    <w:p w:rsidR="006D4464" w:rsidRPr="007578DC" w:rsidRDefault="00F717D6" w:rsidP="00C20BC4">
      <w:pPr>
        <w:pStyle w:val="a8"/>
        <w:spacing w:line="235" w:lineRule="auto"/>
      </w:pPr>
      <w:r w:rsidRPr="007578DC">
        <w:t xml:space="preserve">ограничения </w:t>
      </w:r>
      <w:r w:rsidR="00761F29" w:rsidRPr="007578DC">
        <w:t xml:space="preserve">Получателем субсидии </w:t>
      </w:r>
      <w:r w:rsidRPr="007578DC">
        <w:t xml:space="preserve">любым путем доступа </w:t>
      </w:r>
      <w:r w:rsidR="00F21569" w:rsidRPr="007578DC">
        <w:t>П</w:t>
      </w:r>
      <w:r w:rsidR="00352B85" w:rsidRPr="007578DC">
        <w:t>олучателя бюджетных сре</w:t>
      </w:r>
      <w:proofErr w:type="gramStart"/>
      <w:r w:rsidR="00352B85" w:rsidRPr="007578DC">
        <w:t xml:space="preserve">дств </w:t>
      </w:r>
      <w:r w:rsidRPr="007578DC">
        <w:t>к с</w:t>
      </w:r>
      <w:proofErr w:type="gramEnd"/>
      <w:r w:rsidRPr="007578DC">
        <w:t xml:space="preserve">ущественной информации и документам, касающимся подтверждения исполнения обязательств по </w:t>
      </w:r>
      <w:r w:rsidR="001D6CA8" w:rsidRPr="007578DC">
        <w:t>Соглашению</w:t>
      </w:r>
      <w:r w:rsidRPr="007578DC">
        <w:t xml:space="preserve"> и (или) подтверждения надлежащего несения соответствующих затрат.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3.2.</w:t>
      </w:r>
      <w:r w:rsidR="000D14D3" w:rsidRPr="007578DC">
        <w:t>8</w:t>
      </w:r>
      <w:r w:rsidRPr="007578DC">
        <w:t>. Ум</w:t>
      </w:r>
      <w:r w:rsidR="00F21569" w:rsidRPr="007578DC">
        <w:t>еньшить размер предоставляемой С</w:t>
      </w:r>
      <w:r w:rsidRPr="007578DC">
        <w:t>убсидии в случаях:</w:t>
      </w:r>
    </w:p>
    <w:p w:rsidR="00F717D6" w:rsidRPr="007578DC" w:rsidRDefault="00F717D6" w:rsidP="00C20BC4">
      <w:pPr>
        <w:pStyle w:val="a8"/>
        <w:spacing w:line="235" w:lineRule="auto"/>
        <w:rPr>
          <w:rFonts w:eastAsia="Courier New"/>
        </w:rPr>
      </w:pPr>
      <w:r w:rsidRPr="007578DC">
        <w:t xml:space="preserve">если размер фактически понесенных затрат меньше их планового значения, установленного </w:t>
      </w:r>
      <w:r w:rsidR="00126B16" w:rsidRPr="007578DC">
        <w:t>Соглашение</w:t>
      </w:r>
      <w:r w:rsidR="001D6CA8" w:rsidRPr="007578DC">
        <w:t>м</w:t>
      </w:r>
      <w:r w:rsidRPr="007578DC">
        <w:t xml:space="preserve">; 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>завышения размера фактически понесенных затрат по сметным элементам (приобретению имущества, выполнению работ, оказанию услуг, аренде и иным) по отношению к их средней рыночной стоимости;</w:t>
      </w:r>
    </w:p>
    <w:p w:rsidR="00F717D6" w:rsidRDefault="00F717D6" w:rsidP="00C20BC4">
      <w:pPr>
        <w:pStyle w:val="a8"/>
        <w:spacing w:line="235" w:lineRule="auto"/>
      </w:pPr>
      <w:r w:rsidRPr="007578DC">
        <w:t xml:space="preserve">выявления в ходе </w:t>
      </w:r>
      <w:r w:rsidR="00352B85" w:rsidRPr="007578DC">
        <w:t xml:space="preserve">контроля </w:t>
      </w:r>
      <w:r w:rsidRPr="007578DC">
        <w:t xml:space="preserve">случаев искажения </w:t>
      </w:r>
      <w:r w:rsidR="00761F29" w:rsidRPr="007578DC">
        <w:t xml:space="preserve">Получателем субсидии </w:t>
      </w:r>
      <w:r w:rsidRPr="007578DC">
        <w:t xml:space="preserve">данных отчетности по </w:t>
      </w:r>
      <w:r w:rsidR="00A177EB" w:rsidRPr="007578DC">
        <w:t>Соглашению</w:t>
      </w:r>
      <w:r w:rsidRPr="007578DC">
        <w:t xml:space="preserve">, фактов нецелевого и (или) неэффективного расходования части бюджетных средств, нарушения </w:t>
      </w:r>
      <w:r w:rsidR="00761F29" w:rsidRPr="007578DC">
        <w:t xml:space="preserve">Получателем субсидии </w:t>
      </w:r>
      <w:r w:rsidRPr="007578DC">
        <w:t xml:space="preserve">условий, установленных </w:t>
      </w:r>
      <w:r w:rsidR="00F120E7" w:rsidRPr="007578DC">
        <w:t>пунктами 1.1, 1.3, 4.1–4.</w:t>
      </w:r>
      <w:r w:rsidR="005D6490" w:rsidRPr="007578DC">
        <w:t>2</w:t>
      </w:r>
      <w:r w:rsidR="00FB7C51" w:rsidRPr="007578DC">
        <w:t>,</w:t>
      </w:r>
      <w:r w:rsidR="00F120E7" w:rsidRPr="007578DC">
        <w:t xml:space="preserve"> подпунктами 3.3.1, </w:t>
      </w:r>
      <w:r w:rsidR="00F120E7" w:rsidRPr="007578DC">
        <w:br/>
        <w:t>3.3.5–3.3.12 пункта 3.3</w:t>
      </w:r>
      <w:r w:rsidRPr="007578DC">
        <w:t xml:space="preserve"> настоящего </w:t>
      </w:r>
      <w:r w:rsidR="00A177EB" w:rsidRPr="007578DC">
        <w:t>Соглашения</w:t>
      </w:r>
      <w:r w:rsidRPr="007578DC">
        <w:t>;</w:t>
      </w:r>
    </w:p>
    <w:p w:rsidR="00CD4BAC" w:rsidRPr="007578DC" w:rsidRDefault="00CD4BAC" w:rsidP="00C20BC4">
      <w:pPr>
        <w:pStyle w:val="a8"/>
        <w:spacing w:line="235" w:lineRule="auto"/>
      </w:pPr>
      <w:r w:rsidRPr="00CD4BAC">
        <w:t>отсутствия полного документального подтверждения Получателем субсидии заявляемых к возмещению затрат (или их части);</w:t>
      </w:r>
    </w:p>
    <w:p w:rsidR="00F717D6" w:rsidRPr="007578DC" w:rsidRDefault="00F717D6" w:rsidP="00C20BC4">
      <w:pPr>
        <w:pStyle w:val="a8"/>
        <w:spacing w:line="235" w:lineRule="auto"/>
      </w:pPr>
      <w:r w:rsidRPr="007578DC">
        <w:t xml:space="preserve">несоблюдения </w:t>
      </w:r>
      <w:r w:rsidR="00BA7B1F" w:rsidRPr="007578DC">
        <w:t xml:space="preserve">Получателем субсидии </w:t>
      </w:r>
      <w:r w:rsidRPr="007578DC">
        <w:t xml:space="preserve">технических (количественных, качественных, иных) характеристик субсидируемой продукции (работ, услуг), если указанные действия не влекут за собой полный возврат суммы предоставленной </w:t>
      </w:r>
      <w:r w:rsidR="00F11689" w:rsidRPr="007578DC">
        <w:t>С</w:t>
      </w:r>
      <w:r w:rsidRPr="007578DC">
        <w:t>убсидии;</w:t>
      </w:r>
    </w:p>
    <w:p w:rsidR="00F717D6" w:rsidRPr="007578DC" w:rsidRDefault="00F717D6" w:rsidP="00C20BC4">
      <w:pPr>
        <w:pStyle w:val="a8"/>
        <w:spacing w:line="235" w:lineRule="auto"/>
      </w:pPr>
      <w:proofErr w:type="spellStart"/>
      <w:r w:rsidRPr="007578DC">
        <w:lastRenderedPageBreak/>
        <w:t>неустранения</w:t>
      </w:r>
      <w:proofErr w:type="spellEnd"/>
      <w:r w:rsidRPr="007578DC">
        <w:t xml:space="preserve"> </w:t>
      </w:r>
      <w:r w:rsidR="00EA1CF1" w:rsidRPr="007578DC">
        <w:t xml:space="preserve">Получателем субсидии </w:t>
      </w:r>
      <w:r w:rsidRPr="007578DC">
        <w:t>недостатков продукции (работ, услуг) в срок и по основаниям, установленным</w:t>
      </w:r>
      <w:r w:rsidR="006E620D" w:rsidRPr="007578DC">
        <w:t xml:space="preserve"> в</w:t>
      </w:r>
      <w:r w:rsidRPr="007578DC">
        <w:t xml:space="preserve"> п</w:t>
      </w:r>
      <w:r w:rsidR="0067620C" w:rsidRPr="007578DC">
        <w:t>одпункте</w:t>
      </w:r>
      <w:r w:rsidR="004B4765" w:rsidRPr="007578DC">
        <w:t xml:space="preserve"> </w:t>
      </w:r>
      <w:r w:rsidRPr="007578DC">
        <w:t>3.2.</w:t>
      </w:r>
      <w:r w:rsidR="00156563" w:rsidRPr="007578DC">
        <w:t>9</w:t>
      </w:r>
      <w:r w:rsidR="0067620C" w:rsidRPr="007578DC">
        <w:t xml:space="preserve"> пункта 3.2</w:t>
      </w:r>
      <w:r w:rsidRPr="007578DC">
        <w:t xml:space="preserve"> настоящего </w:t>
      </w:r>
      <w:r w:rsidR="00A177EB" w:rsidRPr="007578DC">
        <w:t>Соглашения</w:t>
      </w:r>
      <w:r w:rsidRPr="007578DC">
        <w:t>.</w:t>
      </w:r>
    </w:p>
    <w:p w:rsidR="00F717D6" w:rsidRPr="007578DC" w:rsidRDefault="00F717D6" w:rsidP="00C20BC4">
      <w:pPr>
        <w:pStyle w:val="a8"/>
        <w:spacing w:line="235" w:lineRule="auto"/>
        <w:rPr>
          <w:rFonts w:eastAsia="Courier New"/>
        </w:rPr>
      </w:pPr>
      <w:r w:rsidRPr="007578DC">
        <w:t>3.2.</w:t>
      </w:r>
      <w:r w:rsidR="005750DD" w:rsidRPr="007578DC">
        <w:t>9</w:t>
      </w:r>
      <w:r w:rsidRPr="007578DC">
        <w:t>.</w:t>
      </w:r>
      <w:r w:rsidR="005775AD" w:rsidRPr="007578DC">
        <w:t> </w:t>
      </w:r>
      <w:proofErr w:type="gramStart"/>
      <w:r w:rsidRPr="007578DC">
        <w:rPr>
          <w:rFonts w:eastAsia="Courier New"/>
        </w:rPr>
        <w:t xml:space="preserve">В случае установления фактов расхождений (недостатков, несоответствий) фактических </w:t>
      </w:r>
      <w:r w:rsidRPr="007578DC">
        <w:t xml:space="preserve">технических (количественных, качественных, иных) характеристик </w:t>
      </w:r>
      <w:r w:rsidRPr="007578DC">
        <w:rPr>
          <w:rFonts w:eastAsia="Courier New"/>
        </w:rPr>
        <w:t xml:space="preserve">субсидируемой продукции (работ, услуг) с </w:t>
      </w:r>
      <w:r w:rsidR="00A177EB" w:rsidRPr="007578DC">
        <w:rPr>
          <w:rFonts w:eastAsia="Courier New"/>
        </w:rPr>
        <w:t xml:space="preserve">договорными </w:t>
      </w:r>
      <w:r w:rsidRPr="007578DC">
        <w:rPr>
          <w:rFonts w:eastAsia="Courier New"/>
        </w:rPr>
        <w:t xml:space="preserve">(нормативными) значениями потребовать от </w:t>
      </w:r>
      <w:r w:rsidR="00EA1CF1" w:rsidRPr="007578DC">
        <w:rPr>
          <w:rFonts w:eastAsia="Courier New"/>
        </w:rPr>
        <w:t xml:space="preserve">Получателя субсидии </w:t>
      </w:r>
      <w:r w:rsidRPr="007578DC">
        <w:rPr>
          <w:rFonts w:eastAsia="Courier New"/>
        </w:rPr>
        <w:t>за его счет устранения выявленных расхождений (недостатков, несоответствий) в срок, не превышающий 30 календарных дней.</w:t>
      </w:r>
      <w:proofErr w:type="gramEnd"/>
    </w:p>
    <w:p w:rsidR="00156563" w:rsidRPr="00AA376C" w:rsidRDefault="00156563" w:rsidP="005D63EE">
      <w:pPr>
        <w:pStyle w:val="a8"/>
        <w:spacing w:line="240" w:lineRule="auto"/>
        <w:rPr>
          <w:rFonts w:eastAsia="Courier New"/>
          <w:sz w:val="24"/>
        </w:rPr>
      </w:pPr>
    </w:p>
    <w:p w:rsidR="00F717D6" w:rsidRPr="007578DC" w:rsidRDefault="00F717D6" w:rsidP="00AA376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3.3.</w:t>
      </w:r>
      <w:r w:rsidR="006E620D" w:rsidRPr="007578DC">
        <w:rPr>
          <w:rFonts w:ascii="Times New Roman" w:hAnsi="Times New Roman" w:cs="Times New Roman"/>
          <w:sz w:val="28"/>
          <w:szCs w:val="28"/>
        </w:rPr>
        <w:t xml:space="preserve"> </w:t>
      </w:r>
      <w:r w:rsidR="00EA1CF1" w:rsidRPr="007578DC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7578DC">
        <w:rPr>
          <w:rFonts w:ascii="Times New Roman" w:hAnsi="Times New Roman" w:cs="Times New Roman"/>
          <w:sz w:val="28"/>
          <w:szCs w:val="28"/>
        </w:rPr>
        <w:t>обяз</w:t>
      </w:r>
      <w:r w:rsidR="00156563" w:rsidRPr="007578DC">
        <w:rPr>
          <w:rFonts w:ascii="Times New Roman" w:hAnsi="Times New Roman" w:cs="Times New Roman"/>
          <w:sz w:val="28"/>
          <w:szCs w:val="28"/>
        </w:rPr>
        <w:t>уется</w:t>
      </w:r>
      <w:r w:rsidRPr="007578DC">
        <w:rPr>
          <w:rFonts w:ascii="Times New Roman" w:hAnsi="Times New Roman" w:cs="Times New Roman"/>
          <w:sz w:val="28"/>
          <w:szCs w:val="28"/>
        </w:rPr>
        <w:t>:</w:t>
      </w:r>
    </w:p>
    <w:p w:rsidR="00F717D6" w:rsidRPr="007578DC" w:rsidRDefault="00F717D6" w:rsidP="00AA376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 xml:space="preserve">3.3.1. Использовать Субсидию в соответствии с ее целевым назначением, на условиях и в сроки, предусмотренные настоящим </w:t>
      </w:r>
      <w:r w:rsidR="00126B16" w:rsidRPr="007578DC">
        <w:rPr>
          <w:rFonts w:ascii="Times New Roman" w:hAnsi="Times New Roman" w:cs="Times New Roman"/>
          <w:sz w:val="28"/>
          <w:szCs w:val="28"/>
        </w:rPr>
        <w:t>Соглашение</w:t>
      </w:r>
      <w:r w:rsidR="00A177EB" w:rsidRPr="007578DC">
        <w:rPr>
          <w:rFonts w:ascii="Times New Roman" w:hAnsi="Times New Roman" w:cs="Times New Roman"/>
          <w:sz w:val="28"/>
          <w:szCs w:val="28"/>
        </w:rPr>
        <w:t>м</w:t>
      </w:r>
      <w:r w:rsidRPr="007578DC">
        <w:rPr>
          <w:rFonts w:ascii="Times New Roman" w:hAnsi="Times New Roman" w:cs="Times New Roman"/>
          <w:sz w:val="28"/>
          <w:szCs w:val="28"/>
        </w:rPr>
        <w:t>.</w:t>
      </w:r>
    </w:p>
    <w:p w:rsidR="00F717D6" w:rsidRPr="007578DC" w:rsidRDefault="00332476" w:rsidP="00AA376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3.3.2</w:t>
      </w:r>
      <w:r w:rsidR="00F717D6" w:rsidRPr="007578DC">
        <w:rPr>
          <w:rFonts w:ascii="Times New Roman" w:hAnsi="Times New Roman" w:cs="Times New Roman"/>
          <w:sz w:val="28"/>
          <w:szCs w:val="28"/>
        </w:rPr>
        <w:t xml:space="preserve">. Оказывать полное содействие </w:t>
      </w:r>
      <w:r w:rsidR="006E620D" w:rsidRPr="007578DC">
        <w:rPr>
          <w:rFonts w:ascii="Times New Roman" w:hAnsi="Times New Roman" w:cs="Times New Roman"/>
          <w:sz w:val="28"/>
          <w:szCs w:val="28"/>
        </w:rPr>
        <w:t>П</w:t>
      </w:r>
      <w:r w:rsidR="00352B85" w:rsidRPr="007578DC">
        <w:rPr>
          <w:rFonts w:ascii="Times New Roman" w:hAnsi="Times New Roman" w:cs="Times New Roman"/>
          <w:sz w:val="28"/>
          <w:szCs w:val="28"/>
        </w:rPr>
        <w:t xml:space="preserve">олучателю бюджетных средств </w:t>
      </w:r>
      <w:r w:rsidR="00F717D6" w:rsidRPr="007578DC">
        <w:rPr>
          <w:rFonts w:ascii="Times New Roman" w:hAnsi="Times New Roman" w:cs="Times New Roman"/>
          <w:sz w:val="28"/>
          <w:szCs w:val="28"/>
        </w:rPr>
        <w:t xml:space="preserve">и </w:t>
      </w:r>
      <w:r w:rsidR="002852CF" w:rsidRPr="007578DC">
        <w:rPr>
          <w:rFonts w:ascii="Times New Roman" w:hAnsi="Times New Roman" w:cs="Times New Roman"/>
          <w:sz w:val="28"/>
          <w:szCs w:val="28"/>
        </w:rPr>
        <w:t>орган</w:t>
      </w:r>
      <w:r w:rsidR="00984DA0" w:rsidRPr="007578DC">
        <w:rPr>
          <w:rFonts w:ascii="Times New Roman" w:hAnsi="Times New Roman" w:cs="Times New Roman"/>
          <w:sz w:val="28"/>
          <w:szCs w:val="28"/>
        </w:rPr>
        <w:t>ам</w:t>
      </w:r>
      <w:r w:rsidR="002852CF" w:rsidRPr="007578DC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Донецкой Народной Республики </w:t>
      </w:r>
      <w:r w:rsidR="00F717D6" w:rsidRPr="007578DC">
        <w:rPr>
          <w:rFonts w:ascii="Times New Roman" w:hAnsi="Times New Roman" w:cs="Times New Roman"/>
          <w:sz w:val="28"/>
          <w:szCs w:val="28"/>
        </w:rPr>
        <w:t>при осуществлении ими, в пределах установленной компетенции, провер</w:t>
      </w:r>
      <w:r w:rsidR="004A3C77" w:rsidRPr="007578DC">
        <w:rPr>
          <w:rFonts w:ascii="Times New Roman" w:hAnsi="Times New Roman" w:cs="Times New Roman"/>
          <w:sz w:val="28"/>
          <w:szCs w:val="28"/>
        </w:rPr>
        <w:t>ок</w:t>
      </w:r>
      <w:r w:rsidR="00F717D6" w:rsidRPr="007578DC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EA1CF1" w:rsidRPr="007578D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F717D6" w:rsidRPr="007578DC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Субсидии, исполнения условий настоящего </w:t>
      </w:r>
      <w:r w:rsidR="00BB57A1" w:rsidRPr="007578DC">
        <w:rPr>
          <w:rFonts w:ascii="Times New Roman" w:hAnsi="Times New Roman" w:cs="Times New Roman"/>
          <w:sz w:val="28"/>
          <w:szCs w:val="28"/>
        </w:rPr>
        <w:t>Соглашения</w:t>
      </w:r>
      <w:r w:rsidR="00F717D6" w:rsidRPr="007578DC">
        <w:rPr>
          <w:rFonts w:ascii="Times New Roman" w:hAnsi="Times New Roman" w:cs="Times New Roman"/>
          <w:sz w:val="28"/>
          <w:szCs w:val="28"/>
        </w:rPr>
        <w:t>, предоставлять необходимую информацию и документы по запросу указанных органов.</w:t>
      </w:r>
    </w:p>
    <w:p w:rsidR="00F717D6" w:rsidRPr="007578DC" w:rsidRDefault="00332476" w:rsidP="00AA376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3.3.3</w:t>
      </w:r>
      <w:r w:rsidR="005775AD" w:rsidRPr="007578DC">
        <w:rPr>
          <w:color w:val="auto"/>
        </w:rPr>
        <w:t>. </w:t>
      </w:r>
      <w:r w:rsidR="00F717D6" w:rsidRPr="007578DC">
        <w:rPr>
          <w:color w:val="auto"/>
        </w:rPr>
        <w:t>В срок</w:t>
      </w:r>
      <w:r w:rsidR="006E620D" w:rsidRPr="007578DC">
        <w:rPr>
          <w:color w:val="auto"/>
        </w:rPr>
        <w:t xml:space="preserve"> до______________</w:t>
      </w:r>
      <w:r w:rsidR="00F717D6" w:rsidRPr="007578DC">
        <w:rPr>
          <w:color w:val="auto"/>
        </w:rPr>
        <w:t xml:space="preserve"> </w:t>
      </w:r>
      <w:r w:rsidR="006E620D" w:rsidRPr="007578DC">
        <w:rPr>
          <w:color w:val="auto"/>
        </w:rPr>
        <w:t>(число, месяц, год)</w:t>
      </w:r>
      <w:r w:rsidR="00F717D6" w:rsidRPr="007578DC">
        <w:rPr>
          <w:color w:val="auto"/>
        </w:rPr>
        <w:t xml:space="preserve"> перечислить в бюджет Донецкой Народной Республики неиспользованный остаток Субсидии в случае отсутствия согласованного с </w:t>
      </w:r>
      <w:r w:rsidRPr="007578DC">
        <w:rPr>
          <w:color w:val="auto"/>
        </w:rPr>
        <w:t xml:space="preserve">Министерством </w:t>
      </w:r>
      <w:proofErr w:type="gramStart"/>
      <w:r w:rsidRPr="007578DC">
        <w:rPr>
          <w:color w:val="auto"/>
        </w:rPr>
        <w:t xml:space="preserve">финансов </w:t>
      </w:r>
      <w:r w:rsidR="00F717D6" w:rsidRPr="007578DC">
        <w:rPr>
          <w:color w:val="auto"/>
        </w:rPr>
        <w:t xml:space="preserve">Донецкой Народной Республики решения </w:t>
      </w:r>
      <w:r w:rsidR="006E620D" w:rsidRPr="007578DC">
        <w:rPr>
          <w:color w:val="auto"/>
        </w:rPr>
        <w:t>П</w:t>
      </w:r>
      <w:r w:rsidR="00352B85" w:rsidRPr="007578DC">
        <w:rPr>
          <w:color w:val="auto"/>
        </w:rPr>
        <w:t>олучателя бюджетных средств</w:t>
      </w:r>
      <w:proofErr w:type="gramEnd"/>
      <w:r w:rsidR="00352B85" w:rsidRPr="007578DC">
        <w:rPr>
          <w:color w:val="auto"/>
        </w:rPr>
        <w:t xml:space="preserve"> </w:t>
      </w:r>
      <w:r w:rsidR="00F11689" w:rsidRPr="007578DC">
        <w:rPr>
          <w:color w:val="auto"/>
        </w:rPr>
        <w:t xml:space="preserve">о </w:t>
      </w:r>
      <w:r w:rsidR="00F717D6" w:rsidRPr="007578DC">
        <w:rPr>
          <w:color w:val="auto"/>
        </w:rPr>
        <w:t>наличии потребности в указанных средствах.</w:t>
      </w:r>
    </w:p>
    <w:p w:rsidR="00F717D6" w:rsidRPr="007578DC" w:rsidRDefault="00F717D6" w:rsidP="00AA376C">
      <w:pPr>
        <w:pStyle w:val="af4"/>
        <w:spacing w:line="235" w:lineRule="auto"/>
      </w:pPr>
      <w:r w:rsidRPr="007578DC">
        <w:t>3.3.</w:t>
      </w:r>
      <w:r w:rsidR="00E479FE" w:rsidRPr="007578DC">
        <w:t>4</w:t>
      </w:r>
      <w:r w:rsidR="00B65F21" w:rsidRPr="007578DC">
        <w:t>. </w:t>
      </w:r>
      <w:r w:rsidR="006769C6" w:rsidRPr="007578DC">
        <w:t xml:space="preserve">Представлять </w:t>
      </w:r>
      <w:r w:rsidR="006E620D" w:rsidRPr="007578DC">
        <w:rPr>
          <w:szCs w:val="28"/>
        </w:rPr>
        <w:t>ф</w:t>
      </w:r>
      <w:r w:rsidRPr="007578DC">
        <w:rPr>
          <w:szCs w:val="28"/>
        </w:rPr>
        <w:t>инансовы</w:t>
      </w:r>
      <w:r w:rsidR="003B4B91" w:rsidRPr="007578DC">
        <w:rPr>
          <w:szCs w:val="28"/>
        </w:rPr>
        <w:t>е</w:t>
      </w:r>
      <w:r w:rsidRPr="007578DC">
        <w:rPr>
          <w:szCs w:val="28"/>
        </w:rPr>
        <w:t xml:space="preserve"> отчет</w:t>
      </w:r>
      <w:r w:rsidR="003B4B91" w:rsidRPr="007578DC">
        <w:rPr>
          <w:szCs w:val="28"/>
        </w:rPr>
        <w:t xml:space="preserve">ы, подготавливаемые в период срока действия настоящего </w:t>
      </w:r>
      <w:r w:rsidR="00BB57A1" w:rsidRPr="007578DC">
        <w:rPr>
          <w:szCs w:val="28"/>
        </w:rPr>
        <w:t>Соглашения</w:t>
      </w:r>
      <w:r w:rsidR="00F11689" w:rsidRPr="007578DC">
        <w:rPr>
          <w:szCs w:val="28"/>
        </w:rPr>
        <w:t>. Финансовые отчеты</w:t>
      </w:r>
      <w:r w:rsidR="003B4B91" w:rsidRPr="007578DC">
        <w:rPr>
          <w:szCs w:val="28"/>
        </w:rPr>
        <w:t xml:space="preserve"> </w:t>
      </w:r>
      <w:r w:rsidRPr="007578DC">
        <w:rPr>
          <w:szCs w:val="28"/>
        </w:rPr>
        <w:t>представля</w:t>
      </w:r>
      <w:r w:rsidR="003B4B91" w:rsidRPr="007578DC">
        <w:rPr>
          <w:szCs w:val="28"/>
        </w:rPr>
        <w:t>ю</w:t>
      </w:r>
      <w:r w:rsidRPr="007578DC">
        <w:rPr>
          <w:szCs w:val="28"/>
        </w:rPr>
        <w:t>тся в двух экземплярах и должн</w:t>
      </w:r>
      <w:r w:rsidR="003B4B91" w:rsidRPr="007578DC">
        <w:rPr>
          <w:szCs w:val="28"/>
        </w:rPr>
        <w:t>ы</w:t>
      </w:r>
      <w:r w:rsidRPr="007578DC">
        <w:rPr>
          <w:szCs w:val="28"/>
        </w:rPr>
        <w:t xml:space="preserve"> быть сброшюрован</w:t>
      </w:r>
      <w:r w:rsidR="003B4B91" w:rsidRPr="007578DC">
        <w:rPr>
          <w:szCs w:val="28"/>
        </w:rPr>
        <w:t>ы</w:t>
      </w:r>
      <w:r w:rsidRPr="007578DC">
        <w:rPr>
          <w:szCs w:val="28"/>
        </w:rPr>
        <w:t>, пронумерован</w:t>
      </w:r>
      <w:r w:rsidR="003B4B91" w:rsidRPr="007578DC">
        <w:rPr>
          <w:szCs w:val="28"/>
        </w:rPr>
        <w:t>ы</w:t>
      </w:r>
      <w:r w:rsidRPr="007578DC">
        <w:rPr>
          <w:szCs w:val="28"/>
        </w:rPr>
        <w:t>, скреплен</w:t>
      </w:r>
      <w:r w:rsidR="003B4B91" w:rsidRPr="007578DC">
        <w:rPr>
          <w:szCs w:val="28"/>
        </w:rPr>
        <w:t>ы</w:t>
      </w:r>
      <w:r w:rsidRPr="007578DC">
        <w:rPr>
          <w:szCs w:val="28"/>
        </w:rPr>
        <w:t xml:space="preserve"> подписями уполномоченных лиц и печатью</w:t>
      </w:r>
      <w:r w:rsidR="00EA1CF1" w:rsidRPr="007578DC">
        <w:rPr>
          <w:szCs w:val="28"/>
        </w:rPr>
        <w:t xml:space="preserve"> Получателя субсидии</w:t>
      </w:r>
      <w:r w:rsidRPr="007578DC">
        <w:rPr>
          <w:szCs w:val="28"/>
        </w:rPr>
        <w:t>.</w:t>
      </w:r>
    </w:p>
    <w:p w:rsidR="00F322E6" w:rsidRPr="007578DC" w:rsidRDefault="00F717D6" w:rsidP="00AA376C">
      <w:pPr>
        <w:spacing w:line="235" w:lineRule="auto"/>
        <w:rPr>
          <w:szCs w:val="28"/>
        </w:rPr>
      </w:pPr>
      <w:proofErr w:type="gramStart"/>
      <w:r w:rsidRPr="007578DC">
        <w:rPr>
          <w:szCs w:val="28"/>
        </w:rPr>
        <w:t>Од</w:t>
      </w:r>
      <w:r w:rsidR="006E620D" w:rsidRPr="007578DC">
        <w:rPr>
          <w:szCs w:val="28"/>
        </w:rPr>
        <w:t>новременно с ф</w:t>
      </w:r>
      <w:r w:rsidR="003B4B91" w:rsidRPr="007578DC">
        <w:rPr>
          <w:szCs w:val="28"/>
        </w:rPr>
        <w:t>инансовым отчетом</w:t>
      </w:r>
      <w:r w:rsidRPr="007578DC">
        <w:rPr>
          <w:szCs w:val="28"/>
        </w:rPr>
        <w:t xml:space="preserve"> </w:t>
      </w:r>
      <w:r w:rsidR="00EA1CF1" w:rsidRPr="007578DC">
        <w:rPr>
          <w:szCs w:val="28"/>
        </w:rPr>
        <w:t xml:space="preserve">Получатель субсидии </w:t>
      </w:r>
      <w:r w:rsidRPr="007578DC">
        <w:rPr>
          <w:szCs w:val="28"/>
        </w:rPr>
        <w:t xml:space="preserve">обязан представить </w:t>
      </w:r>
      <w:r w:rsidR="006E620D" w:rsidRPr="007578DC">
        <w:rPr>
          <w:szCs w:val="28"/>
        </w:rPr>
        <w:t>П</w:t>
      </w:r>
      <w:r w:rsidR="00352B85" w:rsidRPr="007578DC">
        <w:rPr>
          <w:szCs w:val="28"/>
        </w:rPr>
        <w:t xml:space="preserve">олучателю бюджетных средств </w:t>
      </w:r>
      <w:r w:rsidRPr="007578DC">
        <w:rPr>
          <w:szCs w:val="28"/>
        </w:rPr>
        <w:t xml:space="preserve">электронные (сканированные) копии оригиналов платежных и иных документов, подтверждающих факт оплаты денежных средств по </w:t>
      </w:r>
      <w:r w:rsidR="00BB57A1" w:rsidRPr="007578DC">
        <w:rPr>
          <w:szCs w:val="28"/>
        </w:rPr>
        <w:t>соглашениям</w:t>
      </w:r>
      <w:r w:rsidRPr="007578DC">
        <w:rPr>
          <w:szCs w:val="28"/>
        </w:rPr>
        <w:t xml:space="preserve"> с поставщиками, подрядчиками, иными контрагентами в рамках осуществления деятельности, указанной в п</w:t>
      </w:r>
      <w:r w:rsidR="00B3509D" w:rsidRPr="007578DC">
        <w:rPr>
          <w:szCs w:val="28"/>
        </w:rPr>
        <w:t xml:space="preserve">ункте </w:t>
      </w:r>
      <w:r w:rsidRPr="007578DC">
        <w:rPr>
          <w:szCs w:val="28"/>
        </w:rPr>
        <w:t xml:space="preserve">1.1 настоящего </w:t>
      </w:r>
      <w:r w:rsidR="00BB57A1" w:rsidRPr="007578DC">
        <w:rPr>
          <w:szCs w:val="28"/>
        </w:rPr>
        <w:t>Соглашения</w:t>
      </w:r>
      <w:r w:rsidRPr="007578DC">
        <w:rPr>
          <w:szCs w:val="28"/>
        </w:rPr>
        <w:t xml:space="preserve">, а также </w:t>
      </w:r>
      <w:r w:rsidR="00396954" w:rsidRPr="007578DC">
        <w:rPr>
          <w:szCs w:val="28"/>
        </w:rPr>
        <w:t xml:space="preserve">по </w:t>
      </w:r>
      <w:r w:rsidR="00352B85" w:rsidRPr="007578DC">
        <w:rPr>
          <w:szCs w:val="28"/>
        </w:rPr>
        <w:t xml:space="preserve">письменному </w:t>
      </w:r>
      <w:r w:rsidR="00B3509D" w:rsidRPr="007578DC">
        <w:rPr>
          <w:szCs w:val="28"/>
        </w:rPr>
        <w:t>запросу</w:t>
      </w:r>
      <w:r w:rsidR="00396954" w:rsidRPr="007578DC">
        <w:rPr>
          <w:szCs w:val="28"/>
        </w:rPr>
        <w:t xml:space="preserve"> </w:t>
      </w:r>
      <w:r w:rsidR="006E620D" w:rsidRPr="007578DC">
        <w:rPr>
          <w:szCs w:val="28"/>
        </w:rPr>
        <w:t>П</w:t>
      </w:r>
      <w:r w:rsidR="00352B85" w:rsidRPr="007578DC">
        <w:rPr>
          <w:szCs w:val="28"/>
        </w:rPr>
        <w:t xml:space="preserve">олучателя бюджетных средств </w:t>
      </w:r>
      <w:r w:rsidR="0058611B" w:rsidRPr="007578DC">
        <w:rPr>
          <w:szCs w:val="28"/>
        </w:rPr>
        <w:t xml:space="preserve">– </w:t>
      </w:r>
      <w:r w:rsidRPr="007578DC">
        <w:rPr>
          <w:szCs w:val="28"/>
        </w:rPr>
        <w:t xml:space="preserve">копии </w:t>
      </w:r>
      <w:r w:rsidR="002D0517" w:rsidRPr="007578DC">
        <w:rPr>
          <w:szCs w:val="28"/>
        </w:rPr>
        <w:t xml:space="preserve">договоров </w:t>
      </w:r>
      <w:r w:rsidRPr="007578DC">
        <w:rPr>
          <w:szCs w:val="28"/>
        </w:rPr>
        <w:t>с поставщиками (подрядчиками, иными контрагентами) и (или) других документов</w:t>
      </w:r>
      <w:proofErr w:type="gramEnd"/>
      <w:r w:rsidRPr="007578DC">
        <w:rPr>
          <w:szCs w:val="28"/>
        </w:rPr>
        <w:t xml:space="preserve">, на </w:t>
      </w:r>
      <w:proofErr w:type="gramStart"/>
      <w:r w:rsidRPr="007578DC">
        <w:rPr>
          <w:szCs w:val="28"/>
        </w:rPr>
        <w:t>основании</w:t>
      </w:r>
      <w:proofErr w:type="gramEnd"/>
      <w:r w:rsidRPr="007578DC">
        <w:rPr>
          <w:szCs w:val="28"/>
        </w:rPr>
        <w:t xml:space="preserve"> которых </w:t>
      </w:r>
      <w:r w:rsidR="006E620D" w:rsidRPr="007578DC">
        <w:rPr>
          <w:szCs w:val="28"/>
        </w:rPr>
        <w:t>П</w:t>
      </w:r>
      <w:r w:rsidR="00EA1CF1" w:rsidRPr="007578DC">
        <w:rPr>
          <w:szCs w:val="28"/>
        </w:rPr>
        <w:t xml:space="preserve">олучателем субсидии </w:t>
      </w:r>
      <w:r w:rsidRPr="007578DC">
        <w:rPr>
          <w:szCs w:val="28"/>
        </w:rPr>
        <w:t>формировались вышеуказанные документы, подтверждающие факт оплаты денежных средств.</w:t>
      </w:r>
    </w:p>
    <w:p w:rsidR="00F717D6" w:rsidRPr="007578DC" w:rsidRDefault="00F322E6" w:rsidP="00AA376C">
      <w:pPr>
        <w:pStyle w:val="af4"/>
        <w:spacing w:line="235" w:lineRule="auto"/>
      </w:pPr>
      <w:r w:rsidRPr="007578DC">
        <w:t>Фина</w:t>
      </w:r>
      <w:r w:rsidR="002C2487" w:rsidRPr="007578DC">
        <w:t xml:space="preserve">нсовый отчет не предоставляется </w:t>
      </w:r>
      <w:r w:rsidRPr="007578DC">
        <w:t xml:space="preserve">за период с момента заключения </w:t>
      </w:r>
      <w:r w:rsidR="004A3C77" w:rsidRPr="007578DC">
        <w:t>С</w:t>
      </w:r>
      <w:r w:rsidR="002D0517" w:rsidRPr="007578DC">
        <w:t>оглашения</w:t>
      </w:r>
      <w:r w:rsidRPr="007578DC">
        <w:t xml:space="preserve"> и до получения первого планового (авансового) платежа.</w:t>
      </w:r>
    </w:p>
    <w:p w:rsidR="00F717D6" w:rsidRPr="007578DC" w:rsidRDefault="00F717D6" w:rsidP="00AA376C">
      <w:pPr>
        <w:widowControl w:val="0"/>
        <w:spacing w:line="235" w:lineRule="auto"/>
        <w:rPr>
          <w:szCs w:val="28"/>
        </w:rPr>
      </w:pPr>
      <w:r w:rsidRPr="007578DC">
        <w:rPr>
          <w:szCs w:val="28"/>
        </w:rPr>
        <w:t>3.3.</w:t>
      </w:r>
      <w:r w:rsidR="00396954" w:rsidRPr="007578DC">
        <w:rPr>
          <w:szCs w:val="28"/>
        </w:rPr>
        <w:t>5</w:t>
      </w:r>
      <w:r w:rsidR="00B65F21" w:rsidRPr="007578DC">
        <w:rPr>
          <w:szCs w:val="28"/>
        </w:rPr>
        <w:t>. </w:t>
      </w:r>
      <w:r w:rsidRPr="007578DC">
        <w:rPr>
          <w:szCs w:val="28"/>
        </w:rPr>
        <w:t>Вести раздельный уче</w:t>
      </w:r>
      <w:r w:rsidR="001B0031" w:rsidRPr="007578DC">
        <w:rPr>
          <w:szCs w:val="28"/>
        </w:rPr>
        <w:t xml:space="preserve">т </w:t>
      </w:r>
      <w:r w:rsidR="00455E9E" w:rsidRPr="007578DC">
        <w:rPr>
          <w:szCs w:val="28"/>
        </w:rPr>
        <w:t xml:space="preserve">результатов финансово-хозяйственной деятельности </w:t>
      </w:r>
      <w:r w:rsidR="001B0031" w:rsidRPr="007578DC">
        <w:rPr>
          <w:szCs w:val="28"/>
        </w:rPr>
        <w:t>по средствам предоставленной С</w:t>
      </w:r>
      <w:r w:rsidRPr="007578DC">
        <w:rPr>
          <w:szCs w:val="28"/>
        </w:rPr>
        <w:t>убсидии, позволяющий получить достоверную информацию обо всех показателях, включаемых в отчетность (</w:t>
      </w:r>
      <w:r w:rsidR="003B4B91" w:rsidRPr="007578DC">
        <w:rPr>
          <w:szCs w:val="28"/>
        </w:rPr>
        <w:t xml:space="preserve">подпункт </w:t>
      </w:r>
      <w:r w:rsidR="00244243" w:rsidRPr="007578DC">
        <w:rPr>
          <w:szCs w:val="28"/>
        </w:rPr>
        <w:t>3.3.4</w:t>
      </w:r>
      <w:r w:rsidR="000D2A22" w:rsidRPr="007578DC">
        <w:rPr>
          <w:szCs w:val="28"/>
        </w:rPr>
        <w:t xml:space="preserve"> пункта 3.3</w:t>
      </w:r>
      <w:r w:rsidR="005E7183">
        <w:rPr>
          <w:szCs w:val="28"/>
        </w:rPr>
        <w:t xml:space="preserve"> настоящего Соглашения</w:t>
      </w:r>
      <w:r w:rsidRPr="007578DC">
        <w:rPr>
          <w:szCs w:val="28"/>
        </w:rPr>
        <w:t xml:space="preserve">) по настоящему </w:t>
      </w:r>
      <w:r w:rsidR="002D0517" w:rsidRPr="007578DC">
        <w:rPr>
          <w:szCs w:val="28"/>
        </w:rPr>
        <w:t>Соглашению</w:t>
      </w:r>
      <w:r w:rsidRPr="007578DC">
        <w:rPr>
          <w:szCs w:val="28"/>
        </w:rPr>
        <w:t>.</w:t>
      </w:r>
    </w:p>
    <w:p w:rsidR="00F717D6" w:rsidRPr="007578DC" w:rsidRDefault="00F717D6" w:rsidP="00AA376C">
      <w:pPr>
        <w:widowControl w:val="0"/>
        <w:spacing w:line="235" w:lineRule="auto"/>
        <w:rPr>
          <w:szCs w:val="28"/>
        </w:rPr>
      </w:pPr>
      <w:r w:rsidRPr="007578DC">
        <w:rPr>
          <w:szCs w:val="28"/>
        </w:rPr>
        <w:lastRenderedPageBreak/>
        <w:t>3.</w:t>
      </w:r>
      <w:r w:rsidR="00396954" w:rsidRPr="007578DC">
        <w:rPr>
          <w:szCs w:val="28"/>
        </w:rPr>
        <w:t>3.6</w:t>
      </w:r>
      <w:r w:rsidR="00B65F21" w:rsidRPr="007578DC">
        <w:rPr>
          <w:szCs w:val="28"/>
        </w:rPr>
        <w:t>. </w:t>
      </w:r>
      <w:r w:rsidRPr="007578DC">
        <w:rPr>
          <w:szCs w:val="28"/>
        </w:rPr>
        <w:t xml:space="preserve">Обеспечить документальное подтверждение понесенных затрат и сохранность учетной документации, подтверждающей исполнение обязательств по настоящему </w:t>
      </w:r>
      <w:r w:rsidR="002D0517" w:rsidRPr="007578DC">
        <w:rPr>
          <w:szCs w:val="28"/>
        </w:rPr>
        <w:t>Соглашению</w:t>
      </w:r>
      <w:r w:rsidRPr="007578DC">
        <w:rPr>
          <w:szCs w:val="28"/>
        </w:rPr>
        <w:t xml:space="preserve">, в течение 3 лет с даты утверждения </w:t>
      </w:r>
      <w:r w:rsidR="001B0031" w:rsidRPr="007578DC">
        <w:rPr>
          <w:szCs w:val="28"/>
        </w:rPr>
        <w:t>П</w:t>
      </w:r>
      <w:r w:rsidR="00352B85" w:rsidRPr="007578DC">
        <w:rPr>
          <w:szCs w:val="28"/>
        </w:rPr>
        <w:t xml:space="preserve">олучателем бюджетных средств </w:t>
      </w:r>
      <w:r w:rsidR="001B0031" w:rsidRPr="007578DC">
        <w:rPr>
          <w:szCs w:val="28"/>
        </w:rPr>
        <w:t>и</w:t>
      </w:r>
      <w:r w:rsidRPr="007578DC">
        <w:rPr>
          <w:szCs w:val="28"/>
        </w:rPr>
        <w:t>тогового отчета.</w:t>
      </w:r>
    </w:p>
    <w:p w:rsidR="00F717D6" w:rsidRPr="007578DC" w:rsidRDefault="00F717D6" w:rsidP="00AA376C">
      <w:pPr>
        <w:spacing w:line="235" w:lineRule="auto"/>
        <w:rPr>
          <w:szCs w:val="28"/>
        </w:rPr>
      </w:pPr>
      <w:r w:rsidRPr="007578DC">
        <w:rPr>
          <w:szCs w:val="28"/>
        </w:rPr>
        <w:t>3</w:t>
      </w:r>
      <w:r w:rsidR="00396954" w:rsidRPr="007578DC">
        <w:rPr>
          <w:szCs w:val="28"/>
        </w:rPr>
        <w:t>.3.7</w:t>
      </w:r>
      <w:r w:rsidR="00B65F21" w:rsidRPr="007578DC">
        <w:rPr>
          <w:szCs w:val="28"/>
        </w:rPr>
        <w:t>. </w:t>
      </w:r>
      <w:r w:rsidRPr="007578DC">
        <w:rPr>
          <w:szCs w:val="28"/>
        </w:rPr>
        <w:t xml:space="preserve">Представлять по </w:t>
      </w:r>
      <w:r w:rsidR="00487C9D" w:rsidRPr="007578DC">
        <w:rPr>
          <w:szCs w:val="28"/>
        </w:rPr>
        <w:t>запросу</w:t>
      </w:r>
      <w:r w:rsidR="00EA1CF1" w:rsidRPr="007578DC">
        <w:rPr>
          <w:szCs w:val="28"/>
        </w:rPr>
        <w:t xml:space="preserve"> </w:t>
      </w:r>
      <w:r w:rsidR="001B0031" w:rsidRPr="007578DC">
        <w:rPr>
          <w:szCs w:val="28"/>
        </w:rPr>
        <w:t>П</w:t>
      </w:r>
      <w:r w:rsidR="00352B85" w:rsidRPr="007578DC">
        <w:rPr>
          <w:szCs w:val="28"/>
        </w:rPr>
        <w:t>олучателя бюджетных сре</w:t>
      </w:r>
      <w:proofErr w:type="gramStart"/>
      <w:r w:rsidR="00352B85" w:rsidRPr="007578DC">
        <w:rPr>
          <w:szCs w:val="28"/>
        </w:rPr>
        <w:t>дств</w:t>
      </w:r>
      <w:r w:rsidRPr="007578DC">
        <w:rPr>
          <w:szCs w:val="28"/>
        </w:rPr>
        <w:t xml:space="preserve"> </w:t>
      </w:r>
      <w:r w:rsidR="00D42A32" w:rsidRPr="007578DC">
        <w:rPr>
          <w:szCs w:val="28"/>
        </w:rPr>
        <w:br/>
      </w:r>
      <w:r w:rsidRPr="007578DC">
        <w:rPr>
          <w:szCs w:val="28"/>
        </w:rPr>
        <w:t>в</w:t>
      </w:r>
      <w:r w:rsidR="00D42A32" w:rsidRPr="007578DC">
        <w:rPr>
          <w:szCs w:val="28"/>
        </w:rPr>
        <w:t xml:space="preserve"> </w:t>
      </w:r>
      <w:r w:rsidRPr="007578DC">
        <w:rPr>
          <w:szCs w:val="28"/>
        </w:rPr>
        <w:t>т</w:t>
      </w:r>
      <w:proofErr w:type="gramEnd"/>
      <w:r w:rsidRPr="007578DC">
        <w:rPr>
          <w:szCs w:val="28"/>
        </w:rPr>
        <w:t xml:space="preserve">ечение </w:t>
      </w:r>
      <w:r w:rsidR="00FC1403" w:rsidRPr="007578DC">
        <w:rPr>
          <w:szCs w:val="28"/>
        </w:rPr>
        <w:t>7</w:t>
      </w:r>
      <w:r w:rsidRPr="007578DC">
        <w:rPr>
          <w:szCs w:val="28"/>
        </w:rPr>
        <w:t xml:space="preserve"> </w:t>
      </w:r>
      <w:r w:rsidR="00FC1403" w:rsidRPr="007578DC">
        <w:rPr>
          <w:szCs w:val="28"/>
        </w:rPr>
        <w:t>рабочих</w:t>
      </w:r>
      <w:r w:rsidRPr="007578DC">
        <w:rPr>
          <w:szCs w:val="28"/>
        </w:rPr>
        <w:t xml:space="preserve"> дней с момента получения соответствующего </w:t>
      </w:r>
      <w:r w:rsidR="00474276" w:rsidRPr="007578DC">
        <w:rPr>
          <w:szCs w:val="28"/>
        </w:rPr>
        <w:t>запроса</w:t>
      </w:r>
      <w:r w:rsidRPr="007578DC">
        <w:rPr>
          <w:szCs w:val="28"/>
        </w:rPr>
        <w:t xml:space="preserve"> дополнительные документы, необходимые пояснения к отчетным документам и материалам, иную информацию, необходим</w:t>
      </w:r>
      <w:r w:rsidR="00CC64D3" w:rsidRPr="007578DC">
        <w:rPr>
          <w:szCs w:val="28"/>
        </w:rPr>
        <w:t>ую</w:t>
      </w:r>
      <w:r w:rsidRPr="007578DC">
        <w:rPr>
          <w:szCs w:val="28"/>
        </w:rPr>
        <w:t xml:space="preserve"> для осуществления контроля за исполнением </w:t>
      </w:r>
      <w:r w:rsidR="00EA1CF1" w:rsidRPr="007578DC">
        <w:rPr>
          <w:szCs w:val="28"/>
        </w:rPr>
        <w:t xml:space="preserve">Получателем субсидии </w:t>
      </w:r>
      <w:r w:rsidRPr="007578DC">
        <w:rPr>
          <w:szCs w:val="28"/>
        </w:rPr>
        <w:t xml:space="preserve">обязательств по настоящему </w:t>
      </w:r>
      <w:r w:rsidR="00222BE7" w:rsidRPr="007578DC">
        <w:rPr>
          <w:szCs w:val="28"/>
        </w:rPr>
        <w:t>Соглашению</w:t>
      </w:r>
      <w:r w:rsidRPr="007578DC">
        <w:rPr>
          <w:szCs w:val="28"/>
        </w:rPr>
        <w:t>.</w:t>
      </w:r>
    </w:p>
    <w:p w:rsidR="00F717D6" w:rsidRPr="007578DC" w:rsidRDefault="00F717D6" w:rsidP="00AA376C">
      <w:pPr>
        <w:spacing w:line="235" w:lineRule="auto"/>
        <w:rPr>
          <w:szCs w:val="28"/>
        </w:rPr>
      </w:pPr>
      <w:r w:rsidRPr="007578DC">
        <w:rPr>
          <w:szCs w:val="28"/>
        </w:rPr>
        <w:t>3.3.</w:t>
      </w:r>
      <w:r w:rsidR="00396954" w:rsidRPr="007578DC">
        <w:rPr>
          <w:szCs w:val="28"/>
        </w:rPr>
        <w:t>8</w:t>
      </w:r>
      <w:r w:rsidR="00D02CD6" w:rsidRPr="007578DC">
        <w:rPr>
          <w:szCs w:val="28"/>
        </w:rPr>
        <w:t>. </w:t>
      </w:r>
      <w:r w:rsidRPr="007578DC">
        <w:rPr>
          <w:szCs w:val="28"/>
        </w:rPr>
        <w:t xml:space="preserve">Информировать </w:t>
      </w:r>
      <w:r w:rsidR="001B0031" w:rsidRPr="007578DC">
        <w:rPr>
          <w:szCs w:val="28"/>
        </w:rPr>
        <w:t>П</w:t>
      </w:r>
      <w:r w:rsidR="00352B85" w:rsidRPr="007578DC">
        <w:rPr>
          <w:szCs w:val="28"/>
        </w:rPr>
        <w:t xml:space="preserve">олучателя бюджетных средств </w:t>
      </w:r>
      <w:r w:rsidRPr="007578DC">
        <w:rPr>
          <w:szCs w:val="28"/>
        </w:rPr>
        <w:t xml:space="preserve">обо всех ставших ему известными случаях и обстоятельствах, которые могут поставить под угрозу исполнение обязательств по настоящему </w:t>
      </w:r>
      <w:r w:rsidR="00222BE7" w:rsidRPr="007578DC">
        <w:rPr>
          <w:szCs w:val="28"/>
        </w:rPr>
        <w:t>Соглашению</w:t>
      </w:r>
      <w:r w:rsidRPr="007578DC">
        <w:rPr>
          <w:szCs w:val="28"/>
        </w:rPr>
        <w:t xml:space="preserve"> (оказать негативное воздействие на исполнение </w:t>
      </w:r>
      <w:r w:rsidR="001B0031" w:rsidRPr="007578DC">
        <w:rPr>
          <w:szCs w:val="28"/>
        </w:rPr>
        <w:t>П</w:t>
      </w:r>
      <w:r w:rsidR="00EA1CF1" w:rsidRPr="007578DC">
        <w:rPr>
          <w:szCs w:val="28"/>
        </w:rPr>
        <w:t xml:space="preserve">олучателем субсидии </w:t>
      </w:r>
      <w:r w:rsidRPr="007578DC">
        <w:rPr>
          <w:szCs w:val="28"/>
        </w:rPr>
        <w:t>своих обязательств).</w:t>
      </w:r>
    </w:p>
    <w:p w:rsidR="00F717D6" w:rsidRPr="007578DC" w:rsidRDefault="00F717D6" w:rsidP="00AA376C">
      <w:pPr>
        <w:spacing w:line="235" w:lineRule="auto"/>
        <w:rPr>
          <w:szCs w:val="28"/>
        </w:rPr>
      </w:pPr>
      <w:proofErr w:type="gramStart"/>
      <w:r w:rsidRPr="007578DC">
        <w:rPr>
          <w:szCs w:val="28"/>
        </w:rPr>
        <w:t xml:space="preserve">В случае возникновения обстоятельств, делающих невозможным полное и своевременное исполнение </w:t>
      </w:r>
      <w:r w:rsidR="00EA1CF1" w:rsidRPr="007578DC">
        <w:rPr>
          <w:szCs w:val="28"/>
        </w:rPr>
        <w:t xml:space="preserve">Получателем субсидии </w:t>
      </w:r>
      <w:r w:rsidRPr="007578DC">
        <w:rPr>
          <w:szCs w:val="28"/>
        </w:rPr>
        <w:t xml:space="preserve">обязательств </w:t>
      </w:r>
      <w:r w:rsidR="001F2BD4" w:rsidRPr="007578DC">
        <w:rPr>
          <w:szCs w:val="28"/>
        </w:rPr>
        <w:br/>
      </w:r>
      <w:r w:rsidRPr="007578DC">
        <w:rPr>
          <w:szCs w:val="28"/>
        </w:rPr>
        <w:t xml:space="preserve">по настоящему </w:t>
      </w:r>
      <w:r w:rsidR="00222BE7" w:rsidRPr="007578DC">
        <w:rPr>
          <w:szCs w:val="28"/>
        </w:rPr>
        <w:t>Соглашению</w:t>
      </w:r>
      <w:r w:rsidRPr="007578DC">
        <w:rPr>
          <w:szCs w:val="28"/>
        </w:rPr>
        <w:t xml:space="preserve">, </w:t>
      </w:r>
      <w:r w:rsidR="00EA1CF1" w:rsidRPr="007578DC">
        <w:rPr>
          <w:szCs w:val="28"/>
        </w:rPr>
        <w:t>Получатель субсидии обязан</w:t>
      </w:r>
      <w:r w:rsidRPr="007578DC">
        <w:rPr>
          <w:szCs w:val="28"/>
        </w:rPr>
        <w:t xml:space="preserve"> незамедлительно проинформировать о возникновении указанных обстоятельств</w:t>
      </w:r>
      <w:r w:rsidR="00EA1CF1" w:rsidRPr="007578DC">
        <w:rPr>
          <w:szCs w:val="28"/>
        </w:rPr>
        <w:t xml:space="preserve"> </w:t>
      </w:r>
      <w:r w:rsidR="001B0031" w:rsidRPr="007578DC">
        <w:rPr>
          <w:szCs w:val="28"/>
        </w:rPr>
        <w:t>П</w:t>
      </w:r>
      <w:r w:rsidR="00352B85" w:rsidRPr="007578DC">
        <w:rPr>
          <w:szCs w:val="28"/>
        </w:rPr>
        <w:t>олучателя бюджетных средств</w:t>
      </w:r>
      <w:r w:rsidRPr="007578DC">
        <w:rPr>
          <w:szCs w:val="28"/>
        </w:rPr>
        <w:t>, возвратить неиспользованную часть субсидии и в</w:t>
      </w:r>
      <w:r w:rsidR="00EA1CF1" w:rsidRPr="007578DC">
        <w:rPr>
          <w:szCs w:val="28"/>
        </w:rPr>
        <w:t xml:space="preserve"> срок</w:t>
      </w:r>
      <w:r w:rsidR="0097144D" w:rsidRPr="007578DC">
        <w:rPr>
          <w:szCs w:val="28"/>
        </w:rPr>
        <w:t xml:space="preserve"> </w:t>
      </w:r>
      <w:r w:rsidR="001F2BD4" w:rsidRPr="007578DC">
        <w:rPr>
          <w:szCs w:val="28"/>
        </w:rPr>
        <w:br/>
      </w:r>
      <w:r w:rsidR="0097144D" w:rsidRPr="007578DC">
        <w:rPr>
          <w:szCs w:val="28"/>
        </w:rPr>
        <w:t xml:space="preserve">не позднее 30 календарных дней с момента возникновения таких обстоятельств </w:t>
      </w:r>
      <w:r w:rsidR="00EA1CF1" w:rsidRPr="007578DC">
        <w:rPr>
          <w:szCs w:val="28"/>
        </w:rPr>
        <w:t xml:space="preserve"> </w:t>
      </w:r>
      <w:r w:rsidRPr="007578DC">
        <w:rPr>
          <w:szCs w:val="28"/>
        </w:rPr>
        <w:t xml:space="preserve">представить </w:t>
      </w:r>
      <w:r w:rsidR="001B0031" w:rsidRPr="007578DC">
        <w:rPr>
          <w:szCs w:val="28"/>
        </w:rPr>
        <w:t>П</w:t>
      </w:r>
      <w:r w:rsidR="00352B85" w:rsidRPr="007578DC">
        <w:rPr>
          <w:szCs w:val="28"/>
        </w:rPr>
        <w:t xml:space="preserve">олучателю бюджетных средств </w:t>
      </w:r>
      <w:r w:rsidRPr="007578DC">
        <w:rPr>
          <w:szCs w:val="28"/>
        </w:rPr>
        <w:t>отчет об и</w:t>
      </w:r>
      <w:r w:rsidR="007C13C6" w:rsidRPr="007578DC">
        <w:rPr>
          <w:szCs w:val="28"/>
        </w:rPr>
        <w:t xml:space="preserve">спользованной им части </w:t>
      </w:r>
      <w:r w:rsidR="00F11689" w:rsidRPr="007578DC">
        <w:rPr>
          <w:szCs w:val="28"/>
        </w:rPr>
        <w:t>С</w:t>
      </w:r>
      <w:r w:rsidR="007C13C6" w:rsidRPr="007578DC">
        <w:rPr>
          <w:szCs w:val="28"/>
        </w:rPr>
        <w:t>убсидии.</w:t>
      </w:r>
      <w:proofErr w:type="gramEnd"/>
    </w:p>
    <w:p w:rsidR="00F717D6" w:rsidRPr="007578DC" w:rsidRDefault="00F717D6" w:rsidP="00AA376C">
      <w:pPr>
        <w:spacing w:line="235" w:lineRule="auto"/>
        <w:rPr>
          <w:szCs w:val="28"/>
        </w:rPr>
      </w:pPr>
      <w:r w:rsidRPr="007578DC">
        <w:rPr>
          <w:szCs w:val="28"/>
        </w:rPr>
        <w:t>3.3.</w:t>
      </w:r>
      <w:r w:rsidR="00396954" w:rsidRPr="007578DC">
        <w:rPr>
          <w:szCs w:val="28"/>
        </w:rPr>
        <w:t>9</w:t>
      </w:r>
      <w:r w:rsidR="00D02CD6" w:rsidRPr="007578DC">
        <w:rPr>
          <w:szCs w:val="28"/>
        </w:rPr>
        <w:t>. </w:t>
      </w:r>
      <w:r w:rsidRPr="007578DC">
        <w:rPr>
          <w:szCs w:val="28"/>
        </w:rPr>
        <w:t xml:space="preserve">Возвратить в бюджет Донецкой Народной Республики остаток неиспользованной </w:t>
      </w:r>
      <w:r w:rsidR="00F11689" w:rsidRPr="007578DC">
        <w:rPr>
          <w:szCs w:val="28"/>
        </w:rPr>
        <w:t>С</w:t>
      </w:r>
      <w:r w:rsidRPr="007578DC">
        <w:rPr>
          <w:szCs w:val="28"/>
        </w:rPr>
        <w:t xml:space="preserve">убсидии при отсутствии потребности </w:t>
      </w:r>
      <w:r w:rsidR="003B72A6" w:rsidRPr="007578DC">
        <w:rPr>
          <w:szCs w:val="28"/>
        </w:rPr>
        <w:t xml:space="preserve">Получателя субсидии </w:t>
      </w:r>
      <w:r w:rsidRPr="007578DC">
        <w:rPr>
          <w:szCs w:val="28"/>
        </w:rPr>
        <w:t xml:space="preserve">в указанной </w:t>
      </w:r>
      <w:r w:rsidR="00F11689" w:rsidRPr="007578DC">
        <w:rPr>
          <w:szCs w:val="28"/>
        </w:rPr>
        <w:t>С</w:t>
      </w:r>
      <w:r w:rsidRPr="007578DC">
        <w:rPr>
          <w:szCs w:val="28"/>
        </w:rPr>
        <w:t xml:space="preserve">убсидии, равно как и в иных случаях, предусмотренных настоящим </w:t>
      </w:r>
      <w:r w:rsidR="00126B16" w:rsidRPr="007578DC">
        <w:rPr>
          <w:szCs w:val="28"/>
        </w:rPr>
        <w:t>Соглашение</w:t>
      </w:r>
      <w:r w:rsidR="00222BE7" w:rsidRPr="007578DC">
        <w:rPr>
          <w:szCs w:val="28"/>
        </w:rPr>
        <w:t>м</w:t>
      </w:r>
      <w:r w:rsidRPr="007578DC">
        <w:rPr>
          <w:szCs w:val="28"/>
        </w:rPr>
        <w:t xml:space="preserve"> и действующими нормативными</w:t>
      </w:r>
      <w:r w:rsidR="00F736F9" w:rsidRPr="007578DC">
        <w:rPr>
          <w:szCs w:val="28"/>
        </w:rPr>
        <w:t xml:space="preserve"> правовыми</w:t>
      </w:r>
      <w:r w:rsidRPr="007578DC">
        <w:rPr>
          <w:szCs w:val="28"/>
        </w:rPr>
        <w:t xml:space="preserve"> актами </w:t>
      </w:r>
      <w:r w:rsidR="002149C3" w:rsidRPr="007578DC">
        <w:rPr>
          <w:szCs w:val="28"/>
        </w:rPr>
        <w:t xml:space="preserve">Российской Федерации, </w:t>
      </w:r>
      <w:r w:rsidRPr="007578DC">
        <w:rPr>
          <w:szCs w:val="28"/>
        </w:rPr>
        <w:t>Донецкой Народной Республики.</w:t>
      </w:r>
    </w:p>
    <w:p w:rsidR="00F717D6" w:rsidRPr="007578DC" w:rsidRDefault="00F717D6" w:rsidP="00AA376C">
      <w:pPr>
        <w:spacing w:line="235" w:lineRule="auto"/>
        <w:rPr>
          <w:szCs w:val="28"/>
        </w:rPr>
      </w:pPr>
      <w:r w:rsidRPr="007578DC">
        <w:rPr>
          <w:szCs w:val="28"/>
        </w:rPr>
        <w:t>3.3.1</w:t>
      </w:r>
      <w:r w:rsidR="00396954" w:rsidRPr="007578DC">
        <w:rPr>
          <w:szCs w:val="28"/>
        </w:rPr>
        <w:t>0</w:t>
      </w:r>
      <w:r w:rsidRPr="007578DC">
        <w:rPr>
          <w:szCs w:val="28"/>
        </w:rPr>
        <w:t>.</w:t>
      </w:r>
      <w:r w:rsidR="00B351BC" w:rsidRPr="007578DC">
        <w:rPr>
          <w:szCs w:val="28"/>
        </w:rPr>
        <w:t> </w:t>
      </w:r>
      <w:proofErr w:type="gramStart"/>
      <w:r w:rsidRPr="007578DC">
        <w:rPr>
          <w:szCs w:val="28"/>
        </w:rPr>
        <w:t>Включать в</w:t>
      </w:r>
      <w:r w:rsidR="00222BE7" w:rsidRPr="007578DC">
        <w:rPr>
          <w:szCs w:val="28"/>
        </w:rPr>
        <w:t xml:space="preserve"> </w:t>
      </w:r>
      <w:r w:rsidR="00EF760E" w:rsidRPr="007578DC">
        <w:rPr>
          <w:szCs w:val="28"/>
        </w:rPr>
        <w:t>контракты (</w:t>
      </w:r>
      <w:r w:rsidR="00222BE7" w:rsidRPr="007578DC">
        <w:rPr>
          <w:szCs w:val="28"/>
        </w:rPr>
        <w:t>договоры</w:t>
      </w:r>
      <w:r w:rsidR="00EF760E" w:rsidRPr="007578DC">
        <w:rPr>
          <w:szCs w:val="28"/>
        </w:rPr>
        <w:t>)</w:t>
      </w:r>
      <w:r w:rsidR="00027E00" w:rsidRPr="007578DC">
        <w:rPr>
          <w:szCs w:val="28"/>
        </w:rPr>
        <w:t>, заключаемые с п</w:t>
      </w:r>
      <w:r w:rsidRPr="007578DC">
        <w:rPr>
          <w:szCs w:val="28"/>
        </w:rPr>
        <w:t xml:space="preserve">оставщиками товаров (работ, услуг) при осуществлении деятельности, предусмотренной </w:t>
      </w:r>
      <w:r w:rsidR="00027E00" w:rsidRPr="007578DC">
        <w:rPr>
          <w:szCs w:val="28"/>
        </w:rPr>
        <w:t xml:space="preserve">в </w:t>
      </w:r>
      <w:r w:rsidRPr="007578DC">
        <w:rPr>
          <w:szCs w:val="28"/>
        </w:rPr>
        <w:t>п</w:t>
      </w:r>
      <w:r w:rsidR="00EF760E" w:rsidRPr="007578DC">
        <w:rPr>
          <w:szCs w:val="28"/>
        </w:rPr>
        <w:t>ункте</w:t>
      </w:r>
      <w:r w:rsidRPr="007578DC">
        <w:rPr>
          <w:szCs w:val="28"/>
        </w:rPr>
        <w:t xml:space="preserve"> 1.1 </w:t>
      </w:r>
      <w:r w:rsidR="00206043" w:rsidRPr="007578DC">
        <w:rPr>
          <w:szCs w:val="28"/>
        </w:rPr>
        <w:t xml:space="preserve">настоящего </w:t>
      </w:r>
      <w:r w:rsidR="00222BE7" w:rsidRPr="007578DC">
        <w:rPr>
          <w:szCs w:val="28"/>
        </w:rPr>
        <w:t>Соглашения</w:t>
      </w:r>
      <w:r w:rsidR="00EF760E" w:rsidRPr="007578DC">
        <w:rPr>
          <w:szCs w:val="28"/>
        </w:rPr>
        <w:t>, условия</w:t>
      </w:r>
      <w:r w:rsidRPr="007578DC">
        <w:rPr>
          <w:szCs w:val="28"/>
        </w:rPr>
        <w:t xml:space="preserve"> об обеспечении исчерпывающей расшифровки количественно-качественных и стоимостных характеристик приобретаемых (заказываемых) товаров (работ, услуг) в документах, подтверждающих исполнение обязательств по заключенным</w:t>
      </w:r>
      <w:r w:rsidR="00222BE7" w:rsidRPr="007578DC">
        <w:rPr>
          <w:szCs w:val="28"/>
        </w:rPr>
        <w:t xml:space="preserve"> </w:t>
      </w:r>
      <w:r w:rsidR="00580EC2" w:rsidRPr="007578DC">
        <w:rPr>
          <w:szCs w:val="28"/>
        </w:rPr>
        <w:t>контрактам (</w:t>
      </w:r>
      <w:r w:rsidR="00222BE7" w:rsidRPr="007578DC">
        <w:rPr>
          <w:szCs w:val="28"/>
        </w:rPr>
        <w:t>договорам</w:t>
      </w:r>
      <w:r w:rsidR="00580EC2" w:rsidRPr="007578DC">
        <w:rPr>
          <w:szCs w:val="28"/>
        </w:rPr>
        <w:t>)</w:t>
      </w:r>
      <w:r w:rsidR="00E62841" w:rsidRPr="007578DC">
        <w:rPr>
          <w:szCs w:val="28"/>
        </w:rPr>
        <w:t>.</w:t>
      </w:r>
      <w:proofErr w:type="gramEnd"/>
    </w:p>
    <w:p w:rsidR="00F717D6" w:rsidRPr="007578DC" w:rsidRDefault="00F717D6" w:rsidP="00AA376C">
      <w:pPr>
        <w:pStyle w:val="a8"/>
        <w:spacing w:line="235" w:lineRule="auto"/>
      </w:pPr>
      <w:r w:rsidRPr="007578DC">
        <w:t xml:space="preserve">Заключаемые </w:t>
      </w:r>
      <w:r w:rsidR="003B72A6" w:rsidRPr="007578DC">
        <w:t xml:space="preserve">Получателем субсидии </w:t>
      </w:r>
      <w:r w:rsidR="00580EC2" w:rsidRPr="007578DC">
        <w:t>контракты (</w:t>
      </w:r>
      <w:r w:rsidR="00222BE7" w:rsidRPr="007578DC">
        <w:t>договоры</w:t>
      </w:r>
      <w:r w:rsidR="00580EC2" w:rsidRPr="007578DC">
        <w:t>)</w:t>
      </w:r>
      <w:r w:rsidR="00222BE7" w:rsidRPr="007578DC">
        <w:t xml:space="preserve"> </w:t>
      </w:r>
      <w:r w:rsidR="00580EC2" w:rsidRPr="007578DC">
        <w:br/>
      </w:r>
      <w:r w:rsidRPr="007578DC">
        <w:t>с поставщиками (подрядчиками и иными контрагентами) в целях ре</w:t>
      </w:r>
      <w:r w:rsidR="00027E00" w:rsidRPr="007578DC">
        <w:t>ализации субсидируемого проекта</w:t>
      </w:r>
      <w:r w:rsidRPr="007578DC">
        <w:t xml:space="preserve"> не должны допускать двойного толкования содержащихся в них условий, однозначно указывать на направления осуществляемых затрат, количественные и качественные параметры приобретаемых ценностей (выполняемых работ, оказываемых услуг).</w:t>
      </w:r>
    </w:p>
    <w:p w:rsidR="00F717D6" w:rsidRPr="007578DC" w:rsidRDefault="00F717D6" w:rsidP="00AA376C">
      <w:pPr>
        <w:pStyle w:val="a8"/>
        <w:spacing w:line="235" w:lineRule="auto"/>
      </w:pPr>
      <w:r w:rsidRPr="007578DC">
        <w:t>3.3.</w:t>
      </w:r>
      <w:r w:rsidR="00396954" w:rsidRPr="007578DC">
        <w:t>11</w:t>
      </w:r>
      <w:r w:rsidR="005775AD" w:rsidRPr="007578DC">
        <w:t>. </w:t>
      </w:r>
      <w:r w:rsidRPr="007578DC">
        <w:t xml:space="preserve">Обладать необходимой материально-технической базой и квалифицированным персоналом для исполнения обязательств по </w:t>
      </w:r>
      <w:r w:rsidR="00126B16" w:rsidRPr="007578DC">
        <w:t>Согл</w:t>
      </w:r>
      <w:r w:rsidR="00222BE7" w:rsidRPr="007578DC">
        <w:t>ашению</w:t>
      </w:r>
      <w:r w:rsidRPr="007578DC">
        <w:t>, применять надлежащую систему внутреннего контроля на всех этапах получения и расходования сре</w:t>
      </w:r>
      <w:proofErr w:type="gramStart"/>
      <w:r w:rsidRPr="007578DC">
        <w:t>дств пр</w:t>
      </w:r>
      <w:proofErr w:type="gramEnd"/>
      <w:r w:rsidRPr="007578DC">
        <w:t xml:space="preserve">едоставленной </w:t>
      </w:r>
      <w:r w:rsidR="00027E00" w:rsidRPr="007578DC">
        <w:t>С</w:t>
      </w:r>
      <w:r w:rsidRPr="007578DC">
        <w:t>убсидии, обеспечивать сохранность материальных ценностей,</w:t>
      </w:r>
      <w:r w:rsidR="00027E00" w:rsidRPr="007578DC">
        <w:t xml:space="preserve"> приобретаемых за счет средств </w:t>
      </w:r>
      <w:r w:rsidR="00027E00" w:rsidRPr="007578DC">
        <w:lastRenderedPageBreak/>
        <w:t>С</w:t>
      </w:r>
      <w:r w:rsidRPr="007578DC">
        <w:t>убсидии и (или) являющихся результатом осуществления субсидируемой деятельности.</w:t>
      </w:r>
    </w:p>
    <w:p w:rsidR="00F717D6" w:rsidRPr="007578DC" w:rsidRDefault="00396954" w:rsidP="00AA376C">
      <w:pPr>
        <w:pStyle w:val="a8"/>
        <w:spacing w:line="235" w:lineRule="auto"/>
      </w:pPr>
      <w:r w:rsidRPr="007578DC">
        <w:t>3.3.12</w:t>
      </w:r>
      <w:r w:rsidR="00F717D6" w:rsidRPr="007578DC">
        <w:t xml:space="preserve">. Не переуступать или не отчуждать иным образом свои права и обязанности по настоящему </w:t>
      </w:r>
      <w:r w:rsidR="00222BE7" w:rsidRPr="007578DC">
        <w:t>Соглашению</w:t>
      </w:r>
      <w:r w:rsidR="00F717D6" w:rsidRPr="007578DC">
        <w:t>.</w:t>
      </w:r>
    </w:p>
    <w:p w:rsidR="00323C51" w:rsidRPr="007578DC" w:rsidRDefault="00323C51" w:rsidP="00AA376C">
      <w:pPr>
        <w:pStyle w:val="a8"/>
        <w:spacing w:line="235" w:lineRule="auto"/>
      </w:pPr>
      <w:r w:rsidRPr="007578DC">
        <w:t>3.3.13. Предоставлять Сведения с учетом внесенных изменений для утверждения Получателю бюджетных средств.</w:t>
      </w:r>
    </w:p>
    <w:p w:rsidR="007E18E3" w:rsidRPr="007578DC" w:rsidRDefault="007E18E3" w:rsidP="00AA376C">
      <w:pPr>
        <w:pStyle w:val="a8"/>
        <w:spacing w:line="235" w:lineRule="auto"/>
      </w:pPr>
      <w:r w:rsidRPr="007578DC">
        <w:t xml:space="preserve">3.3.14. Предоставлять </w:t>
      </w:r>
      <w:r w:rsidR="0020227A" w:rsidRPr="007578DC">
        <w:t xml:space="preserve">главному распорядителю </w:t>
      </w:r>
      <w:r w:rsidRPr="007578DC">
        <w:t>бюджетных сре</w:t>
      </w:r>
      <w:proofErr w:type="gramStart"/>
      <w:r w:rsidRPr="007578DC">
        <w:t>дств</w:t>
      </w:r>
      <w:r w:rsidR="0020227A" w:rsidRPr="007578DC">
        <w:t xml:space="preserve"> в т</w:t>
      </w:r>
      <w:proofErr w:type="gramEnd"/>
      <w:r w:rsidR="0020227A" w:rsidRPr="007578DC">
        <w:t xml:space="preserve">ечение срока действия настоящего Соглашения один раз в год в срок </w:t>
      </w:r>
      <w:r w:rsidR="00E827EF" w:rsidRPr="007578DC">
        <w:br/>
      </w:r>
      <w:r w:rsidR="0020227A" w:rsidRPr="007578DC">
        <w:t>до 12 января очередного финансового года Отчет о достижении значени</w:t>
      </w:r>
      <w:r w:rsidR="00FE23E5" w:rsidRPr="007578DC">
        <w:t>я</w:t>
      </w:r>
      <w:r w:rsidR="0020227A" w:rsidRPr="007578DC">
        <w:t xml:space="preserve"> результат</w:t>
      </w:r>
      <w:r w:rsidR="00FE23E5" w:rsidRPr="007578DC">
        <w:t>а</w:t>
      </w:r>
      <w:r w:rsidR="0020227A" w:rsidRPr="007578DC">
        <w:t xml:space="preserve"> предоставления субсидии по форме, установленной в приложении к настоящему Соглашению. </w:t>
      </w:r>
      <w:r w:rsidRPr="007578DC">
        <w:t xml:space="preserve"> </w:t>
      </w:r>
    </w:p>
    <w:p w:rsidR="00323C51" w:rsidRPr="007578DC" w:rsidRDefault="00296E23" w:rsidP="00AA376C">
      <w:pPr>
        <w:pStyle w:val="a8"/>
        <w:spacing w:line="235" w:lineRule="auto"/>
      </w:pPr>
      <w:r w:rsidRPr="007578DC">
        <w:t>В случае выполнения условий Соглашения в срок до 01 декабря текущего финансового года Отчет о достижении значения результата предоставления субсидии направляется главному распорядителю бюджетных сре</w:t>
      </w:r>
      <w:proofErr w:type="gramStart"/>
      <w:r w:rsidRPr="007578DC">
        <w:t>дств в т</w:t>
      </w:r>
      <w:proofErr w:type="gramEnd"/>
      <w:r w:rsidRPr="007578DC">
        <w:t>ечение 15 рабочих дней</w:t>
      </w:r>
      <w:r w:rsidR="00651B76" w:rsidRPr="007578DC">
        <w:t xml:space="preserve"> со дня </w:t>
      </w:r>
      <w:r w:rsidRPr="007578DC">
        <w:t xml:space="preserve">выполнения условий Соглашения.  </w:t>
      </w:r>
    </w:p>
    <w:p w:rsidR="00AD7375" w:rsidRPr="006C4691" w:rsidRDefault="00AD7375" w:rsidP="006C469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717D6" w:rsidRPr="007578DC" w:rsidRDefault="00F717D6" w:rsidP="006C469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3.4.</w:t>
      </w:r>
      <w:r w:rsidR="00323C51" w:rsidRPr="007578DC">
        <w:rPr>
          <w:rFonts w:ascii="Times New Roman" w:hAnsi="Times New Roman" w:cs="Times New Roman"/>
          <w:sz w:val="28"/>
          <w:szCs w:val="28"/>
        </w:rPr>
        <w:t> </w:t>
      </w:r>
      <w:r w:rsidR="003B72A6" w:rsidRPr="007578DC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7578DC">
        <w:rPr>
          <w:rFonts w:ascii="Times New Roman" w:hAnsi="Times New Roman" w:cs="Times New Roman"/>
          <w:sz w:val="28"/>
          <w:szCs w:val="28"/>
        </w:rPr>
        <w:t>вправе:</w:t>
      </w:r>
    </w:p>
    <w:p w:rsidR="00F717D6" w:rsidRPr="007578DC" w:rsidRDefault="005775AD" w:rsidP="006C4691">
      <w:pPr>
        <w:spacing w:line="235" w:lineRule="auto"/>
        <w:rPr>
          <w:szCs w:val="28"/>
        </w:rPr>
      </w:pPr>
      <w:r w:rsidRPr="007578DC">
        <w:rPr>
          <w:szCs w:val="28"/>
        </w:rPr>
        <w:t>3.4.1. </w:t>
      </w:r>
      <w:r w:rsidR="00F717D6" w:rsidRPr="007578DC">
        <w:rPr>
          <w:szCs w:val="28"/>
        </w:rPr>
        <w:t xml:space="preserve">Получить </w:t>
      </w:r>
      <w:r w:rsidR="00F736F9" w:rsidRPr="007578DC">
        <w:rPr>
          <w:szCs w:val="28"/>
        </w:rPr>
        <w:t>С</w:t>
      </w:r>
      <w:r w:rsidR="00F717D6" w:rsidRPr="007578DC">
        <w:rPr>
          <w:szCs w:val="28"/>
        </w:rPr>
        <w:t xml:space="preserve">убсидию из бюджета Донецкой Народной Республики при выполнении условий настоящего </w:t>
      </w:r>
      <w:r w:rsidR="00222BE7" w:rsidRPr="007578DC">
        <w:rPr>
          <w:szCs w:val="28"/>
        </w:rPr>
        <w:t>Соглашения</w:t>
      </w:r>
      <w:r w:rsidR="00F717D6" w:rsidRPr="007578DC">
        <w:rPr>
          <w:szCs w:val="28"/>
        </w:rPr>
        <w:t xml:space="preserve"> и нормативных правовых актов</w:t>
      </w:r>
      <w:r w:rsidR="002149C3" w:rsidRPr="007578DC">
        <w:rPr>
          <w:szCs w:val="28"/>
        </w:rPr>
        <w:t xml:space="preserve"> Российской Федерации, </w:t>
      </w:r>
      <w:r w:rsidR="00F717D6" w:rsidRPr="007578DC">
        <w:rPr>
          <w:szCs w:val="28"/>
        </w:rPr>
        <w:t>Донецкой Народной Республики.</w:t>
      </w:r>
    </w:p>
    <w:p w:rsidR="00F717D6" w:rsidRPr="007578DC" w:rsidRDefault="00F717D6" w:rsidP="006C469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DC">
        <w:rPr>
          <w:rFonts w:ascii="Times New Roman" w:hAnsi="Times New Roman" w:cs="Times New Roman"/>
          <w:sz w:val="28"/>
          <w:szCs w:val="28"/>
        </w:rPr>
        <w:t>3.4.2.</w:t>
      </w:r>
      <w:r w:rsidR="006D0994" w:rsidRPr="007578DC">
        <w:rPr>
          <w:rFonts w:ascii="Times New Roman" w:hAnsi="Times New Roman" w:cs="Times New Roman"/>
          <w:sz w:val="28"/>
          <w:szCs w:val="28"/>
        </w:rPr>
        <w:t> </w:t>
      </w:r>
      <w:r w:rsidRPr="007578DC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027E00" w:rsidRPr="007578DC">
        <w:rPr>
          <w:rFonts w:ascii="Times New Roman" w:hAnsi="Times New Roman" w:cs="Times New Roman"/>
          <w:sz w:val="28"/>
          <w:szCs w:val="28"/>
        </w:rPr>
        <w:t>П</w:t>
      </w:r>
      <w:r w:rsidR="00352B85" w:rsidRPr="007578DC">
        <w:rPr>
          <w:rFonts w:ascii="Times New Roman" w:hAnsi="Times New Roman" w:cs="Times New Roman"/>
          <w:sz w:val="28"/>
          <w:szCs w:val="28"/>
        </w:rPr>
        <w:t xml:space="preserve">олучателю бюджетных средств </w:t>
      </w:r>
      <w:r w:rsidRPr="007578DC">
        <w:rPr>
          <w:rFonts w:ascii="Times New Roman" w:hAnsi="Times New Roman" w:cs="Times New Roman"/>
          <w:sz w:val="28"/>
          <w:szCs w:val="28"/>
        </w:rPr>
        <w:t xml:space="preserve">за разъяснениями по вопросам исполнения настоящего </w:t>
      </w:r>
      <w:r w:rsidR="00222BE7" w:rsidRPr="007578DC">
        <w:rPr>
          <w:rFonts w:ascii="Times New Roman" w:hAnsi="Times New Roman" w:cs="Times New Roman"/>
          <w:sz w:val="28"/>
          <w:szCs w:val="28"/>
        </w:rPr>
        <w:t>Соглашения</w:t>
      </w:r>
      <w:r w:rsidRPr="007578DC">
        <w:rPr>
          <w:rFonts w:ascii="Times New Roman" w:hAnsi="Times New Roman" w:cs="Times New Roman"/>
          <w:sz w:val="28"/>
          <w:szCs w:val="28"/>
        </w:rPr>
        <w:t>.</w:t>
      </w:r>
    </w:p>
    <w:p w:rsidR="00B47D41" w:rsidRPr="006C4691" w:rsidRDefault="00B47D41" w:rsidP="006C4691">
      <w:pPr>
        <w:pStyle w:val="ConsPlusNormal"/>
        <w:spacing w:line="235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F82242" w:rsidRPr="007578DC" w:rsidRDefault="00B47D41" w:rsidP="006C4691">
      <w:pPr>
        <w:keepNext/>
        <w:autoSpaceDE w:val="0"/>
        <w:autoSpaceDN w:val="0"/>
        <w:adjustRightInd w:val="0"/>
        <w:spacing w:line="235" w:lineRule="auto"/>
        <w:ind w:firstLine="0"/>
        <w:jc w:val="center"/>
        <w:rPr>
          <w:b/>
          <w:sz w:val="16"/>
          <w:szCs w:val="16"/>
        </w:rPr>
      </w:pPr>
      <w:r w:rsidRPr="007578DC">
        <w:rPr>
          <w:b/>
          <w:szCs w:val="28"/>
        </w:rPr>
        <w:t>4. ИСПОЛЬЗОВАНИЕ СРЕДСТВ СУБСИДИИ</w:t>
      </w:r>
      <w:r w:rsidRPr="007578DC">
        <w:rPr>
          <w:b/>
          <w:szCs w:val="28"/>
        </w:rPr>
        <w:br/>
        <w:t>И ПРИЗНАНИЕ ПОНЕСЕННЫХ ЗАТРАТ</w:t>
      </w:r>
    </w:p>
    <w:p w:rsidR="005D63EE" w:rsidRPr="006C4691" w:rsidRDefault="005D63EE" w:rsidP="006C4691">
      <w:pPr>
        <w:keepNext/>
        <w:spacing w:line="235" w:lineRule="auto"/>
        <w:rPr>
          <w:sz w:val="24"/>
          <w:szCs w:val="28"/>
        </w:rPr>
      </w:pPr>
    </w:p>
    <w:p w:rsidR="00F717D6" w:rsidRPr="007578DC" w:rsidRDefault="00F717D6" w:rsidP="006C4691">
      <w:pPr>
        <w:keepNext/>
        <w:spacing w:line="235" w:lineRule="auto"/>
        <w:rPr>
          <w:szCs w:val="28"/>
        </w:rPr>
      </w:pPr>
      <w:r w:rsidRPr="007578DC">
        <w:rPr>
          <w:szCs w:val="28"/>
        </w:rPr>
        <w:t>4.1.</w:t>
      </w:r>
      <w:r w:rsidR="00AB6EB0" w:rsidRPr="007578DC">
        <w:rPr>
          <w:szCs w:val="28"/>
        </w:rPr>
        <w:t> </w:t>
      </w:r>
      <w:r w:rsidRPr="007578DC">
        <w:rPr>
          <w:szCs w:val="28"/>
        </w:rPr>
        <w:t xml:space="preserve">Для целей настоящего </w:t>
      </w:r>
      <w:r w:rsidR="00222BE7" w:rsidRPr="007578DC">
        <w:rPr>
          <w:szCs w:val="28"/>
        </w:rPr>
        <w:t>Соглашения</w:t>
      </w:r>
      <w:r w:rsidRPr="007578DC">
        <w:rPr>
          <w:szCs w:val="28"/>
        </w:rPr>
        <w:t xml:space="preserve"> расходование средств </w:t>
      </w:r>
      <w:r w:rsidR="00C36F8E" w:rsidRPr="007578DC">
        <w:rPr>
          <w:szCs w:val="28"/>
        </w:rPr>
        <w:t xml:space="preserve">Субсидии </w:t>
      </w:r>
      <w:r w:rsidRPr="007578DC">
        <w:rPr>
          <w:szCs w:val="28"/>
        </w:rPr>
        <w:t xml:space="preserve">признается целевым (надлежащим) использованием, если затраты, </w:t>
      </w:r>
      <w:r w:rsidR="00C36F8E" w:rsidRPr="007578DC">
        <w:rPr>
          <w:szCs w:val="28"/>
        </w:rPr>
        <w:t xml:space="preserve">понесенные </w:t>
      </w:r>
      <w:r w:rsidR="001C5809" w:rsidRPr="007578DC">
        <w:rPr>
          <w:szCs w:val="28"/>
        </w:rPr>
        <w:t xml:space="preserve">за счет </w:t>
      </w:r>
      <w:r w:rsidR="00C36F8E" w:rsidRPr="007578DC">
        <w:rPr>
          <w:szCs w:val="28"/>
        </w:rPr>
        <w:t xml:space="preserve">средств </w:t>
      </w:r>
      <w:r w:rsidR="001C5809" w:rsidRPr="007578DC">
        <w:rPr>
          <w:szCs w:val="28"/>
        </w:rPr>
        <w:t>С</w:t>
      </w:r>
      <w:r w:rsidRPr="007578DC">
        <w:rPr>
          <w:szCs w:val="28"/>
        </w:rPr>
        <w:t xml:space="preserve">убсидии, документально подтверждены, </w:t>
      </w:r>
      <w:r w:rsidR="00C36F8E" w:rsidRPr="007578DC">
        <w:rPr>
          <w:szCs w:val="28"/>
        </w:rPr>
        <w:t xml:space="preserve">проведены </w:t>
      </w:r>
      <w:r w:rsidR="003B72A6" w:rsidRPr="007578DC">
        <w:rPr>
          <w:szCs w:val="28"/>
        </w:rPr>
        <w:t xml:space="preserve">Получателем субсидии </w:t>
      </w:r>
      <w:r w:rsidR="008C549E" w:rsidRPr="007578DC">
        <w:rPr>
          <w:szCs w:val="28"/>
        </w:rPr>
        <w:t>в целях</w:t>
      </w:r>
      <w:r w:rsidRPr="007578DC">
        <w:rPr>
          <w:szCs w:val="28"/>
        </w:rPr>
        <w:t xml:space="preserve"> осуществления деятельности, предусмотренной </w:t>
      </w:r>
      <w:r w:rsidR="008C549E" w:rsidRPr="007578DC">
        <w:rPr>
          <w:szCs w:val="28"/>
        </w:rPr>
        <w:t xml:space="preserve">в </w:t>
      </w:r>
      <w:r w:rsidRPr="007578DC">
        <w:rPr>
          <w:szCs w:val="28"/>
        </w:rPr>
        <w:t>п</w:t>
      </w:r>
      <w:r w:rsidR="00AB6EB0" w:rsidRPr="007578DC">
        <w:rPr>
          <w:szCs w:val="28"/>
        </w:rPr>
        <w:t>ункте</w:t>
      </w:r>
      <w:r w:rsidRPr="007578DC">
        <w:rPr>
          <w:szCs w:val="28"/>
        </w:rPr>
        <w:t xml:space="preserve"> 1.1 </w:t>
      </w:r>
      <w:r w:rsidR="004133EA">
        <w:rPr>
          <w:szCs w:val="28"/>
        </w:rPr>
        <w:t xml:space="preserve">настоящего </w:t>
      </w:r>
      <w:r w:rsidR="00222BE7" w:rsidRPr="007578DC">
        <w:rPr>
          <w:szCs w:val="28"/>
        </w:rPr>
        <w:t>Соглашения</w:t>
      </w:r>
      <w:r w:rsidRPr="007578DC">
        <w:rPr>
          <w:szCs w:val="28"/>
        </w:rPr>
        <w:t>.</w:t>
      </w:r>
    </w:p>
    <w:p w:rsidR="00AD7375" w:rsidRPr="006C4691" w:rsidRDefault="00AD7375" w:rsidP="006C4691">
      <w:pPr>
        <w:pStyle w:val="a8"/>
        <w:spacing w:line="235" w:lineRule="auto"/>
        <w:rPr>
          <w:sz w:val="24"/>
          <w:lang w:eastAsia="ru-RU"/>
        </w:rPr>
      </w:pPr>
    </w:p>
    <w:p w:rsidR="00F717D6" w:rsidRPr="007578DC" w:rsidRDefault="00D03ABE" w:rsidP="006C4691">
      <w:pPr>
        <w:pStyle w:val="a8"/>
        <w:spacing w:line="235" w:lineRule="auto"/>
        <w:rPr>
          <w:lang w:eastAsia="ru-RU"/>
        </w:rPr>
      </w:pPr>
      <w:r w:rsidRPr="007578DC">
        <w:rPr>
          <w:lang w:eastAsia="ru-RU"/>
        </w:rPr>
        <w:t>4.2. </w:t>
      </w:r>
      <w:r w:rsidR="00F717D6" w:rsidRPr="007578DC">
        <w:rPr>
          <w:lang w:eastAsia="ru-RU"/>
        </w:rPr>
        <w:t>При несении соответствующих затрат</w:t>
      </w:r>
      <w:r w:rsidR="003B72A6" w:rsidRPr="007578DC">
        <w:rPr>
          <w:lang w:eastAsia="ru-RU"/>
        </w:rPr>
        <w:t xml:space="preserve"> Получатель субсидии</w:t>
      </w:r>
      <w:r w:rsidR="00F717D6" w:rsidRPr="007578DC">
        <w:rPr>
          <w:lang w:eastAsia="ru-RU"/>
        </w:rPr>
        <w:t xml:space="preserve"> для целей настоящего </w:t>
      </w:r>
      <w:r w:rsidR="00222BE7" w:rsidRPr="007578DC">
        <w:rPr>
          <w:lang w:eastAsia="ru-RU"/>
        </w:rPr>
        <w:t>Соглашения</w:t>
      </w:r>
      <w:r w:rsidR="001C5809" w:rsidRPr="007578DC">
        <w:rPr>
          <w:lang w:eastAsia="ru-RU"/>
        </w:rPr>
        <w:t xml:space="preserve"> должен</w:t>
      </w:r>
      <w:r w:rsidR="00F717D6" w:rsidRPr="007578DC">
        <w:rPr>
          <w:lang w:eastAsia="ru-RU"/>
        </w:rPr>
        <w:t xml:space="preserve"> исходить из принципа эффективности расходования бюджетных средств, то есть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сметной документацией объема средств (результативности).</w:t>
      </w:r>
    </w:p>
    <w:p w:rsidR="00E74054" w:rsidRPr="006C4691" w:rsidRDefault="00E74054" w:rsidP="006C4691">
      <w:pPr>
        <w:spacing w:line="235" w:lineRule="auto"/>
        <w:rPr>
          <w:b/>
          <w:sz w:val="24"/>
          <w:szCs w:val="28"/>
        </w:rPr>
      </w:pPr>
    </w:p>
    <w:p w:rsidR="00167280" w:rsidRPr="007578DC" w:rsidRDefault="00B47D41" w:rsidP="006C4691">
      <w:pPr>
        <w:spacing w:line="235" w:lineRule="auto"/>
        <w:rPr>
          <w:szCs w:val="28"/>
        </w:rPr>
      </w:pPr>
      <w:r w:rsidRPr="007578DC">
        <w:rPr>
          <w:b/>
          <w:szCs w:val="28"/>
        </w:rPr>
        <w:t xml:space="preserve">5. ПОРЯДОК ИЗМЕНЕНИЯ И РАСТОРЖЕНИЯ </w:t>
      </w:r>
      <w:r w:rsidR="00126B16" w:rsidRPr="007578DC">
        <w:rPr>
          <w:b/>
          <w:szCs w:val="28"/>
        </w:rPr>
        <w:t>СОГЛАШЕНИ</w:t>
      </w:r>
      <w:r w:rsidR="00035A9E" w:rsidRPr="007578DC">
        <w:rPr>
          <w:b/>
          <w:szCs w:val="28"/>
        </w:rPr>
        <w:t>Я</w:t>
      </w:r>
    </w:p>
    <w:p w:rsidR="00167280" w:rsidRPr="006C4691" w:rsidRDefault="00167280" w:rsidP="006C4691">
      <w:pPr>
        <w:spacing w:line="235" w:lineRule="auto"/>
        <w:rPr>
          <w:sz w:val="24"/>
          <w:szCs w:val="28"/>
        </w:rPr>
      </w:pPr>
    </w:p>
    <w:p w:rsidR="002840DD" w:rsidRPr="007578DC" w:rsidRDefault="00B47D41" w:rsidP="006C4691">
      <w:pPr>
        <w:spacing w:line="235" w:lineRule="auto"/>
        <w:rPr>
          <w:szCs w:val="28"/>
        </w:rPr>
      </w:pPr>
      <w:r w:rsidRPr="007578DC">
        <w:rPr>
          <w:szCs w:val="28"/>
        </w:rPr>
        <w:t>5.1.</w:t>
      </w:r>
      <w:r w:rsidR="002840DD" w:rsidRPr="007578DC">
        <w:rPr>
          <w:szCs w:val="28"/>
        </w:rPr>
        <w:t> </w:t>
      </w:r>
      <w:r w:rsidRPr="007578DC">
        <w:rPr>
          <w:szCs w:val="28"/>
        </w:rPr>
        <w:t xml:space="preserve">Любые изменения и дополнения к настоящему </w:t>
      </w:r>
      <w:r w:rsidR="00CF5833" w:rsidRPr="007578DC">
        <w:rPr>
          <w:szCs w:val="28"/>
        </w:rPr>
        <w:t>Соглашению</w:t>
      </w:r>
      <w:r w:rsidRPr="007578DC">
        <w:rPr>
          <w:szCs w:val="28"/>
        </w:rPr>
        <w:t xml:space="preserve"> действительны при условии, если они совершены в письменной форме и подписаны уполномоченными на то представителями Сторон.</w:t>
      </w:r>
    </w:p>
    <w:p w:rsidR="00F701DF" w:rsidRPr="006C4691" w:rsidRDefault="00F701DF" w:rsidP="006C4691">
      <w:pPr>
        <w:spacing w:line="235" w:lineRule="auto"/>
        <w:rPr>
          <w:sz w:val="24"/>
          <w:szCs w:val="28"/>
        </w:rPr>
      </w:pPr>
    </w:p>
    <w:p w:rsidR="00B47D41" w:rsidRPr="007578DC" w:rsidRDefault="00B47D41" w:rsidP="006C4691">
      <w:pPr>
        <w:spacing w:line="235" w:lineRule="auto"/>
        <w:rPr>
          <w:szCs w:val="28"/>
        </w:rPr>
      </w:pPr>
      <w:r w:rsidRPr="007578DC">
        <w:rPr>
          <w:szCs w:val="28"/>
        </w:rPr>
        <w:t>5</w:t>
      </w:r>
      <w:r w:rsidR="00CF5833" w:rsidRPr="007578DC">
        <w:rPr>
          <w:szCs w:val="28"/>
        </w:rPr>
        <w:t>.2.</w:t>
      </w:r>
      <w:r w:rsidR="00167280" w:rsidRPr="007578DC">
        <w:rPr>
          <w:szCs w:val="28"/>
        </w:rPr>
        <w:t> </w:t>
      </w:r>
      <w:r w:rsidR="00CF5833" w:rsidRPr="007578DC">
        <w:rPr>
          <w:szCs w:val="28"/>
        </w:rPr>
        <w:t>Настоящее</w:t>
      </w:r>
      <w:r w:rsidRPr="007578DC">
        <w:rPr>
          <w:szCs w:val="28"/>
        </w:rPr>
        <w:t xml:space="preserve"> </w:t>
      </w:r>
      <w:r w:rsidR="00126B16" w:rsidRPr="007578DC">
        <w:rPr>
          <w:szCs w:val="28"/>
        </w:rPr>
        <w:t>Соглашение</w:t>
      </w:r>
      <w:r w:rsidRPr="007578DC">
        <w:rPr>
          <w:szCs w:val="28"/>
        </w:rPr>
        <w:t xml:space="preserve"> может быть прекращен</w:t>
      </w:r>
      <w:r w:rsidR="00CF5833" w:rsidRPr="007578DC">
        <w:rPr>
          <w:szCs w:val="28"/>
        </w:rPr>
        <w:t>о</w:t>
      </w:r>
      <w:r w:rsidRPr="007578DC">
        <w:rPr>
          <w:szCs w:val="28"/>
        </w:rPr>
        <w:t xml:space="preserve"> досрочно по взаимному соглашению Сторон.</w:t>
      </w:r>
    </w:p>
    <w:p w:rsidR="00B47D41" w:rsidRPr="007578DC" w:rsidRDefault="00B47D41" w:rsidP="0083326E">
      <w:pPr>
        <w:spacing w:line="235" w:lineRule="auto"/>
        <w:rPr>
          <w:szCs w:val="28"/>
        </w:rPr>
      </w:pPr>
      <w:r w:rsidRPr="007578DC">
        <w:rPr>
          <w:szCs w:val="28"/>
        </w:rPr>
        <w:lastRenderedPageBreak/>
        <w:t>5</w:t>
      </w:r>
      <w:r w:rsidR="00460E49" w:rsidRPr="007578DC">
        <w:rPr>
          <w:szCs w:val="28"/>
        </w:rPr>
        <w:t>.3. </w:t>
      </w:r>
      <w:r w:rsidR="00CF5833" w:rsidRPr="007578DC">
        <w:rPr>
          <w:szCs w:val="28"/>
        </w:rPr>
        <w:t>Настоящее</w:t>
      </w:r>
      <w:r w:rsidRPr="007578DC">
        <w:rPr>
          <w:szCs w:val="28"/>
        </w:rPr>
        <w:t xml:space="preserve"> </w:t>
      </w:r>
      <w:r w:rsidR="00126B16" w:rsidRPr="007578DC">
        <w:rPr>
          <w:szCs w:val="28"/>
        </w:rPr>
        <w:t>Соглашение</w:t>
      </w:r>
      <w:r w:rsidRPr="007578DC">
        <w:rPr>
          <w:szCs w:val="28"/>
        </w:rPr>
        <w:t xml:space="preserve"> может быть расторгнут</w:t>
      </w:r>
      <w:r w:rsidR="00CF5833" w:rsidRPr="007578DC">
        <w:rPr>
          <w:szCs w:val="28"/>
        </w:rPr>
        <w:t>о</w:t>
      </w:r>
      <w:r w:rsidRPr="007578DC">
        <w:rPr>
          <w:szCs w:val="28"/>
        </w:rPr>
        <w:t xml:space="preserve"> </w:t>
      </w:r>
      <w:r w:rsidR="008C549E" w:rsidRPr="007578DC">
        <w:rPr>
          <w:szCs w:val="28"/>
        </w:rPr>
        <w:t>П</w:t>
      </w:r>
      <w:r w:rsidR="0071096A" w:rsidRPr="007578DC">
        <w:rPr>
          <w:szCs w:val="28"/>
        </w:rPr>
        <w:t xml:space="preserve">олучателями бюджетных средств </w:t>
      </w:r>
      <w:r w:rsidRPr="007578DC">
        <w:rPr>
          <w:szCs w:val="28"/>
        </w:rPr>
        <w:t xml:space="preserve">в одностороннем порядке при письменном извещении </w:t>
      </w:r>
      <w:r w:rsidR="007B672F" w:rsidRPr="007578DC">
        <w:rPr>
          <w:szCs w:val="28"/>
        </w:rPr>
        <w:t xml:space="preserve">Получателя субсидии </w:t>
      </w:r>
      <w:r w:rsidRPr="007578DC">
        <w:rPr>
          <w:szCs w:val="28"/>
        </w:rPr>
        <w:t>с указанием причины расторжения в следующих случаях:</w:t>
      </w:r>
    </w:p>
    <w:p w:rsidR="00B47D41" w:rsidRPr="007578DC" w:rsidRDefault="00B47D41" w:rsidP="0083326E">
      <w:pPr>
        <w:spacing w:line="235" w:lineRule="auto"/>
        <w:rPr>
          <w:szCs w:val="28"/>
        </w:rPr>
      </w:pPr>
      <w:r w:rsidRPr="007578DC">
        <w:rPr>
          <w:szCs w:val="28"/>
        </w:rPr>
        <w:t>5</w:t>
      </w:r>
      <w:r w:rsidR="00DF1E31" w:rsidRPr="007578DC">
        <w:rPr>
          <w:szCs w:val="28"/>
        </w:rPr>
        <w:t>.3.1. </w:t>
      </w:r>
      <w:r w:rsidR="00167280" w:rsidRPr="007578DC">
        <w:rPr>
          <w:szCs w:val="28"/>
        </w:rPr>
        <w:t>При н</w:t>
      </w:r>
      <w:r w:rsidRPr="007578DC">
        <w:rPr>
          <w:szCs w:val="28"/>
        </w:rPr>
        <w:t xml:space="preserve">евозможности реализации проекта или невозможности осуществления деятельности </w:t>
      </w:r>
      <w:r w:rsidR="007B672F" w:rsidRPr="007578DC">
        <w:rPr>
          <w:szCs w:val="28"/>
        </w:rPr>
        <w:t xml:space="preserve">Получателем субсидии </w:t>
      </w:r>
      <w:r w:rsidRPr="007578DC">
        <w:rPr>
          <w:szCs w:val="28"/>
        </w:rPr>
        <w:t xml:space="preserve">в соответствии </w:t>
      </w:r>
      <w:r w:rsidR="00167280" w:rsidRPr="007578DC">
        <w:rPr>
          <w:szCs w:val="28"/>
        </w:rPr>
        <w:br/>
      </w:r>
      <w:r w:rsidRPr="007578DC">
        <w:rPr>
          <w:szCs w:val="28"/>
        </w:rPr>
        <w:t xml:space="preserve">с условиями, предусмотренными настоящим </w:t>
      </w:r>
      <w:r w:rsidR="00CF5833" w:rsidRPr="007578DC">
        <w:rPr>
          <w:szCs w:val="28"/>
        </w:rPr>
        <w:t>Соглашением</w:t>
      </w:r>
      <w:r w:rsidR="00B21167" w:rsidRPr="007578DC">
        <w:rPr>
          <w:szCs w:val="28"/>
        </w:rPr>
        <w:t>;</w:t>
      </w:r>
    </w:p>
    <w:p w:rsidR="00B47D41" w:rsidRPr="007578DC" w:rsidRDefault="00B47D41" w:rsidP="0083326E">
      <w:pPr>
        <w:spacing w:line="235" w:lineRule="auto"/>
        <w:rPr>
          <w:szCs w:val="28"/>
        </w:rPr>
      </w:pPr>
      <w:r w:rsidRPr="007578DC">
        <w:rPr>
          <w:szCs w:val="28"/>
        </w:rPr>
        <w:t>5.3.2.</w:t>
      </w:r>
      <w:r w:rsidR="00606AA0" w:rsidRPr="007578DC">
        <w:rPr>
          <w:szCs w:val="28"/>
        </w:rPr>
        <w:t> </w:t>
      </w:r>
      <w:r w:rsidRPr="007578DC">
        <w:rPr>
          <w:szCs w:val="28"/>
        </w:rPr>
        <w:t>В иных случаях, установленных нормативными правовыми актами</w:t>
      </w:r>
      <w:r w:rsidR="00E61469" w:rsidRPr="007578DC">
        <w:rPr>
          <w:szCs w:val="28"/>
        </w:rPr>
        <w:t xml:space="preserve"> Российской Федерации,</w:t>
      </w:r>
      <w:r w:rsidR="00E57149" w:rsidRPr="007578DC">
        <w:rPr>
          <w:szCs w:val="28"/>
        </w:rPr>
        <w:t xml:space="preserve"> </w:t>
      </w:r>
      <w:r w:rsidR="004E4F7D" w:rsidRPr="007578DC">
        <w:rPr>
          <w:szCs w:val="28"/>
        </w:rPr>
        <w:t>Донецкой Народной Р</w:t>
      </w:r>
      <w:r w:rsidR="00B91B16" w:rsidRPr="007578DC">
        <w:rPr>
          <w:szCs w:val="28"/>
        </w:rPr>
        <w:t>еспублики</w:t>
      </w:r>
      <w:r w:rsidRPr="007578DC">
        <w:rPr>
          <w:szCs w:val="28"/>
        </w:rPr>
        <w:t>.</w:t>
      </w:r>
    </w:p>
    <w:p w:rsidR="00B47D41" w:rsidRPr="006C4691" w:rsidRDefault="00B47D41" w:rsidP="0083326E">
      <w:pPr>
        <w:widowControl w:val="0"/>
        <w:autoSpaceDE w:val="0"/>
        <w:autoSpaceDN w:val="0"/>
        <w:adjustRightInd w:val="0"/>
        <w:spacing w:line="235" w:lineRule="auto"/>
        <w:ind w:left="142" w:right="-1" w:firstLine="539"/>
        <w:outlineLvl w:val="0"/>
        <w:rPr>
          <w:spacing w:val="1"/>
          <w:sz w:val="24"/>
          <w:szCs w:val="28"/>
        </w:rPr>
      </w:pPr>
    </w:p>
    <w:p w:rsidR="00B47D41" w:rsidRPr="007578DC" w:rsidRDefault="00B47D41" w:rsidP="0083326E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DC">
        <w:rPr>
          <w:rFonts w:ascii="Times New Roman" w:hAnsi="Times New Roman" w:cs="Times New Roman"/>
          <w:b/>
          <w:sz w:val="28"/>
          <w:szCs w:val="28"/>
        </w:rPr>
        <w:t>6. ПОРЯДОК И СРОКИ ВОЗВРАТА СУБСИДИИ</w:t>
      </w:r>
    </w:p>
    <w:p w:rsidR="005D63EE" w:rsidRPr="006C4691" w:rsidRDefault="005D63EE" w:rsidP="0083326E">
      <w:pPr>
        <w:pStyle w:val="af2"/>
        <w:spacing w:line="235" w:lineRule="auto"/>
        <w:rPr>
          <w:color w:val="auto"/>
          <w:sz w:val="24"/>
        </w:rPr>
      </w:pPr>
    </w:p>
    <w:p w:rsidR="00563347" w:rsidRPr="007578DC" w:rsidRDefault="00682827" w:rsidP="0083326E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6.1. </w:t>
      </w:r>
      <w:r w:rsidR="00563347" w:rsidRPr="007578DC">
        <w:rPr>
          <w:color w:val="auto"/>
        </w:rPr>
        <w:t xml:space="preserve">В случае </w:t>
      </w:r>
      <w:proofErr w:type="gramStart"/>
      <w:r w:rsidR="00563347" w:rsidRPr="007578DC">
        <w:rPr>
          <w:color w:val="auto"/>
        </w:rPr>
        <w:t>выявления нарушени</w:t>
      </w:r>
      <w:r w:rsidR="00795568">
        <w:rPr>
          <w:color w:val="auto"/>
        </w:rPr>
        <w:t>й</w:t>
      </w:r>
      <w:r w:rsidR="00563347" w:rsidRPr="007578DC">
        <w:rPr>
          <w:color w:val="auto"/>
        </w:rPr>
        <w:t xml:space="preserve"> условий предоставления Субсидии</w:t>
      </w:r>
      <w:proofErr w:type="gramEnd"/>
      <w:r w:rsidR="00563347" w:rsidRPr="007578DC">
        <w:rPr>
          <w:color w:val="auto"/>
        </w:rPr>
        <w:t xml:space="preserve"> и (или) </w:t>
      </w:r>
      <w:r w:rsidR="00CF5833" w:rsidRPr="007578DC">
        <w:rPr>
          <w:color w:val="auto"/>
        </w:rPr>
        <w:t>Соглашения</w:t>
      </w:r>
      <w:r w:rsidR="00563347" w:rsidRPr="007578DC">
        <w:rPr>
          <w:color w:val="auto"/>
        </w:rPr>
        <w:t>, допущенных</w:t>
      </w:r>
      <w:r w:rsidR="007B672F" w:rsidRPr="007578DC">
        <w:rPr>
          <w:color w:val="auto"/>
        </w:rPr>
        <w:t xml:space="preserve"> Получателем субсидии</w:t>
      </w:r>
      <w:r w:rsidR="00563347" w:rsidRPr="007578DC">
        <w:rPr>
          <w:color w:val="auto"/>
        </w:rPr>
        <w:t xml:space="preserve">, </w:t>
      </w:r>
      <w:r w:rsidR="00B21167" w:rsidRPr="007578DC">
        <w:rPr>
          <w:color w:val="auto"/>
        </w:rPr>
        <w:t>П</w:t>
      </w:r>
      <w:r w:rsidR="0071096A" w:rsidRPr="007578DC">
        <w:rPr>
          <w:color w:val="auto"/>
        </w:rPr>
        <w:t xml:space="preserve">олучатель бюджетных средств </w:t>
      </w:r>
      <w:r w:rsidR="00563347" w:rsidRPr="007578DC">
        <w:rPr>
          <w:color w:val="auto"/>
        </w:rPr>
        <w:t xml:space="preserve">составляет акт, в котором указываются допущенные </w:t>
      </w:r>
      <w:r w:rsidR="004A3C77" w:rsidRPr="007578DC">
        <w:rPr>
          <w:color w:val="auto"/>
        </w:rPr>
        <w:t>П</w:t>
      </w:r>
      <w:r w:rsidR="007B672F" w:rsidRPr="007578DC">
        <w:rPr>
          <w:color w:val="auto"/>
        </w:rPr>
        <w:t xml:space="preserve">олучателем субсидии </w:t>
      </w:r>
      <w:r w:rsidR="00563347" w:rsidRPr="007578DC">
        <w:rPr>
          <w:color w:val="auto"/>
        </w:rPr>
        <w:t xml:space="preserve">нарушения и сроки их устранения, и направляет </w:t>
      </w:r>
      <w:r w:rsidR="00031E56" w:rsidRPr="007578DC">
        <w:rPr>
          <w:color w:val="auto"/>
        </w:rPr>
        <w:t>а</w:t>
      </w:r>
      <w:r w:rsidR="00563347" w:rsidRPr="007578DC">
        <w:rPr>
          <w:color w:val="auto"/>
        </w:rPr>
        <w:t xml:space="preserve">кт </w:t>
      </w:r>
      <w:r w:rsidR="007B672F" w:rsidRPr="007578DC">
        <w:rPr>
          <w:color w:val="auto"/>
        </w:rPr>
        <w:t xml:space="preserve">Получателю субсидии </w:t>
      </w:r>
      <w:r w:rsidR="00563347" w:rsidRPr="007578DC">
        <w:rPr>
          <w:color w:val="auto"/>
        </w:rPr>
        <w:t>для устранения нарушений.</w:t>
      </w:r>
    </w:p>
    <w:p w:rsidR="00606AA0" w:rsidRPr="006C4691" w:rsidRDefault="00606AA0" w:rsidP="0083326E">
      <w:pPr>
        <w:pStyle w:val="af2"/>
        <w:spacing w:line="235" w:lineRule="auto"/>
        <w:rPr>
          <w:color w:val="auto"/>
          <w:sz w:val="24"/>
        </w:rPr>
      </w:pPr>
    </w:p>
    <w:p w:rsidR="00563347" w:rsidRPr="007578DC" w:rsidRDefault="00563347" w:rsidP="0083326E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6.2.</w:t>
      </w:r>
      <w:r w:rsidR="00A67635" w:rsidRPr="007578DC">
        <w:rPr>
          <w:color w:val="auto"/>
        </w:rPr>
        <w:t> </w:t>
      </w:r>
      <w:r w:rsidRPr="007578DC">
        <w:rPr>
          <w:color w:val="auto"/>
        </w:rPr>
        <w:t xml:space="preserve">В случае неустранения нарушений в сроки, указанные в </w:t>
      </w:r>
      <w:r w:rsidR="00031E56" w:rsidRPr="007578DC">
        <w:rPr>
          <w:color w:val="auto"/>
        </w:rPr>
        <w:t>а</w:t>
      </w:r>
      <w:r w:rsidRPr="007578DC">
        <w:rPr>
          <w:color w:val="auto"/>
        </w:rPr>
        <w:t xml:space="preserve">кте, </w:t>
      </w:r>
      <w:r w:rsidR="004A3C77" w:rsidRPr="007578DC">
        <w:rPr>
          <w:color w:val="auto"/>
        </w:rPr>
        <w:t>П</w:t>
      </w:r>
      <w:r w:rsidR="0071096A" w:rsidRPr="007578DC">
        <w:rPr>
          <w:color w:val="auto"/>
        </w:rPr>
        <w:t xml:space="preserve">олучатель бюджетных средств </w:t>
      </w:r>
      <w:r w:rsidR="004A3C77" w:rsidRPr="007578DC">
        <w:rPr>
          <w:color w:val="auto"/>
        </w:rPr>
        <w:t xml:space="preserve">направляет письменное требование о </w:t>
      </w:r>
      <w:r w:rsidRPr="007578DC">
        <w:rPr>
          <w:color w:val="auto"/>
        </w:rPr>
        <w:t>возврате в бюджет</w:t>
      </w:r>
      <w:r w:rsidR="000B4399" w:rsidRPr="007578DC">
        <w:rPr>
          <w:color w:val="auto"/>
        </w:rPr>
        <w:t xml:space="preserve"> Донецкой Народной Республики</w:t>
      </w:r>
      <w:r w:rsidRPr="007578DC">
        <w:rPr>
          <w:color w:val="auto"/>
        </w:rPr>
        <w:t xml:space="preserve"> средств Субсидии, использованных с нарушением условий предоставления Субсидии и иных требований, установленных </w:t>
      </w:r>
      <w:r w:rsidR="00126B16" w:rsidRPr="007578DC">
        <w:rPr>
          <w:color w:val="auto"/>
        </w:rPr>
        <w:t>Соглашение</w:t>
      </w:r>
      <w:r w:rsidR="00CF5833" w:rsidRPr="007578DC">
        <w:rPr>
          <w:color w:val="auto"/>
        </w:rPr>
        <w:t>м</w:t>
      </w:r>
      <w:r w:rsidRPr="007578DC">
        <w:rPr>
          <w:color w:val="auto"/>
        </w:rPr>
        <w:t>.</w:t>
      </w:r>
    </w:p>
    <w:p w:rsidR="00A67635" w:rsidRPr="006C4691" w:rsidRDefault="00A67635" w:rsidP="0083326E">
      <w:pPr>
        <w:pStyle w:val="af2"/>
        <w:spacing w:line="235" w:lineRule="auto"/>
        <w:rPr>
          <w:color w:val="auto"/>
          <w:sz w:val="24"/>
        </w:rPr>
      </w:pPr>
    </w:p>
    <w:p w:rsidR="00563347" w:rsidRDefault="00D50C3F" w:rsidP="0083326E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6.3</w:t>
      </w:r>
      <w:r w:rsidR="00563347" w:rsidRPr="007578DC">
        <w:rPr>
          <w:color w:val="auto"/>
        </w:rPr>
        <w:t>.</w:t>
      </w:r>
      <w:r w:rsidR="00A67635" w:rsidRPr="007578DC">
        <w:rPr>
          <w:color w:val="auto"/>
        </w:rPr>
        <w:t> </w:t>
      </w:r>
      <w:r w:rsidR="007B672F" w:rsidRPr="007578DC">
        <w:rPr>
          <w:color w:val="auto"/>
        </w:rPr>
        <w:t xml:space="preserve">Получатель субсидии </w:t>
      </w:r>
      <w:r w:rsidR="00563347" w:rsidRPr="007578DC">
        <w:rPr>
          <w:color w:val="auto"/>
        </w:rPr>
        <w:t xml:space="preserve">осуществляет возврат средств Субсидии, использованных с нарушением условий предоставления Субсидии и иных условий, установленных </w:t>
      </w:r>
      <w:r w:rsidR="00126B16" w:rsidRPr="007578DC">
        <w:rPr>
          <w:color w:val="auto"/>
        </w:rPr>
        <w:t>Соглашение</w:t>
      </w:r>
      <w:r w:rsidR="00563347" w:rsidRPr="007578DC">
        <w:rPr>
          <w:color w:val="auto"/>
        </w:rPr>
        <w:t>м</w:t>
      </w:r>
      <w:r w:rsidR="00795568">
        <w:rPr>
          <w:color w:val="auto"/>
        </w:rPr>
        <w:t>, в срок</w:t>
      </w:r>
      <w:r w:rsidR="00563347" w:rsidRPr="007578DC">
        <w:rPr>
          <w:color w:val="auto"/>
        </w:rPr>
        <w:t xml:space="preserve"> не позднее </w:t>
      </w:r>
      <w:r w:rsidR="00C17952" w:rsidRPr="007578DC">
        <w:rPr>
          <w:color w:val="auto"/>
        </w:rPr>
        <w:t>5 рабочих дней</w:t>
      </w:r>
      <w:r w:rsidR="00BF5C8C" w:rsidRPr="007578DC">
        <w:rPr>
          <w:color w:val="auto"/>
        </w:rPr>
        <w:t xml:space="preserve"> после </w:t>
      </w:r>
      <w:r w:rsidR="00563347" w:rsidRPr="007578DC">
        <w:rPr>
          <w:color w:val="auto"/>
        </w:rPr>
        <w:t>получения им требования</w:t>
      </w:r>
      <w:r w:rsidR="004A3C77" w:rsidRPr="007578DC">
        <w:rPr>
          <w:color w:val="auto"/>
        </w:rPr>
        <w:t>, предусмотренного п</w:t>
      </w:r>
      <w:r w:rsidR="00A67635" w:rsidRPr="007578DC">
        <w:rPr>
          <w:color w:val="auto"/>
        </w:rPr>
        <w:t>унктом</w:t>
      </w:r>
      <w:r w:rsidR="004A3C77" w:rsidRPr="007578DC">
        <w:rPr>
          <w:color w:val="auto"/>
        </w:rPr>
        <w:t xml:space="preserve"> 6.2</w:t>
      </w:r>
      <w:r w:rsidR="00C17952" w:rsidRPr="007578DC">
        <w:rPr>
          <w:color w:val="auto"/>
        </w:rPr>
        <w:t xml:space="preserve"> настоящего Соглашения</w:t>
      </w:r>
      <w:r w:rsidR="00563347" w:rsidRPr="007578DC">
        <w:rPr>
          <w:color w:val="auto"/>
        </w:rPr>
        <w:t>.</w:t>
      </w:r>
    </w:p>
    <w:p w:rsidR="00563347" w:rsidRPr="007578DC" w:rsidRDefault="00563347" w:rsidP="0083326E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 xml:space="preserve">В случае невозврата Субсидии сумма, израсходованная с нарушением условий ее предоставления и иных условий, установленных </w:t>
      </w:r>
      <w:r w:rsidR="00126B16" w:rsidRPr="007578DC">
        <w:rPr>
          <w:color w:val="auto"/>
        </w:rPr>
        <w:t>Соглашение</w:t>
      </w:r>
      <w:r w:rsidRPr="007578DC">
        <w:rPr>
          <w:color w:val="auto"/>
        </w:rPr>
        <w:t>м, подлежит взысканию в бюджет</w:t>
      </w:r>
      <w:r w:rsidR="00C17952" w:rsidRPr="007578DC">
        <w:rPr>
          <w:color w:val="auto"/>
        </w:rPr>
        <w:t xml:space="preserve"> Донецкой Народной Республики</w:t>
      </w:r>
      <w:r w:rsidRPr="007578DC">
        <w:rPr>
          <w:color w:val="auto"/>
        </w:rPr>
        <w:t xml:space="preserve"> в</w:t>
      </w:r>
      <w:r w:rsidR="00700F4D" w:rsidRPr="007578DC">
        <w:rPr>
          <w:color w:val="auto"/>
        </w:rPr>
        <w:t xml:space="preserve"> соответствии с действующим законодательством</w:t>
      </w:r>
      <w:r w:rsidR="007E0B70" w:rsidRPr="007578DC">
        <w:rPr>
          <w:color w:val="auto"/>
        </w:rPr>
        <w:t xml:space="preserve"> </w:t>
      </w:r>
      <w:r w:rsidR="008278CD" w:rsidRPr="007578DC">
        <w:rPr>
          <w:color w:val="auto"/>
        </w:rPr>
        <w:t xml:space="preserve">Российской Федерации, </w:t>
      </w:r>
      <w:r w:rsidR="007E0B70" w:rsidRPr="007578DC">
        <w:rPr>
          <w:color w:val="auto"/>
        </w:rPr>
        <w:t>Донецкой Народной Республики</w:t>
      </w:r>
      <w:r w:rsidRPr="007578DC">
        <w:rPr>
          <w:color w:val="auto"/>
        </w:rPr>
        <w:t>.</w:t>
      </w:r>
    </w:p>
    <w:p w:rsidR="00A67635" w:rsidRPr="0083326E" w:rsidRDefault="00A67635" w:rsidP="0083326E">
      <w:pPr>
        <w:pStyle w:val="af2"/>
        <w:spacing w:line="235" w:lineRule="auto"/>
        <w:rPr>
          <w:color w:val="auto"/>
          <w:sz w:val="24"/>
        </w:rPr>
      </w:pPr>
    </w:p>
    <w:p w:rsidR="00B47D41" w:rsidRPr="007578DC" w:rsidRDefault="00B47D41" w:rsidP="0083326E">
      <w:pPr>
        <w:pStyle w:val="a8"/>
        <w:spacing w:line="235" w:lineRule="auto"/>
      </w:pPr>
      <w:r w:rsidRPr="007578DC">
        <w:t>6.</w:t>
      </w:r>
      <w:r w:rsidR="00674C3F" w:rsidRPr="007578DC">
        <w:t>4</w:t>
      </w:r>
      <w:r w:rsidR="00C45915" w:rsidRPr="007578DC">
        <w:t>. </w:t>
      </w:r>
      <w:proofErr w:type="gramStart"/>
      <w:r w:rsidRPr="007578DC">
        <w:t xml:space="preserve">В случае расторжения настоящего </w:t>
      </w:r>
      <w:r w:rsidR="00CF5833" w:rsidRPr="007578DC">
        <w:t>Соглашения</w:t>
      </w:r>
      <w:r w:rsidRPr="007578DC">
        <w:t xml:space="preserve"> по основанию, предусмотренному п</w:t>
      </w:r>
      <w:r w:rsidR="00C45915" w:rsidRPr="007578DC">
        <w:t>одпунктом</w:t>
      </w:r>
      <w:r w:rsidR="00674C3F" w:rsidRPr="007578DC">
        <w:t xml:space="preserve"> </w:t>
      </w:r>
      <w:r w:rsidRPr="007578DC">
        <w:t>5.3.1</w:t>
      </w:r>
      <w:r w:rsidR="00C45915" w:rsidRPr="007578DC">
        <w:t xml:space="preserve"> пункта 5.3</w:t>
      </w:r>
      <w:r w:rsidR="00C17952" w:rsidRPr="007578DC">
        <w:t xml:space="preserve"> настоящего Соглашения</w:t>
      </w:r>
      <w:r w:rsidRPr="007578DC">
        <w:t>, Получатель</w:t>
      </w:r>
      <w:r w:rsidR="007B672F" w:rsidRPr="007578DC">
        <w:t xml:space="preserve"> субсидии</w:t>
      </w:r>
      <w:r w:rsidR="00674C3F" w:rsidRPr="007578DC">
        <w:t xml:space="preserve"> </w:t>
      </w:r>
      <w:r w:rsidRPr="007578DC">
        <w:t xml:space="preserve">обязан возвратить предоставленную </w:t>
      </w:r>
      <w:r w:rsidR="00C17952" w:rsidRPr="007578DC">
        <w:t>С</w:t>
      </w:r>
      <w:r w:rsidRPr="007578DC">
        <w:t xml:space="preserve">убсидию в полном размере </w:t>
      </w:r>
      <w:r w:rsidR="007B672F" w:rsidRPr="007578DC">
        <w:t xml:space="preserve">не позднее </w:t>
      </w:r>
      <w:r w:rsidR="00C17952" w:rsidRPr="007578DC">
        <w:t>5 рабочих дней</w:t>
      </w:r>
      <w:r w:rsidR="007B672F" w:rsidRPr="007578DC">
        <w:t xml:space="preserve"> </w:t>
      </w:r>
      <w:r w:rsidRPr="007578DC">
        <w:t xml:space="preserve">с момента получения от </w:t>
      </w:r>
      <w:r w:rsidR="00674C3F" w:rsidRPr="007578DC">
        <w:t>П</w:t>
      </w:r>
      <w:r w:rsidR="00C54F81" w:rsidRPr="007578DC">
        <w:t xml:space="preserve">олучателя бюджетных средств </w:t>
      </w:r>
      <w:r w:rsidRPr="007578DC">
        <w:t xml:space="preserve">извещения о расторжении настоящего </w:t>
      </w:r>
      <w:r w:rsidR="00CF5833" w:rsidRPr="007578DC">
        <w:t>Соглашения</w:t>
      </w:r>
      <w:r w:rsidRPr="007578DC">
        <w:t xml:space="preserve">, если не докажет, что невозможность осуществления деятельности в соответствии </w:t>
      </w:r>
      <w:r w:rsidR="00C45915" w:rsidRPr="007578DC">
        <w:br/>
      </w:r>
      <w:r w:rsidRPr="007578DC">
        <w:t xml:space="preserve">с условиями, предусмотренными настоящим </w:t>
      </w:r>
      <w:r w:rsidR="00126B16" w:rsidRPr="007578DC">
        <w:t>Соглашение</w:t>
      </w:r>
      <w:r w:rsidR="00CF5833" w:rsidRPr="007578DC">
        <w:t>м</w:t>
      </w:r>
      <w:r w:rsidRPr="007578DC">
        <w:t>, обусловлена обстоятельствами непреодолимой силы.</w:t>
      </w:r>
      <w:proofErr w:type="gramEnd"/>
      <w:r w:rsidRPr="007578DC">
        <w:t xml:space="preserve"> </w:t>
      </w:r>
      <w:proofErr w:type="gramStart"/>
      <w:r w:rsidRPr="007578DC">
        <w:t xml:space="preserve">При наличии указанных доказательств </w:t>
      </w:r>
      <w:r w:rsidR="007B672F" w:rsidRPr="007578DC">
        <w:t xml:space="preserve">Получатель субсидии </w:t>
      </w:r>
      <w:r w:rsidRPr="007578DC">
        <w:t xml:space="preserve">обязан подтвердить понесенные им затраты на осуществление субсидируемой деятельности путем представления отчетности и дополнительных материалов, предусмотренных </w:t>
      </w:r>
      <w:r w:rsidR="00674C3F" w:rsidRPr="007578DC">
        <w:t xml:space="preserve">в </w:t>
      </w:r>
      <w:r w:rsidRPr="007578DC">
        <w:t>п</w:t>
      </w:r>
      <w:r w:rsidR="00C45915" w:rsidRPr="007578DC">
        <w:t>одпункте</w:t>
      </w:r>
      <w:r w:rsidR="00674C3F" w:rsidRPr="007578DC">
        <w:t xml:space="preserve"> </w:t>
      </w:r>
      <w:r w:rsidR="00206044" w:rsidRPr="007578DC">
        <w:t>3</w:t>
      </w:r>
      <w:r w:rsidRPr="007578DC">
        <w:t>.</w:t>
      </w:r>
      <w:r w:rsidR="00206044" w:rsidRPr="007578DC">
        <w:t>3</w:t>
      </w:r>
      <w:r w:rsidRPr="007578DC">
        <w:t>.</w:t>
      </w:r>
      <w:r w:rsidR="00206044" w:rsidRPr="007578DC">
        <w:t>6</w:t>
      </w:r>
      <w:r w:rsidR="00C45915" w:rsidRPr="007578DC">
        <w:t xml:space="preserve"> пункта 3.3</w:t>
      </w:r>
      <w:r w:rsidRPr="007578DC">
        <w:t xml:space="preserve"> настоящего </w:t>
      </w:r>
      <w:r w:rsidR="00CF5833" w:rsidRPr="007578DC">
        <w:t>Соглашения</w:t>
      </w:r>
      <w:r w:rsidRPr="007578DC">
        <w:t xml:space="preserve">, и возвратить неиспользованную часть </w:t>
      </w:r>
      <w:r w:rsidR="00C17952" w:rsidRPr="007578DC">
        <w:t>С</w:t>
      </w:r>
      <w:r w:rsidRPr="007578DC">
        <w:t xml:space="preserve">убсидии </w:t>
      </w:r>
      <w:r w:rsidR="007B672F" w:rsidRPr="007578DC">
        <w:t xml:space="preserve">не </w:t>
      </w:r>
      <w:r w:rsidR="007B672F" w:rsidRPr="007578DC">
        <w:lastRenderedPageBreak/>
        <w:t xml:space="preserve">позднее следующего рабочего дня </w:t>
      </w:r>
      <w:r w:rsidRPr="007578DC">
        <w:t xml:space="preserve">с момента получения от </w:t>
      </w:r>
      <w:r w:rsidR="004A3C77" w:rsidRPr="007578DC">
        <w:t>П</w:t>
      </w:r>
      <w:r w:rsidR="00C54F81" w:rsidRPr="007578DC">
        <w:t xml:space="preserve">олучателя бюджетных средств </w:t>
      </w:r>
      <w:r w:rsidRPr="007578DC">
        <w:t xml:space="preserve">извещения о расторжении настоящего </w:t>
      </w:r>
      <w:r w:rsidR="00CF5833" w:rsidRPr="007578DC">
        <w:t>Соглашения</w:t>
      </w:r>
      <w:r w:rsidRPr="007578DC">
        <w:t>.</w:t>
      </w:r>
      <w:proofErr w:type="gramEnd"/>
    </w:p>
    <w:p w:rsidR="00C45915" w:rsidRPr="001A717C" w:rsidRDefault="00C45915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6.</w:t>
      </w:r>
      <w:r w:rsidR="00674C3F" w:rsidRPr="007578DC">
        <w:t>5</w:t>
      </w:r>
      <w:r w:rsidR="002D3956" w:rsidRPr="007578DC">
        <w:t>. </w:t>
      </w:r>
      <w:r w:rsidRPr="007578DC">
        <w:t xml:space="preserve">В случае расторжения настоящего </w:t>
      </w:r>
      <w:r w:rsidR="00CF5833" w:rsidRPr="007578DC">
        <w:t>Соглашения</w:t>
      </w:r>
      <w:r w:rsidRPr="007578DC">
        <w:t xml:space="preserve"> по основанию, предусмотренному в п</w:t>
      </w:r>
      <w:r w:rsidR="002D3956" w:rsidRPr="007578DC">
        <w:t>одпункте</w:t>
      </w:r>
      <w:r w:rsidR="00674C3F" w:rsidRPr="007578DC">
        <w:t xml:space="preserve"> </w:t>
      </w:r>
      <w:r w:rsidRPr="007578DC">
        <w:t>5.3.2</w:t>
      </w:r>
      <w:r w:rsidR="002D3956" w:rsidRPr="007578DC">
        <w:t xml:space="preserve"> пункта 5.3 настоящего Соглашения</w:t>
      </w:r>
      <w:r w:rsidRPr="007578DC">
        <w:t xml:space="preserve">, </w:t>
      </w:r>
      <w:r w:rsidR="00674C3F" w:rsidRPr="007578DC">
        <w:t>П</w:t>
      </w:r>
      <w:r w:rsidR="007B672F" w:rsidRPr="007578DC">
        <w:t xml:space="preserve">олучатель субсидии </w:t>
      </w:r>
      <w:r w:rsidRPr="007578DC">
        <w:t>обязан:</w:t>
      </w:r>
    </w:p>
    <w:p w:rsidR="00B47D41" w:rsidRPr="007578DC" w:rsidRDefault="00B47D41" w:rsidP="001A717C">
      <w:pPr>
        <w:autoSpaceDE w:val="0"/>
        <w:autoSpaceDN w:val="0"/>
        <w:adjustRightInd w:val="0"/>
        <w:spacing w:line="235" w:lineRule="auto"/>
        <w:ind w:right="-1"/>
      </w:pPr>
      <w:r w:rsidRPr="007578DC">
        <w:rPr>
          <w:szCs w:val="28"/>
        </w:rPr>
        <w:t>6.</w:t>
      </w:r>
      <w:r w:rsidR="00674C3F" w:rsidRPr="007578DC">
        <w:rPr>
          <w:szCs w:val="28"/>
        </w:rPr>
        <w:t>5</w:t>
      </w:r>
      <w:r w:rsidR="002D3956" w:rsidRPr="007578DC">
        <w:rPr>
          <w:szCs w:val="28"/>
        </w:rPr>
        <w:t>.1. </w:t>
      </w:r>
      <w:proofErr w:type="gramStart"/>
      <w:r w:rsidRPr="007578DC">
        <w:t xml:space="preserve">Возвратить субсидию в полном объеме </w:t>
      </w:r>
      <w:r w:rsidR="00937A99" w:rsidRPr="007578DC">
        <w:t xml:space="preserve">не позднее </w:t>
      </w:r>
      <w:r w:rsidR="0059322D" w:rsidRPr="007578DC">
        <w:t xml:space="preserve">следующего рабочего дня </w:t>
      </w:r>
      <w:r w:rsidRPr="007578DC">
        <w:t xml:space="preserve">с момента получения от </w:t>
      </w:r>
      <w:r w:rsidR="004A3C77" w:rsidRPr="007578DC">
        <w:t>П</w:t>
      </w:r>
      <w:r w:rsidR="00C54F81" w:rsidRPr="007578DC">
        <w:t xml:space="preserve">олучателя бюджетных средств </w:t>
      </w:r>
      <w:r w:rsidRPr="007578DC">
        <w:t xml:space="preserve">извещения о расторжении настоящего </w:t>
      </w:r>
      <w:r w:rsidR="00CF5833" w:rsidRPr="007578DC">
        <w:t>Соглашения</w:t>
      </w:r>
      <w:r w:rsidRPr="007578DC">
        <w:t xml:space="preserve"> </w:t>
      </w:r>
      <w:r w:rsidR="004A3C77" w:rsidRPr="007578DC">
        <w:t>в случае</w:t>
      </w:r>
      <w:r w:rsidR="00E558F8" w:rsidRPr="007578DC">
        <w:t xml:space="preserve"> выявления существенных искажений</w:t>
      </w:r>
      <w:r w:rsidRPr="007578DC">
        <w:t xml:space="preserve"> данных в представленных </w:t>
      </w:r>
      <w:r w:rsidR="007B672F" w:rsidRPr="007578DC">
        <w:t xml:space="preserve">Получателем субсидии </w:t>
      </w:r>
      <w:r w:rsidR="00E558F8" w:rsidRPr="007578DC">
        <w:t>отчетах, фактов</w:t>
      </w:r>
      <w:r w:rsidRPr="007578DC">
        <w:t xml:space="preserve"> нецелевого расходования средств</w:t>
      </w:r>
      <w:r w:rsidR="00C17952" w:rsidRPr="007578DC">
        <w:t xml:space="preserve"> Субсидии</w:t>
      </w:r>
      <w:r w:rsidRPr="007578DC">
        <w:t xml:space="preserve">, нарушения </w:t>
      </w:r>
      <w:r w:rsidR="00F43235" w:rsidRPr="007578DC">
        <w:t>Получателем</w:t>
      </w:r>
      <w:r w:rsidR="007B672F" w:rsidRPr="007578DC">
        <w:t xml:space="preserve"> субсидии</w:t>
      </w:r>
      <w:r w:rsidR="00F43235" w:rsidRPr="007578DC">
        <w:t xml:space="preserve"> условий </w:t>
      </w:r>
      <w:r w:rsidRPr="007578DC">
        <w:t xml:space="preserve">настоящего </w:t>
      </w:r>
      <w:r w:rsidR="00CF5833" w:rsidRPr="007578DC">
        <w:t>Соглашения</w:t>
      </w:r>
      <w:r w:rsidR="00EB5079" w:rsidRPr="007578DC">
        <w:t>;</w:t>
      </w:r>
      <w:proofErr w:type="gramEnd"/>
    </w:p>
    <w:p w:rsidR="00B47D41" w:rsidRPr="007578DC" w:rsidRDefault="00B47D41" w:rsidP="001A717C">
      <w:pPr>
        <w:autoSpaceDE w:val="0"/>
        <w:autoSpaceDN w:val="0"/>
        <w:adjustRightInd w:val="0"/>
        <w:spacing w:line="235" w:lineRule="auto"/>
        <w:ind w:right="-1"/>
        <w:rPr>
          <w:szCs w:val="28"/>
        </w:rPr>
      </w:pPr>
      <w:r w:rsidRPr="007578DC">
        <w:rPr>
          <w:szCs w:val="28"/>
        </w:rPr>
        <w:t>6.</w:t>
      </w:r>
      <w:r w:rsidR="00E558F8" w:rsidRPr="007578DC">
        <w:rPr>
          <w:szCs w:val="28"/>
        </w:rPr>
        <w:t>5</w:t>
      </w:r>
      <w:r w:rsidR="00AF49FA" w:rsidRPr="007578DC">
        <w:rPr>
          <w:szCs w:val="28"/>
        </w:rPr>
        <w:t>.2. </w:t>
      </w:r>
      <w:r w:rsidRPr="007578DC">
        <w:rPr>
          <w:szCs w:val="28"/>
        </w:rPr>
        <w:t xml:space="preserve">Возвратить неиспользованную часть субсидии </w:t>
      </w:r>
      <w:r w:rsidR="000557A8" w:rsidRPr="007578DC">
        <w:rPr>
          <w:szCs w:val="28"/>
        </w:rPr>
        <w:t xml:space="preserve">не позднее следующего рабочего дня </w:t>
      </w:r>
      <w:r w:rsidRPr="007578DC">
        <w:rPr>
          <w:szCs w:val="28"/>
        </w:rPr>
        <w:t xml:space="preserve">с момента получения от </w:t>
      </w:r>
      <w:r w:rsidR="004A3C77" w:rsidRPr="007578DC">
        <w:rPr>
          <w:szCs w:val="28"/>
        </w:rPr>
        <w:t>П</w:t>
      </w:r>
      <w:r w:rsidR="00C54F81" w:rsidRPr="007578DC">
        <w:rPr>
          <w:szCs w:val="28"/>
        </w:rPr>
        <w:t xml:space="preserve">олучателя бюджетных средств </w:t>
      </w:r>
      <w:r w:rsidRPr="007578DC">
        <w:rPr>
          <w:szCs w:val="28"/>
        </w:rPr>
        <w:t xml:space="preserve">извещения о расторжении настоящего </w:t>
      </w:r>
      <w:r w:rsidR="00CF5833" w:rsidRPr="007578DC">
        <w:rPr>
          <w:szCs w:val="28"/>
        </w:rPr>
        <w:t>Соглашения</w:t>
      </w:r>
      <w:r w:rsidRPr="007578DC">
        <w:rPr>
          <w:szCs w:val="28"/>
        </w:rPr>
        <w:t xml:space="preserve"> при отсутствии обстоятельств, указанных в </w:t>
      </w:r>
      <w:r w:rsidR="00E558F8" w:rsidRPr="007578DC">
        <w:rPr>
          <w:szCs w:val="28"/>
        </w:rPr>
        <w:t>п</w:t>
      </w:r>
      <w:r w:rsidR="00FE5A0C" w:rsidRPr="007578DC">
        <w:rPr>
          <w:szCs w:val="28"/>
        </w:rPr>
        <w:t>одпункте</w:t>
      </w:r>
      <w:r w:rsidR="00E558F8" w:rsidRPr="007578DC">
        <w:rPr>
          <w:szCs w:val="28"/>
        </w:rPr>
        <w:t xml:space="preserve"> 6.5</w:t>
      </w:r>
      <w:r w:rsidRPr="007578DC">
        <w:rPr>
          <w:szCs w:val="28"/>
        </w:rPr>
        <w:t>.1</w:t>
      </w:r>
      <w:r w:rsidR="00FE5A0C" w:rsidRPr="007578DC">
        <w:rPr>
          <w:szCs w:val="28"/>
        </w:rPr>
        <w:t xml:space="preserve"> пункта 6.5 </w:t>
      </w:r>
      <w:r w:rsidRPr="007578DC">
        <w:rPr>
          <w:szCs w:val="28"/>
        </w:rPr>
        <w:t xml:space="preserve">настоящего </w:t>
      </w:r>
      <w:r w:rsidR="00CF5833" w:rsidRPr="007578DC">
        <w:rPr>
          <w:szCs w:val="28"/>
        </w:rPr>
        <w:t>Соглашения</w:t>
      </w:r>
      <w:r w:rsidRPr="007578DC">
        <w:rPr>
          <w:szCs w:val="28"/>
        </w:rPr>
        <w:t>.</w:t>
      </w:r>
    </w:p>
    <w:p w:rsidR="00D42E80" w:rsidRPr="001A717C" w:rsidRDefault="00D42E80" w:rsidP="001A717C">
      <w:pPr>
        <w:autoSpaceDE w:val="0"/>
        <w:autoSpaceDN w:val="0"/>
        <w:adjustRightInd w:val="0"/>
        <w:spacing w:line="235" w:lineRule="auto"/>
        <w:ind w:right="-1"/>
        <w:rPr>
          <w:sz w:val="24"/>
          <w:szCs w:val="28"/>
        </w:rPr>
      </w:pPr>
    </w:p>
    <w:p w:rsidR="00187C52" w:rsidRPr="007578DC" w:rsidRDefault="00B47D41" w:rsidP="001A717C">
      <w:pPr>
        <w:pStyle w:val="a8"/>
        <w:spacing w:line="235" w:lineRule="auto"/>
      </w:pPr>
      <w:r w:rsidRPr="007578DC">
        <w:t>6.</w:t>
      </w:r>
      <w:r w:rsidR="00E558F8" w:rsidRPr="007578DC">
        <w:t>6</w:t>
      </w:r>
      <w:r w:rsidR="00FE5A0C" w:rsidRPr="007578DC">
        <w:t>. </w:t>
      </w:r>
      <w:r w:rsidRPr="007578DC">
        <w:t xml:space="preserve">В случае расторжения настоящего </w:t>
      </w:r>
      <w:r w:rsidR="00CF5833" w:rsidRPr="007578DC">
        <w:t>Соглашения</w:t>
      </w:r>
      <w:r w:rsidRPr="007578DC">
        <w:t xml:space="preserve"> по взаимному соглашению Стороны до заключения соглашения о расторжении настоящего </w:t>
      </w:r>
      <w:r w:rsidR="007B672F" w:rsidRPr="007578DC">
        <w:t>Соглашения</w:t>
      </w:r>
      <w:r w:rsidRPr="007578DC">
        <w:t xml:space="preserve"> согласовывают размер фактически осуществленных </w:t>
      </w:r>
      <w:r w:rsidR="009B3301" w:rsidRPr="009B3301">
        <w:t xml:space="preserve">и возмещаемых </w:t>
      </w:r>
      <w:r w:rsidRPr="007578DC">
        <w:t xml:space="preserve">за счет средств </w:t>
      </w:r>
      <w:r w:rsidR="00C17952" w:rsidRPr="007578DC">
        <w:t>С</w:t>
      </w:r>
      <w:r w:rsidRPr="007578DC">
        <w:t xml:space="preserve">убсидии затрат (объем и стоимость произведенной продукции, выполненных работ, оказанных услуг, иных затрат) по </w:t>
      </w:r>
      <w:r w:rsidR="00CF5833" w:rsidRPr="007578DC">
        <w:t>Соглашению</w:t>
      </w:r>
      <w:r w:rsidRPr="007578DC">
        <w:t xml:space="preserve"> и размер неиспользованной части </w:t>
      </w:r>
      <w:r w:rsidR="00C17952" w:rsidRPr="007578DC">
        <w:t>С</w:t>
      </w:r>
      <w:r w:rsidRPr="007578DC">
        <w:t>убсидии, подлежащей возврату</w:t>
      </w:r>
      <w:r w:rsidR="00EF1D85" w:rsidRPr="007578DC">
        <w:t xml:space="preserve"> </w:t>
      </w:r>
      <w:r w:rsidR="007B672F" w:rsidRPr="007578DC">
        <w:t>Получателем субсидии</w:t>
      </w:r>
      <w:r w:rsidRPr="007578DC">
        <w:t xml:space="preserve">. </w:t>
      </w:r>
    </w:p>
    <w:p w:rsidR="00CF5833" w:rsidRPr="007578DC" w:rsidRDefault="00B47D41" w:rsidP="001A717C">
      <w:pPr>
        <w:pStyle w:val="a8"/>
        <w:spacing w:line="235" w:lineRule="auto"/>
      </w:pPr>
      <w:r w:rsidRPr="007578DC">
        <w:t xml:space="preserve">Неиспользованная часть </w:t>
      </w:r>
      <w:r w:rsidR="00C17952" w:rsidRPr="007578DC">
        <w:t>С</w:t>
      </w:r>
      <w:r w:rsidRPr="007578DC">
        <w:t xml:space="preserve">убсидии подлежит возврату </w:t>
      </w:r>
      <w:r w:rsidR="00EF1D85" w:rsidRPr="007578DC">
        <w:t>Получа</w:t>
      </w:r>
      <w:r w:rsidR="002F380F" w:rsidRPr="007578DC">
        <w:t>те</w:t>
      </w:r>
      <w:r w:rsidR="00EF1D85" w:rsidRPr="007578DC">
        <w:t xml:space="preserve">лем субсидии </w:t>
      </w:r>
      <w:r w:rsidR="00624786" w:rsidRPr="007578DC">
        <w:t xml:space="preserve">не позднее следующего рабочего дня </w:t>
      </w:r>
      <w:r w:rsidRPr="007578DC">
        <w:t xml:space="preserve">с момента заключения соглашения о расторжении настоящего </w:t>
      </w:r>
      <w:r w:rsidR="00CF5833" w:rsidRPr="007578DC">
        <w:t>Соглашения</w:t>
      </w:r>
      <w:r w:rsidRPr="007578DC">
        <w:t>.</w:t>
      </w:r>
    </w:p>
    <w:p w:rsidR="001A717C" w:rsidRPr="001A717C" w:rsidRDefault="001A717C" w:rsidP="001A717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B47D41" w:rsidRPr="007578DC" w:rsidRDefault="00B47D41" w:rsidP="001A717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7578DC">
        <w:rPr>
          <w:rFonts w:ascii="Times New Roman" w:hAnsi="Times New Roman" w:cs="Times New Roman"/>
          <w:b/>
          <w:sz w:val="28"/>
          <w:szCs w:val="28"/>
        </w:rPr>
        <w:t>7. ОТВЕТСТВЕННОСТЬ СТОРОН И ОБСТОЯТЕЛЬСТВА НЕПРЕОДОЛИМОЙ СИЛЫ</w:t>
      </w:r>
    </w:p>
    <w:p w:rsidR="005D63EE" w:rsidRPr="001A717C" w:rsidRDefault="005D63EE" w:rsidP="001A717C">
      <w:pPr>
        <w:pStyle w:val="af2"/>
        <w:spacing w:line="235" w:lineRule="auto"/>
        <w:rPr>
          <w:color w:val="auto"/>
          <w:sz w:val="24"/>
        </w:rPr>
      </w:pPr>
    </w:p>
    <w:p w:rsidR="00B47D41" w:rsidRPr="007578DC" w:rsidRDefault="00B47D41" w:rsidP="001A717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7.1.</w:t>
      </w:r>
      <w:r w:rsidR="00B54B2C" w:rsidRPr="007578DC">
        <w:rPr>
          <w:color w:val="auto"/>
        </w:rPr>
        <w:t> </w:t>
      </w:r>
      <w:r w:rsidRPr="007578DC">
        <w:rPr>
          <w:color w:val="auto"/>
        </w:rPr>
        <w:t xml:space="preserve">За неисполнение или ненадлежащее исполнение условий настоящего </w:t>
      </w:r>
      <w:r w:rsidR="00CF5833" w:rsidRPr="007578DC">
        <w:rPr>
          <w:color w:val="auto"/>
        </w:rPr>
        <w:t>Соглашения</w:t>
      </w:r>
      <w:r w:rsidRPr="007578DC">
        <w:rPr>
          <w:color w:val="auto"/>
        </w:rPr>
        <w:t xml:space="preserve"> Стороны несут ответственность, предусмотренную законодательством</w:t>
      </w:r>
      <w:r w:rsidR="00385CFE" w:rsidRPr="007578DC">
        <w:rPr>
          <w:color w:val="auto"/>
        </w:rPr>
        <w:t xml:space="preserve"> Российской Федерации,</w:t>
      </w:r>
      <w:r w:rsidR="001D72DF" w:rsidRPr="007578DC">
        <w:rPr>
          <w:color w:val="auto"/>
        </w:rPr>
        <w:t xml:space="preserve"> Донецкой Народной Республики</w:t>
      </w:r>
      <w:r w:rsidRPr="007578DC">
        <w:rPr>
          <w:color w:val="auto"/>
        </w:rPr>
        <w:t>.</w:t>
      </w:r>
    </w:p>
    <w:p w:rsidR="00976BFA" w:rsidRPr="001A717C" w:rsidRDefault="00976BFA" w:rsidP="001A717C">
      <w:pPr>
        <w:pStyle w:val="af2"/>
        <w:spacing w:line="235" w:lineRule="auto"/>
        <w:rPr>
          <w:color w:val="auto"/>
          <w:sz w:val="24"/>
        </w:rPr>
      </w:pPr>
    </w:p>
    <w:p w:rsidR="00B47D41" w:rsidRPr="007578DC" w:rsidRDefault="00B47D41" w:rsidP="001A717C">
      <w:pPr>
        <w:pStyle w:val="af2"/>
        <w:spacing w:line="235" w:lineRule="auto"/>
        <w:rPr>
          <w:color w:val="auto"/>
          <w:spacing w:val="-4"/>
        </w:rPr>
      </w:pPr>
      <w:r w:rsidRPr="007578DC">
        <w:rPr>
          <w:color w:val="auto"/>
        </w:rPr>
        <w:t>7.2.</w:t>
      </w:r>
      <w:r w:rsidR="00C52DE6" w:rsidRPr="007578DC">
        <w:rPr>
          <w:color w:val="auto"/>
          <w:lang w:val="en-US"/>
        </w:rPr>
        <w:t> </w:t>
      </w:r>
      <w:r w:rsidRPr="007578DC">
        <w:rPr>
          <w:color w:val="auto"/>
          <w:spacing w:val="-4"/>
        </w:rPr>
        <w:t xml:space="preserve">В случае нецелевого использования Субсидии она подлежит взысканию в бюджет </w:t>
      </w:r>
      <w:r w:rsidR="001D72DF" w:rsidRPr="007578DC">
        <w:rPr>
          <w:color w:val="auto"/>
          <w:spacing w:val="-4"/>
        </w:rPr>
        <w:t xml:space="preserve">Донецкой Народной Республики </w:t>
      </w:r>
      <w:r w:rsidRPr="007578DC">
        <w:rPr>
          <w:color w:val="auto"/>
          <w:spacing w:val="-4"/>
        </w:rPr>
        <w:t>в соответствии с бюджетным законодательством</w:t>
      </w:r>
      <w:r w:rsidR="001D72DF" w:rsidRPr="007578DC">
        <w:rPr>
          <w:color w:val="auto"/>
          <w:spacing w:val="-4"/>
        </w:rPr>
        <w:t xml:space="preserve"> </w:t>
      </w:r>
      <w:r w:rsidR="001F51DC" w:rsidRPr="007578DC">
        <w:rPr>
          <w:color w:val="auto"/>
          <w:spacing w:val="-4"/>
        </w:rPr>
        <w:t xml:space="preserve">Российской Федерации, </w:t>
      </w:r>
      <w:r w:rsidR="001D72DF" w:rsidRPr="007578DC">
        <w:rPr>
          <w:color w:val="auto"/>
          <w:spacing w:val="-4"/>
        </w:rPr>
        <w:t>Донецкой Народной Республики</w:t>
      </w:r>
      <w:r w:rsidRPr="007578DC">
        <w:rPr>
          <w:color w:val="auto"/>
          <w:spacing w:val="-4"/>
        </w:rPr>
        <w:t>.</w:t>
      </w:r>
    </w:p>
    <w:p w:rsidR="00976BFA" w:rsidRPr="007578DC" w:rsidRDefault="00976BFA" w:rsidP="001A717C">
      <w:pPr>
        <w:pStyle w:val="af2"/>
        <w:spacing w:line="235" w:lineRule="auto"/>
        <w:rPr>
          <w:color w:val="auto"/>
          <w:spacing w:val="-4"/>
        </w:rPr>
      </w:pPr>
    </w:p>
    <w:p w:rsidR="00C17952" w:rsidRPr="007578DC" w:rsidRDefault="00C17952" w:rsidP="001A717C">
      <w:pPr>
        <w:pStyle w:val="af2"/>
        <w:spacing w:line="235" w:lineRule="auto"/>
        <w:rPr>
          <w:color w:val="auto"/>
          <w:spacing w:val="-4"/>
        </w:rPr>
      </w:pPr>
      <w:r w:rsidRPr="007578DC">
        <w:rPr>
          <w:color w:val="auto"/>
          <w:spacing w:val="-4"/>
        </w:rPr>
        <w:t>7.3.</w:t>
      </w:r>
      <w:r w:rsidR="00C52DE6" w:rsidRPr="007578DC">
        <w:rPr>
          <w:color w:val="auto"/>
          <w:spacing w:val="-4"/>
          <w:lang w:val="en-US"/>
        </w:rPr>
        <w:t> </w:t>
      </w:r>
      <w:r w:rsidRPr="007578DC">
        <w:rPr>
          <w:color w:val="auto"/>
          <w:spacing w:val="-4"/>
        </w:rPr>
        <w:t xml:space="preserve">В случае нарушения сроков возврата Субсидии или ее части, предусмотренных разделом 6 настоящего Соглашения, Получатель </w:t>
      </w:r>
      <w:r w:rsidR="00E558F8" w:rsidRPr="007578DC">
        <w:rPr>
          <w:color w:val="auto"/>
          <w:spacing w:val="-4"/>
        </w:rPr>
        <w:t>с</w:t>
      </w:r>
      <w:r w:rsidRPr="007578DC">
        <w:rPr>
          <w:color w:val="auto"/>
          <w:spacing w:val="-4"/>
        </w:rPr>
        <w:t xml:space="preserve">убсидии </w:t>
      </w:r>
      <w:r w:rsidR="00A35C22" w:rsidRPr="007578DC">
        <w:rPr>
          <w:color w:val="auto"/>
          <w:spacing w:val="-4"/>
        </w:rPr>
        <w:t>у</w:t>
      </w:r>
      <w:r w:rsidRPr="007578DC">
        <w:rPr>
          <w:color w:val="auto"/>
          <w:spacing w:val="-4"/>
        </w:rPr>
        <w:t xml:space="preserve">плачивает </w:t>
      </w:r>
      <w:r w:rsidR="00A35C22" w:rsidRPr="007578DC">
        <w:rPr>
          <w:color w:val="auto"/>
          <w:spacing w:val="-4"/>
        </w:rPr>
        <w:t xml:space="preserve">в бюджет Донецкой Народной Республики </w:t>
      </w:r>
      <w:r w:rsidR="007E000E">
        <w:rPr>
          <w:color w:val="auto"/>
          <w:spacing w:val="-4"/>
        </w:rPr>
        <w:t>пеню в размере 0,1 </w:t>
      </w:r>
      <w:r w:rsidRPr="007578DC">
        <w:rPr>
          <w:color w:val="auto"/>
          <w:spacing w:val="-4"/>
        </w:rPr>
        <w:t xml:space="preserve">% </w:t>
      </w:r>
      <w:r w:rsidR="0099071E">
        <w:rPr>
          <w:color w:val="auto"/>
          <w:spacing w:val="-4"/>
        </w:rPr>
        <w:br/>
      </w:r>
      <w:r w:rsidRPr="007578DC">
        <w:rPr>
          <w:color w:val="auto"/>
          <w:spacing w:val="-4"/>
        </w:rPr>
        <w:t>от суммы</w:t>
      </w:r>
      <w:r w:rsidR="00A35C22" w:rsidRPr="007578DC">
        <w:rPr>
          <w:color w:val="auto"/>
          <w:spacing w:val="-4"/>
        </w:rPr>
        <w:t xml:space="preserve"> невозвращенной части Субсидии з</w:t>
      </w:r>
      <w:r w:rsidRPr="007578DC">
        <w:rPr>
          <w:color w:val="auto"/>
          <w:spacing w:val="-4"/>
        </w:rPr>
        <w:t>а каждый день просрочки.</w:t>
      </w:r>
    </w:p>
    <w:p w:rsidR="00C52DE6" w:rsidRPr="007578DC" w:rsidRDefault="00C52DE6" w:rsidP="001A717C">
      <w:pPr>
        <w:pStyle w:val="af2"/>
        <w:spacing w:line="235" w:lineRule="auto"/>
        <w:rPr>
          <w:color w:val="auto"/>
        </w:rPr>
      </w:pPr>
    </w:p>
    <w:p w:rsidR="00B47D41" w:rsidRPr="007578DC" w:rsidRDefault="00B47D41" w:rsidP="001A717C">
      <w:pPr>
        <w:tabs>
          <w:tab w:val="left" w:pos="1321"/>
        </w:tabs>
        <w:spacing w:line="235" w:lineRule="auto"/>
        <w:rPr>
          <w:szCs w:val="28"/>
        </w:rPr>
      </w:pPr>
      <w:r w:rsidRPr="007578DC">
        <w:rPr>
          <w:szCs w:val="28"/>
        </w:rPr>
        <w:t>7.</w:t>
      </w:r>
      <w:r w:rsidR="00C17952" w:rsidRPr="007578DC">
        <w:rPr>
          <w:szCs w:val="28"/>
        </w:rPr>
        <w:t>4</w:t>
      </w:r>
      <w:r w:rsidRPr="007578DC">
        <w:rPr>
          <w:szCs w:val="28"/>
        </w:rPr>
        <w:t>.</w:t>
      </w:r>
      <w:r w:rsidR="00C52DE6" w:rsidRPr="007578DC">
        <w:rPr>
          <w:szCs w:val="28"/>
          <w:lang w:val="en-US"/>
        </w:rPr>
        <w:t> </w:t>
      </w:r>
      <w:r w:rsidRPr="007578DC">
        <w:rPr>
          <w:szCs w:val="28"/>
        </w:rPr>
        <w:t xml:space="preserve">Стороны освобождаются от ответственности за неисполнение, ненадлежащее или несвоевременное исполнение обязательств по настоящему </w:t>
      </w:r>
      <w:r w:rsidR="00CF5833" w:rsidRPr="007578DC">
        <w:rPr>
          <w:szCs w:val="28"/>
        </w:rPr>
        <w:lastRenderedPageBreak/>
        <w:t>Соглашению</w:t>
      </w:r>
      <w:r w:rsidRPr="007578DC">
        <w:rPr>
          <w:szCs w:val="28"/>
        </w:rPr>
        <w:t xml:space="preserve"> в случае, если указанное неисполнение явилось следствием обстоятельств непреодолимой силы.</w:t>
      </w:r>
    </w:p>
    <w:p w:rsidR="00C52DE6" w:rsidRPr="001A717C" w:rsidRDefault="00C52DE6" w:rsidP="001A717C">
      <w:pPr>
        <w:tabs>
          <w:tab w:val="left" w:pos="1321"/>
        </w:tabs>
        <w:spacing w:line="235" w:lineRule="auto"/>
        <w:rPr>
          <w:sz w:val="24"/>
          <w:szCs w:val="28"/>
        </w:rPr>
      </w:pPr>
    </w:p>
    <w:p w:rsidR="001B7A84" w:rsidRPr="007578DC" w:rsidRDefault="00B47D41" w:rsidP="001A717C">
      <w:pPr>
        <w:pStyle w:val="a8"/>
        <w:spacing w:line="235" w:lineRule="auto"/>
      </w:pPr>
      <w:r w:rsidRPr="007578DC">
        <w:t>7.</w:t>
      </w:r>
      <w:r w:rsidR="00C17952" w:rsidRPr="007578DC">
        <w:t>5</w:t>
      </w:r>
      <w:r w:rsidRPr="007578DC">
        <w:t>.</w:t>
      </w:r>
      <w:r w:rsidR="00C52DE6" w:rsidRPr="007578DC">
        <w:rPr>
          <w:lang w:val="en-US"/>
        </w:rPr>
        <w:t> </w:t>
      </w:r>
      <w:r w:rsidRPr="007578DC">
        <w:t xml:space="preserve">К обстоятельствам непреодолимой силы в контексте настоящего </w:t>
      </w:r>
      <w:r w:rsidR="00CF5833" w:rsidRPr="007578DC">
        <w:t>Соглашения</w:t>
      </w:r>
      <w:r w:rsidRPr="007578DC">
        <w:t xml:space="preserve"> относятся стихийные бедствия, война или военные действия, принятие нормативного правового акта, делающего невозможным исполнение обязательств по настоящему </w:t>
      </w:r>
      <w:r w:rsidR="00CF5833" w:rsidRPr="007578DC">
        <w:t>Соглашению</w:t>
      </w:r>
      <w:r w:rsidR="001B7A84" w:rsidRPr="007578DC">
        <w:t>.</w:t>
      </w:r>
      <w:r w:rsidRPr="007578DC">
        <w:t xml:space="preserve"> </w:t>
      </w:r>
    </w:p>
    <w:p w:rsidR="00C52DE6" w:rsidRPr="001A717C" w:rsidRDefault="00C52DE6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7.</w:t>
      </w:r>
      <w:r w:rsidR="00C17952" w:rsidRPr="007578DC">
        <w:t>6</w:t>
      </w:r>
      <w:r w:rsidR="00C52DE6" w:rsidRPr="007578DC">
        <w:t>.</w:t>
      </w:r>
      <w:r w:rsidR="00C52DE6" w:rsidRPr="007578DC">
        <w:rPr>
          <w:lang w:val="en-US"/>
        </w:rPr>
        <w:t> </w:t>
      </w:r>
      <w:r w:rsidRPr="007578DC">
        <w:t>О наступлении обстоятельств непреодолимой силы Стороны обязаны письменно, в срок не более 14 (четырнадцати) календарных дней с момента их наступления, информировать друг друга.</w:t>
      </w:r>
    </w:p>
    <w:p w:rsidR="003665B6" w:rsidRPr="001A717C" w:rsidRDefault="003665B6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7.</w:t>
      </w:r>
      <w:r w:rsidR="00C17952" w:rsidRPr="007578DC">
        <w:t>7</w:t>
      </w:r>
      <w:r w:rsidR="003665B6" w:rsidRPr="007578DC">
        <w:t>.</w:t>
      </w:r>
      <w:r w:rsidR="003665B6" w:rsidRPr="007578DC">
        <w:rPr>
          <w:lang w:val="en-US"/>
        </w:rPr>
        <w:t> </w:t>
      </w:r>
      <w:r w:rsidRPr="007578DC">
        <w:t>В случаях наступления обстоятельств, указанных в п</w:t>
      </w:r>
      <w:r w:rsidR="003665B6" w:rsidRPr="007578DC">
        <w:t>ункте</w:t>
      </w:r>
      <w:r w:rsidR="00E558F8" w:rsidRPr="007578DC">
        <w:t xml:space="preserve"> </w:t>
      </w:r>
      <w:r w:rsidRPr="007578DC">
        <w:t xml:space="preserve">7.4 </w:t>
      </w:r>
      <w:r w:rsidR="00494903" w:rsidRPr="007578DC">
        <w:t xml:space="preserve">настоящего </w:t>
      </w:r>
      <w:r w:rsidR="00CF5833" w:rsidRPr="007578DC">
        <w:t>Соглашения</w:t>
      </w:r>
      <w:r w:rsidRPr="007578DC">
        <w:t xml:space="preserve">, срок исполнения Сторонами обязательств по </w:t>
      </w:r>
      <w:r w:rsidR="00CF5833" w:rsidRPr="007578DC">
        <w:t>Соглашению</w:t>
      </w:r>
      <w:r w:rsidRPr="007578DC">
        <w:t xml:space="preserve"> </w:t>
      </w:r>
      <w:r w:rsidR="001B7A84" w:rsidRPr="007578DC">
        <w:t xml:space="preserve">продлевается </w:t>
      </w:r>
      <w:r w:rsidRPr="007578DC">
        <w:t>соразмерно времени, в течение которого действуют эти обстоятельства.</w:t>
      </w:r>
    </w:p>
    <w:p w:rsidR="003665B6" w:rsidRPr="001A717C" w:rsidRDefault="003665B6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7.</w:t>
      </w:r>
      <w:r w:rsidR="00C17952" w:rsidRPr="007578DC">
        <w:t>8</w:t>
      </w:r>
      <w:r w:rsidRPr="007578DC">
        <w:t>.</w:t>
      </w:r>
      <w:r w:rsidR="003665B6" w:rsidRPr="007578DC">
        <w:t> </w:t>
      </w:r>
      <w:r w:rsidRPr="007578DC">
        <w:t>Если об</w:t>
      </w:r>
      <w:r w:rsidR="003665B6" w:rsidRPr="007578DC">
        <w:t>стоятельства, перечисленные в пункте</w:t>
      </w:r>
      <w:r w:rsidR="00E558F8" w:rsidRPr="007578DC">
        <w:t xml:space="preserve"> </w:t>
      </w:r>
      <w:r w:rsidRPr="007578DC">
        <w:t>7.</w:t>
      </w:r>
      <w:r w:rsidR="00C17952" w:rsidRPr="007578DC">
        <w:t>5</w:t>
      </w:r>
      <w:r w:rsidRPr="007578DC">
        <w:t xml:space="preserve"> </w:t>
      </w:r>
      <w:r w:rsidR="00494903" w:rsidRPr="007578DC">
        <w:t xml:space="preserve">настоящего </w:t>
      </w:r>
      <w:r w:rsidR="00CF5833" w:rsidRPr="007578DC">
        <w:t>Соглашения</w:t>
      </w:r>
      <w:r w:rsidRPr="007578DC">
        <w:t xml:space="preserve">, и их последствия продолжают действовать более двух месяцев, Стороны проводят переговоры для определения альтернативных способов исполнения </w:t>
      </w:r>
      <w:r w:rsidR="00CF5833" w:rsidRPr="007578DC">
        <w:t>Соглашения</w:t>
      </w:r>
      <w:r w:rsidRPr="007578DC">
        <w:t>.</w:t>
      </w:r>
    </w:p>
    <w:p w:rsidR="00B47D41" w:rsidRPr="001A717C" w:rsidRDefault="00B47D41" w:rsidP="001A717C">
      <w:pPr>
        <w:pStyle w:val="ConsPlusNormal"/>
        <w:spacing w:line="235" w:lineRule="auto"/>
        <w:rPr>
          <w:rFonts w:ascii="Times New Roman" w:hAnsi="Times New Roman" w:cs="Times New Roman"/>
          <w:b/>
          <w:sz w:val="24"/>
          <w:szCs w:val="16"/>
        </w:rPr>
      </w:pPr>
    </w:p>
    <w:p w:rsidR="00B47D41" w:rsidRPr="007578DC" w:rsidRDefault="00B47D41" w:rsidP="001A717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7578DC">
        <w:rPr>
          <w:rFonts w:ascii="Times New Roman" w:hAnsi="Times New Roman" w:cs="Times New Roman"/>
          <w:b/>
          <w:sz w:val="28"/>
          <w:szCs w:val="28"/>
        </w:rPr>
        <w:t xml:space="preserve">8. СРОК ДЕЙСТВИЯ </w:t>
      </w:r>
      <w:r w:rsidR="00126B16" w:rsidRPr="007578DC"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1B7A84" w:rsidRPr="007578DC">
        <w:rPr>
          <w:rFonts w:ascii="Times New Roman" w:hAnsi="Times New Roman" w:cs="Times New Roman"/>
          <w:b/>
          <w:sz w:val="28"/>
          <w:szCs w:val="28"/>
        </w:rPr>
        <w:t>Я</w:t>
      </w:r>
    </w:p>
    <w:p w:rsidR="00AF49FA" w:rsidRPr="001A717C" w:rsidRDefault="00AF49FA" w:rsidP="001A717C">
      <w:pPr>
        <w:pStyle w:val="a8"/>
        <w:spacing w:line="235" w:lineRule="auto"/>
        <w:rPr>
          <w:sz w:val="24"/>
        </w:rPr>
      </w:pPr>
    </w:p>
    <w:p w:rsidR="00AD58E8" w:rsidRPr="007578DC" w:rsidRDefault="00B47D41" w:rsidP="001A717C">
      <w:pPr>
        <w:pStyle w:val="a8"/>
        <w:spacing w:line="235" w:lineRule="auto"/>
      </w:pPr>
      <w:r w:rsidRPr="007578DC">
        <w:t>8.1.</w:t>
      </w:r>
      <w:r w:rsidR="003665B6" w:rsidRPr="007578DC">
        <w:t> </w:t>
      </w:r>
      <w:r w:rsidRPr="007578DC">
        <w:t xml:space="preserve">Срок действия </w:t>
      </w:r>
      <w:r w:rsidR="00126B16" w:rsidRPr="007578DC">
        <w:t>Сог</w:t>
      </w:r>
      <w:r w:rsidR="00CF5833" w:rsidRPr="007578DC">
        <w:t>лашения</w:t>
      </w:r>
      <w:r w:rsidRPr="007578DC">
        <w:t xml:space="preserve"> устанавливается с даты его подписания и </w:t>
      </w:r>
      <w:proofErr w:type="gramStart"/>
      <w:r w:rsidRPr="007578DC">
        <w:t>до</w:t>
      </w:r>
      <w:proofErr w:type="gramEnd"/>
      <w:r w:rsidR="007D08E2" w:rsidRPr="007578DC">
        <w:rPr>
          <w:i/>
        </w:rPr>
        <w:t xml:space="preserve"> </w:t>
      </w:r>
      <w:r w:rsidR="007D08E2" w:rsidRPr="007578DC">
        <w:rPr>
          <w:b/>
          <w:i/>
        </w:rPr>
        <w:t>__________</w:t>
      </w:r>
      <w:r w:rsidR="00AD58E8" w:rsidRPr="007578DC">
        <w:t xml:space="preserve"> и действует </w:t>
      </w:r>
      <w:proofErr w:type="gramStart"/>
      <w:r w:rsidR="00AD58E8" w:rsidRPr="007578DC">
        <w:t>до</w:t>
      </w:r>
      <w:proofErr w:type="gramEnd"/>
      <w:r w:rsidR="00AD58E8" w:rsidRPr="007578DC">
        <w:t xml:space="preserve"> полного исполнения Сторонами своих обязательств по настоящему Соглашению.</w:t>
      </w:r>
    </w:p>
    <w:p w:rsidR="00AD58E8" w:rsidRPr="001A717C" w:rsidRDefault="00AD58E8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8.2.</w:t>
      </w:r>
      <w:r w:rsidR="00AD58E8" w:rsidRPr="007578DC">
        <w:t> </w:t>
      </w:r>
      <w:r w:rsidRPr="007578DC">
        <w:t xml:space="preserve">Окончание срока действия настоящего </w:t>
      </w:r>
      <w:r w:rsidR="00CF5833" w:rsidRPr="007578DC">
        <w:t>Соглашения</w:t>
      </w:r>
      <w:r w:rsidRPr="007578DC">
        <w:t xml:space="preserve"> не освобождает Стороны от ответственности за его нарушение.</w:t>
      </w:r>
    </w:p>
    <w:p w:rsidR="005E2B0B" w:rsidRPr="001A717C" w:rsidRDefault="005E2B0B" w:rsidP="001A717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B47D41" w:rsidRPr="007578DC" w:rsidRDefault="00B47D41" w:rsidP="001A717C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578DC">
        <w:rPr>
          <w:rFonts w:ascii="Times New Roman" w:hAnsi="Times New Roman" w:cs="Times New Roman"/>
          <w:b/>
          <w:sz w:val="28"/>
          <w:szCs w:val="28"/>
        </w:rPr>
        <w:t>9. ПОРЯДОК РАССМОТРЕНИЯ СПОРОВ</w:t>
      </w:r>
    </w:p>
    <w:p w:rsidR="00AF49FA" w:rsidRPr="001A717C" w:rsidRDefault="00AF49FA" w:rsidP="001A717C">
      <w:pPr>
        <w:pStyle w:val="af2"/>
        <w:spacing w:line="235" w:lineRule="auto"/>
        <w:rPr>
          <w:color w:val="auto"/>
          <w:sz w:val="24"/>
        </w:rPr>
      </w:pPr>
    </w:p>
    <w:p w:rsidR="00B47D41" w:rsidRPr="007578DC" w:rsidRDefault="008D6BCC" w:rsidP="001A717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>9.1. </w:t>
      </w:r>
      <w:r w:rsidR="00B47D41" w:rsidRPr="007578DC">
        <w:rPr>
          <w:color w:val="auto"/>
        </w:rPr>
        <w:t xml:space="preserve">Споры (разногласия), возникающие между Сторонами в связи с исполнением настоящего </w:t>
      </w:r>
      <w:r w:rsidR="00CF5833" w:rsidRPr="007578DC">
        <w:rPr>
          <w:color w:val="auto"/>
        </w:rPr>
        <w:t>Соглашения</w:t>
      </w:r>
      <w:r w:rsidR="00B47D41" w:rsidRPr="007578DC">
        <w:rPr>
          <w:color w:val="auto"/>
        </w:rPr>
        <w:t>, разрешаются путем проведения переговоров с оформлением соответствующих протоколов или иных документов.</w:t>
      </w:r>
    </w:p>
    <w:p w:rsidR="005B5B99" w:rsidRPr="007578DC" w:rsidRDefault="00292353" w:rsidP="001A717C">
      <w:pPr>
        <w:pStyle w:val="af2"/>
        <w:spacing w:line="235" w:lineRule="auto"/>
        <w:rPr>
          <w:color w:val="auto"/>
        </w:rPr>
      </w:pPr>
      <w:r w:rsidRPr="007578DC">
        <w:rPr>
          <w:color w:val="auto"/>
        </w:rPr>
        <w:t xml:space="preserve">В случае невозможности урегулирования путем переговоров споры (разногласия) подлежат разрешению в </w:t>
      </w:r>
      <w:r w:rsidR="001F06E8" w:rsidRPr="007578DC">
        <w:rPr>
          <w:color w:val="auto"/>
        </w:rPr>
        <w:t>а</w:t>
      </w:r>
      <w:r w:rsidRPr="007578DC">
        <w:rPr>
          <w:color w:val="auto"/>
        </w:rPr>
        <w:t>рбитражном суде.</w:t>
      </w:r>
    </w:p>
    <w:p w:rsidR="007E1AD8" w:rsidRPr="001A717C" w:rsidRDefault="007E1AD8" w:rsidP="001A717C">
      <w:pPr>
        <w:pStyle w:val="af2"/>
        <w:spacing w:line="235" w:lineRule="auto"/>
        <w:jc w:val="center"/>
        <w:rPr>
          <w:b/>
          <w:color w:val="auto"/>
          <w:sz w:val="24"/>
        </w:rPr>
      </w:pPr>
    </w:p>
    <w:p w:rsidR="005B5B99" w:rsidRPr="007578DC" w:rsidRDefault="00B47D41" w:rsidP="001A717C">
      <w:pPr>
        <w:pStyle w:val="af2"/>
        <w:spacing w:line="235" w:lineRule="auto"/>
        <w:jc w:val="center"/>
        <w:rPr>
          <w:b/>
          <w:color w:val="auto"/>
        </w:rPr>
      </w:pPr>
      <w:r w:rsidRPr="007578DC">
        <w:rPr>
          <w:b/>
          <w:color w:val="auto"/>
        </w:rPr>
        <w:t>10. ЗАКЛЮЧИТЕЛЬНЫЕ ПОЛОЖЕНИЯ</w:t>
      </w:r>
    </w:p>
    <w:p w:rsidR="005B5B99" w:rsidRPr="001A717C" w:rsidRDefault="005B5B99" w:rsidP="001A717C">
      <w:pPr>
        <w:pStyle w:val="af2"/>
        <w:spacing w:line="235" w:lineRule="auto"/>
        <w:jc w:val="left"/>
        <w:rPr>
          <w:color w:val="auto"/>
          <w:sz w:val="24"/>
        </w:rPr>
      </w:pPr>
    </w:p>
    <w:p w:rsidR="001A6768" w:rsidRPr="007578DC" w:rsidRDefault="00292353" w:rsidP="001A717C">
      <w:pPr>
        <w:pStyle w:val="a8"/>
        <w:spacing w:line="235" w:lineRule="auto"/>
      </w:pPr>
      <w:r w:rsidRPr="007578DC">
        <w:t>10</w:t>
      </w:r>
      <w:r w:rsidR="00DF1E31" w:rsidRPr="007578DC">
        <w:t>.1. </w:t>
      </w:r>
      <w:r w:rsidRPr="007578DC">
        <w:t xml:space="preserve">В случаях, не предусмотренных </w:t>
      </w:r>
      <w:r w:rsidR="00126B16" w:rsidRPr="007578DC">
        <w:t>Соглашение</w:t>
      </w:r>
      <w:r w:rsidR="00CF5833" w:rsidRPr="007578DC">
        <w:t>м</w:t>
      </w:r>
      <w:r w:rsidRPr="007578DC">
        <w:t>, Стороны руководствуются законодательством</w:t>
      </w:r>
      <w:r w:rsidR="00F4443D" w:rsidRPr="007578DC">
        <w:t xml:space="preserve"> Российской Федерации,</w:t>
      </w:r>
      <w:r w:rsidR="007D08E2" w:rsidRPr="007578DC">
        <w:t xml:space="preserve"> </w:t>
      </w:r>
      <w:r w:rsidR="008636AE" w:rsidRPr="007578DC">
        <w:t>Донецкой Народной Республики</w:t>
      </w:r>
      <w:r w:rsidRPr="007578DC">
        <w:t>.</w:t>
      </w:r>
    </w:p>
    <w:p w:rsidR="005B5B99" w:rsidRPr="001A717C" w:rsidRDefault="005B5B99" w:rsidP="005B5B99">
      <w:pPr>
        <w:pStyle w:val="a8"/>
        <w:spacing w:line="240" w:lineRule="auto"/>
        <w:rPr>
          <w:sz w:val="24"/>
        </w:rPr>
      </w:pPr>
    </w:p>
    <w:p w:rsidR="00E558F8" w:rsidRPr="007578DC" w:rsidRDefault="00B47D41" w:rsidP="001A717C">
      <w:pPr>
        <w:pStyle w:val="a8"/>
        <w:spacing w:line="235" w:lineRule="auto"/>
      </w:pPr>
      <w:r w:rsidRPr="007578DC">
        <w:lastRenderedPageBreak/>
        <w:t>10.2.</w:t>
      </w:r>
      <w:r w:rsidR="001A6768" w:rsidRPr="007578DC">
        <w:t> </w:t>
      </w:r>
      <w:r w:rsidRPr="007578DC">
        <w:t xml:space="preserve">Любое уведомление или иное сообщение, направляемое Сторонами друг другу по </w:t>
      </w:r>
      <w:r w:rsidR="00CF5833" w:rsidRPr="007578DC">
        <w:t>Соглашению</w:t>
      </w:r>
      <w:r w:rsidRPr="007578DC">
        <w:t xml:space="preserve">, должно быть совершено в письменной форме. Такое уведомление или сообщение считается направленным надлежащим образом, если оно доставлено адресату по адресу, указанному Стороной при заключении настоящего </w:t>
      </w:r>
      <w:r w:rsidR="00CF5833" w:rsidRPr="007578DC">
        <w:t>Соглашения</w:t>
      </w:r>
      <w:r w:rsidR="00E558F8" w:rsidRPr="007578DC">
        <w:t>.</w:t>
      </w:r>
    </w:p>
    <w:p w:rsidR="001A6768" w:rsidRPr="001A717C" w:rsidRDefault="001A6768" w:rsidP="001A717C">
      <w:pPr>
        <w:pStyle w:val="a8"/>
        <w:spacing w:line="235" w:lineRule="auto"/>
        <w:rPr>
          <w:sz w:val="24"/>
        </w:rPr>
      </w:pPr>
    </w:p>
    <w:p w:rsidR="00B47D41" w:rsidRPr="007578DC" w:rsidRDefault="00B47D41" w:rsidP="001A717C">
      <w:pPr>
        <w:pStyle w:val="a8"/>
        <w:spacing w:line="235" w:lineRule="auto"/>
      </w:pPr>
      <w:r w:rsidRPr="007578DC">
        <w:t>10.3.</w:t>
      </w:r>
      <w:r w:rsidR="001A6768" w:rsidRPr="007578DC">
        <w:t> </w:t>
      </w:r>
      <w:r w:rsidRPr="007578DC">
        <w:t>В случа</w:t>
      </w:r>
      <w:r w:rsidR="00E558F8" w:rsidRPr="007578DC">
        <w:t>е изменения наименования, место</w:t>
      </w:r>
      <w:r w:rsidRPr="007578DC">
        <w:t xml:space="preserve">нахождения, почтового адреса, платежных реквизитов у одной из Сторон </w:t>
      </w:r>
      <w:r w:rsidR="00CF5833" w:rsidRPr="007578DC">
        <w:t>Соглашения</w:t>
      </w:r>
      <w:r w:rsidRPr="007578DC">
        <w:t xml:space="preserve"> указанная Сторона обязана в трехдневный срок уведомить об этом другую Сторону.</w:t>
      </w:r>
    </w:p>
    <w:p w:rsidR="00B47D41" w:rsidRPr="007578DC" w:rsidRDefault="00FC4028" w:rsidP="001A717C">
      <w:pPr>
        <w:pStyle w:val="a8"/>
        <w:spacing w:line="235" w:lineRule="auto"/>
      </w:pPr>
      <w:r w:rsidRPr="007578DC">
        <w:t xml:space="preserve">Получатель субсидии </w:t>
      </w:r>
      <w:r w:rsidR="00B47D41" w:rsidRPr="007578DC">
        <w:t>обязан уведомлять</w:t>
      </w:r>
      <w:r w:rsidR="00E558F8" w:rsidRPr="007578DC">
        <w:t xml:space="preserve"> П</w:t>
      </w:r>
      <w:r w:rsidR="00C54F81" w:rsidRPr="007578DC">
        <w:t>олучателя бюджетных средств</w:t>
      </w:r>
      <w:r w:rsidR="00B47D41" w:rsidRPr="007578DC">
        <w:t xml:space="preserve"> о смене руководителя </w:t>
      </w:r>
      <w:r w:rsidRPr="007578DC">
        <w:t xml:space="preserve">Получателя субсидии </w:t>
      </w:r>
      <w:r w:rsidR="00B47D41" w:rsidRPr="007578DC">
        <w:t>не позднее 3 (трех) рабочих дней с момента внесения соответствующих изменений</w:t>
      </w:r>
      <w:r w:rsidR="00F43235" w:rsidRPr="007578DC">
        <w:t>.</w:t>
      </w:r>
    </w:p>
    <w:p w:rsidR="004712D6" w:rsidRPr="001A717C" w:rsidRDefault="004712D6" w:rsidP="001A717C">
      <w:pPr>
        <w:pStyle w:val="a8"/>
        <w:spacing w:line="235" w:lineRule="auto"/>
        <w:rPr>
          <w:sz w:val="24"/>
        </w:rPr>
      </w:pPr>
    </w:p>
    <w:p w:rsidR="008E198C" w:rsidRPr="007578DC" w:rsidRDefault="008E198C" w:rsidP="001A717C">
      <w:pPr>
        <w:pStyle w:val="a8"/>
        <w:spacing w:line="235" w:lineRule="auto"/>
      </w:pPr>
      <w:r w:rsidRPr="007578DC">
        <w:t xml:space="preserve">10.4. Документы и иная информация, предусмотренные настоящим Соглашением, направляются Сторонами заказным письмом с уведомлением </w:t>
      </w:r>
      <w:r w:rsidRPr="007578DC">
        <w:br/>
        <w:t>о вручении либо вручением представителем одной Стороны документов, иной информации представителю другой Стороны.</w:t>
      </w:r>
    </w:p>
    <w:p w:rsidR="008E198C" w:rsidRPr="001A717C" w:rsidRDefault="008E198C" w:rsidP="001A717C">
      <w:pPr>
        <w:pStyle w:val="a8"/>
        <w:spacing w:line="235" w:lineRule="auto"/>
        <w:rPr>
          <w:sz w:val="24"/>
        </w:rPr>
      </w:pPr>
    </w:p>
    <w:p w:rsidR="00B47D41" w:rsidRPr="007578DC" w:rsidRDefault="00CF5833" w:rsidP="001A717C">
      <w:pPr>
        <w:pStyle w:val="a8"/>
        <w:spacing w:line="235" w:lineRule="auto"/>
      </w:pPr>
      <w:r w:rsidRPr="007578DC">
        <w:t>10.</w:t>
      </w:r>
      <w:r w:rsidR="008E198C" w:rsidRPr="007578DC">
        <w:t>5. </w:t>
      </w:r>
      <w:r w:rsidRPr="007578DC">
        <w:t>Настоящее</w:t>
      </w:r>
      <w:r w:rsidR="00B47D41" w:rsidRPr="007578DC">
        <w:t xml:space="preserve"> </w:t>
      </w:r>
      <w:r w:rsidR="00126B16" w:rsidRPr="007578DC">
        <w:t>Соглашение</w:t>
      </w:r>
      <w:r w:rsidR="00B47D41" w:rsidRPr="007578DC">
        <w:t xml:space="preserve"> составлен</w:t>
      </w:r>
      <w:r w:rsidR="00AA4E3C" w:rsidRPr="007578DC">
        <w:t>о</w:t>
      </w:r>
      <w:r w:rsidR="00B47D41" w:rsidRPr="007578DC">
        <w:t xml:space="preserve"> в двух экземплярах, имеющих равную юридическую силу, по одному для каждой из Сторон.</w:t>
      </w:r>
    </w:p>
    <w:p w:rsidR="008636AE" w:rsidRPr="007578DC" w:rsidRDefault="008636AE" w:rsidP="00021640">
      <w:pPr>
        <w:pStyle w:val="a8"/>
        <w:spacing w:line="235" w:lineRule="auto"/>
      </w:pPr>
    </w:p>
    <w:p w:rsidR="00B47D41" w:rsidRPr="007578DC" w:rsidRDefault="00B47D41" w:rsidP="00021640">
      <w:pPr>
        <w:keepNext/>
        <w:spacing w:line="235" w:lineRule="auto"/>
        <w:ind w:firstLine="0"/>
        <w:jc w:val="center"/>
        <w:rPr>
          <w:b/>
          <w:szCs w:val="28"/>
        </w:rPr>
      </w:pPr>
      <w:r w:rsidRPr="007578DC">
        <w:rPr>
          <w:b/>
          <w:szCs w:val="28"/>
        </w:rPr>
        <w:t>11. РЕКВИЗИТЫ И ПОДПИСИ СТОРОН</w:t>
      </w:r>
    </w:p>
    <w:p w:rsidR="005E2B0B" w:rsidRPr="007578DC" w:rsidRDefault="005E2B0B" w:rsidP="00021640">
      <w:pPr>
        <w:keepNext/>
        <w:spacing w:line="235" w:lineRule="auto"/>
        <w:ind w:firstLine="0"/>
        <w:jc w:val="center"/>
        <w:rPr>
          <w:b/>
          <w:szCs w:val="28"/>
        </w:rPr>
      </w:pPr>
    </w:p>
    <w:tbl>
      <w:tblPr>
        <w:tblW w:w="10263" w:type="dxa"/>
        <w:jc w:val="center"/>
        <w:tblLayout w:type="fixed"/>
        <w:tblLook w:val="0000" w:firstRow="0" w:lastRow="0" w:firstColumn="0" w:lastColumn="0" w:noHBand="0" w:noVBand="0"/>
      </w:tblPr>
      <w:tblGrid>
        <w:gridCol w:w="4950"/>
        <w:gridCol w:w="363"/>
        <w:gridCol w:w="4950"/>
      </w:tblGrid>
      <w:tr w:rsidR="004E4747" w:rsidRPr="00730AF9" w:rsidTr="005E2B0B">
        <w:trPr>
          <w:trHeight w:val="567"/>
          <w:jc w:val="center"/>
        </w:trPr>
        <w:tc>
          <w:tcPr>
            <w:tcW w:w="4950" w:type="dxa"/>
          </w:tcPr>
          <w:p w:rsidR="004E4747" w:rsidRPr="007578DC" w:rsidRDefault="00E558F8" w:rsidP="00021640">
            <w:pPr>
              <w:pStyle w:val="af7"/>
              <w:spacing w:line="235" w:lineRule="auto"/>
              <w:ind w:firstLine="0"/>
              <w:jc w:val="left"/>
              <w:rPr>
                <w:b/>
                <w:szCs w:val="28"/>
              </w:rPr>
            </w:pPr>
            <w:r w:rsidRPr="007578DC">
              <w:rPr>
                <w:b/>
                <w:szCs w:val="28"/>
              </w:rPr>
              <w:t>Руководитель</w:t>
            </w:r>
          </w:p>
          <w:p w:rsidR="008E198C" w:rsidRPr="007578DC" w:rsidRDefault="008E198C" w:rsidP="00021640">
            <w:pPr>
              <w:pStyle w:val="af7"/>
              <w:spacing w:line="235" w:lineRule="auto"/>
              <w:ind w:firstLine="0"/>
              <w:jc w:val="left"/>
              <w:rPr>
                <w:szCs w:val="28"/>
              </w:rPr>
            </w:pPr>
            <w:r w:rsidRPr="007578DC">
              <w:rPr>
                <w:szCs w:val="28"/>
              </w:rPr>
              <w:t xml:space="preserve">(иное уполномоченное </w:t>
            </w:r>
            <w:r w:rsidR="00117809" w:rsidRPr="007578DC">
              <w:rPr>
                <w:szCs w:val="28"/>
              </w:rPr>
              <w:br/>
            </w:r>
            <w:r w:rsidRPr="007578DC">
              <w:rPr>
                <w:szCs w:val="28"/>
              </w:rPr>
              <w:t>руководителем лицо)</w:t>
            </w:r>
          </w:p>
          <w:p w:rsidR="00117809" w:rsidRPr="007578DC" w:rsidRDefault="00117809" w:rsidP="00021640">
            <w:pPr>
              <w:pStyle w:val="af7"/>
              <w:spacing w:line="235" w:lineRule="auto"/>
              <w:ind w:firstLine="0"/>
              <w:jc w:val="left"/>
              <w:rPr>
                <w:b/>
                <w:szCs w:val="28"/>
              </w:rPr>
            </w:pPr>
          </w:p>
          <w:p w:rsidR="004E4747" w:rsidRPr="007578DC" w:rsidRDefault="004E4747" w:rsidP="00021640">
            <w:pPr>
              <w:spacing w:line="235" w:lineRule="auto"/>
              <w:ind w:firstLine="0"/>
              <w:rPr>
                <w:szCs w:val="28"/>
              </w:rPr>
            </w:pPr>
            <w:r w:rsidRPr="007578DC">
              <w:rPr>
                <w:b/>
                <w:szCs w:val="28"/>
              </w:rPr>
              <w:t>__________________[И.О.Фамилия]</w:t>
            </w:r>
          </w:p>
          <w:p w:rsidR="004E4747" w:rsidRPr="007578DC" w:rsidRDefault="004E4747" w:rsidP="00021640">
            <w:pPr>
              <w:spacing w:line="235" w:lineRule="auto"/>
              <w:ind w:firstLine="0"/>
              <w:rPr>
                <w:szCs w:val="28"/>
              </w:rPr>
            </w:pPr>
            <w:r w:rsidRPr="007578DC">
              <w:rPr>
                <w:szCs w:val="28"/>
              </w:rPr>
              <w:t>М.</w:t>
            </w:r>
            <w:r w:rsidR="00864CA8" w:rsidRPr="007578DC">
              <w:rPr>
                <w:szCs w:val="28"/>
              </w:rPr>
              <w:t xml:space="preserve"> </w:t>
            </w:r>
            <w:r w:rsidRPr="007578DC">
              <w:rPr>
                <w:szCs w:val="28"/>
              </w:rPr>
              <w:t>П.</w:t>
            </w:r>
          </w:p>
        </w:tc>
        <w:tc>
          <w:tcPr>
            <w:tcW w:w="363" w:type="dxa"/>
          </w:tcPr>
          <w:p w:rsidR="004E4747" w:rsidRPr="007578DC" w:rsidRDefault="004E4747" w:rsidP="00021640">
            <w:pPr>
              <w:spacing w:line="235" w:lineRule="auto"/>
              <w:ind w:firstLine="0"/>
              <w:rPr>
                <w:b/>
                <w:szCs w:val="28"/>
              </w:rPr>
            </w:pPr>
          </w:p>
        </w:tc>
        <w:tc>
          <w:tcPr>
            <w:tcW w:w="4950" w:type="dxa"/>
          </w:tcPr>
          <w:p w:rsidR="004E4747" w:rsidRPr="007578DC" w:rsidRDefault="00E558F8" w:rsidP="00021640">
            <w:pPr>
              <w:spacing w:line="235" w:lineRule="auto"/>
              <w:ind w:firstLine="0"/>
              <w:rPr>
                <w:b/>
                <w:szCs w:val="28"/>
              </w:rPr>
            </w:pPr>
            <w:r w:rsidRPr="007578DC">
              <w:rPr>
                <w:b/>
                <w:szCs w:val="28"/>
              </w:rPr>
              <w:t>Руководитель</w:t>
            </w:r>
          </w:p>
          <w:p w:rsidR="00117809" w:rsidRPr="007578DC" w:rsidRDefault="00117809" w:rsidP="00021640">
            <w:pPr>
              <w:pStyle w:val="af7"/>
              <w:spacing w:line="235" w:lineRule="auto"/>
              <w:ind w:firstLine="0"/>
              <w:jc w:val="left"/>
              <w:rPr>
                <w:szCs w:val="28"/>
              </w:rPr>
            </w:pPr>
            <w:r w:rsidRPr="007578DC">
              <w:rPr>
                <w:szCs w:val="28"/>
              </w:rPr>
              <w:t xml:space="preserve">(иное уполномоченное </w:t>
            </w:r>
            <w:r w:rsidRPr="007578DC">
              <w:rPr>
                <w:szCs w:val="28"/>
              </w:rPr>
              <w:br/>
              <w:t>руководителем лицо)</w:t>
            </w:r>
          </w:p>
          <w:p w:rsidR="008E198C" w:rsidRPr="007578DC" w:rsidRDefault="008E198C" w:rsidP="00021640">
            <w:pPr>
              <w:spacing w:line="235" w:lineRule="auto"/>
              <w:ind w:firstLine="0"/>
              <w:rPr>
                <w:b/>
                <w:szCs w:val="28"/>
              </w:rPr>
            </w:pPr>
          </w:p>
          <w:p w:rsidR="004E4747" w:rsidRPr="007578DC" w:rsidRDefault="004E4747" w:rsidP="00021640">
            <w:pPr>
              <w:spacing w:line="235" w:lineRule="auto"/>
              <w:ind w:firstLine="0"/>
              <w:rPr>
                <w:szCs w:val="28"/>
              </w:rPr>
            </w:pPr>
            <w:r w:rsidRPr="007578DC">
              <w:rPr>
                <w:szCs w:val="28"/>
              </w:rPr>
              <w:t xml:space="preserve">__________________ </w:t>
            </w:r>
            <w:r w:rsidRPr="007578DC">
              <w:rPr>
                <w:b/>
                <w:szCs w:val="28"/>
              </w:rPr>
              <w:t>[И.О.Фамилия]</w:t>
            </w:r>
          </w:p>
          <w:p w:rsidR="004E4747" w:rsidRPr="00730AF9" w:rsidRDefault="004E4747" w:rsidP="00021640">
            <w:pPr>
              <w:spacing w:line="235" w:lineRule="auto"/>
              <w:ind w:firstLine="0"/>
              <w:rPr>
                <w:szCs w:val="28"/>
              </w:rPr>
            </w:pPr>
            <w:r w:rsidRPr="007578DC">
              <w:rPr>
                <w:szCs w:val="28"/>
              </w:rPr>
              <w:t>М.</w:t>
            </w:r>
            <w:r w:rsidR="00864CA8" w:rsidRPr="007578DC">
              <w:rPr>
                <w:szCs w:val="28"/>
              </w:rPr>
              <w:t xml:space="preserve"> </w:t>
            </w:r>
            <w:r w:rsidRPr="007578DC">
              <w:rPr>
                <w:szCs w:val="28"/>
              </w:rPr>
              <w:t>П.</w:t>
            </w:r>
          </w:p>
        </w:tc>
      </w:tr>
    </w:tbl>
    <w:p w:rsidR="002C2B6C" w:rsidRDefault="002C2B6C" w:rsidP="008636AE">
      <w:pPr>
        <w:pStyle w:val="a4"/>
        <w:ind w:firstLine="0"/>
      </w:pPr>
    </w:p>
    <w:sectPr w:rsidR="002C2B6C" w:rsidSect="008B1C77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2E" w:rsidRDefault="00D2412E">
      <w:r>
        <w:separator/>
      </w:r>
    </w:p>
  </w:endnote>
  <w:endnote w:type="continuationSeparator" w:id="0">
    <w:p w:rsidR="00D2412E" w:rsidRDefault="00D2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2E" w:rsidRDefault="00D2412E">
      <w:r>
        <w:separator/>
      </w:r>
    </w:p>
  </w:footnote>
  <w:footnote w:type="continuationSeparator" w:id="0">
    <w:p w:rsidR="00D2412E" w:rsidRDefault="00D2412E">
      <w:r>
        <w:continuationSeparator/>
      </w:r>
    </w:p>
  </w:footnote>
  <w:footnote w:id="1">
    <w:p w:rsidR="00BD163E" w:rsidRDefault="00BD163E">
      <w:pPr>
        <w:pStyle w:val="af"/>
      </w:pPr>
      <w:r>
        <w:rPr>
          <w:rStyle w:val="af1"/>
        </w:rPr>
        <w:footnoteRef/>
      </w:r>
      <w:r w:rsidRPr="00984DA0">
        <w:t xml:space="preserve">Указывается наименование товара (работ, услуг), на финансовое обеспечение </w:t>
      </w:r>
      <w:r w:rsidR="00684C45" w:rsidRPr="00684C45">
        <w:t>(</w:t>
      </w:r>
      <w:r w:rsidR="00684C45">
        <w:t>возмещение</w:t>
      </w:r>
      <w:r w:rsidR="00684C45" w:rsidRPr="00684C45">
        <w:t xml:space="preserve">) </w:t>
      </w:r>
      <w:r w:rsidRPr="00984DA0">
        <w:t>затрат которых предоставляется Субсидия</w:t>
      </w:r>
      <w:r w:rsidR="006817AD">
        <w:t>.</w:t>
      </w:r>
    </w:p>
  </w:footnote>
  <w:footnote w:id="2">
    <w:p w:rsidR="0091617A" w:rsidRDefault="004D5A45" w:rsidP="0091617A">
      <w:pPr>
        <w:pStyle w:val="af"/>
      </w:pPr>
      <w:r>
        <w:rPr>
          <w:rStyle w:val="af1"/>
        </w:rPr>
        <w:footnoteRef/>
      </w:r>
      <w:r w:rsidR="0091617A" w:rsidRPr="0091617A">
        <w:t>За исключением контрактов (договоров), заключаемых Получателем субсидии на возмещение недополученных доходов.</w:t>
      </w:r>
    </w:p>
    <w:p w:rsidR="004D5A45" w:rsidRDefault="004D5A45">
      <w:pPr>
        <w:pStyle w:val="af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5D63EE" w:rsidRDefault="005D63EE" w:rsidP="005D63EE">
    <w:pPr>
      <w:pStyle w:val="af5"/>
      <w:ind w:firstLine="0"/>
      <w:jc w:val="center"/>
      <w:rPr>
        <w:sz w:val="22"/>
      </w:rPr>
    </w:pPr>
    <w:r w:rsidRPr="005D63EE">
      <w:rPr>
        <w:sz w:val="22"/>
      </w:rPr>
      <w:fldChar w:fldCharType="begin"/>
    </w:r>
    <w:r w:rsidRPr="005D63EE">
      <w:rPr>
        <w:sz w:val="22"/>
      </w:rPr>
      <w:instrText>PAGE   \* MERGEFORMAT</w:instrText>
    </w:r>
    <w:r w:rsidRPr="005D63EE">
      <w:rPr>
        <w:sz w:val="22"/>
      </w:rPr>
      <w:fldChar w:fldCharType="separate"/>
    </w:r>
    <w:r w:rsidR="007C3CCA">
      <w:rPr>
        <w:noProof/>
        <w:sz w:val="22"/>
      </w:rPr>
      <w:t>12</w:t>
    </w:r>
    <w:r w:rsidRPr="005D63EE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5FD"/>
    <w:multiLevelType w:val="hybridMultilevel"/>
    <w:tmpl w:val="B28EA914"/>
    <w:lvl w:ilvl="0" w:tplc="CF26708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41"/>
    <w:rsid w:val="00001CF6"/>
    <w:rsid w:val="0000457D"/>
    <w:rsid w:val="00004D62"/>
    <w:rsid w:val="00006DEE"/>
    <w:rsid w:val="00010AE8"/>
    <w:rsid w:val="00021640"/>
    <w:rsid w:val="00027918"/>
    <w:rsid w:val="00027E00"/>
    <w:rsid w:val="00031E56"/>
    <w:rsid w:val="00033CD6"/>
    <w:rsid w:val="0003423C"/>
    <w:rsid w:val="00035A9E"/>
    <w:rsid w:val="000407D3"/>
    <w:rsid w:val="000418FC"/>
    <w:rsid w:val="000424E0"/>
    <w:rsid w:val="00042552"/>
    <w:rsid w:val="00050742"/>
    <w:rsid w:val="00051137"/>
    <w:rsid w:val="00054996"/>
    <w:rsid w:val="000554B8"/>
    <w:rsid w:val="000557A8"/>
    <w:rsid w:val="00056794"/>
    <w:rsid w:val="000626CD"/>
    <w:rsid w:val="000633AE"/>
    <w:rsid w:val="00064C66"/>
    <w:rsid w:val="0006518E"/>
    <w:rsid w:val="00066320"/>
    <w:rsid w:val="0006784F"/>
    <w:rsid w:val="00071A73"/>
    <w:rsid w:val="00071D5A"/>
    <w:rsid w:val="00075FF0"/>
    <w:rsid w:val="00082091"/>
    <w:rsid w:val="00085DF6"/>
    <w:rsid w:val="00090AAB"/>
    <w:rsid w:val="0009332E"/>
    <w:rsid w:val="00093EFF"/>
    <w:rsid w:val="00094F1E"/>
    <w:rsid w:val="00097BC2"/>
    <w:rsid w:val="000A4EA5"/>
    <w:rsid w:val="000A6AA5"/>
    <w:rsid w:val="000B2075"/>
    <w:rsid w:val="000B4399"/>
    <w:rsid w:val="000B5484"/>
    <w:rsid w:val="000B7997"/>
    <w:rsid w:val="000C56DA"/>
    <w:rsid w:val="000D14D3"/>
    <w:rsid w:val="000D2A22"/>
    <w:rsid w:val="000F5272"/>
    <w:rsid w:val="001030C4"/>
    <w:rsid w:val="00107EA0"/>
    <w:rsid w:val="00111E42"/>
    <w:rsid w:val="00112F33"/>
    <w:rsid w:val="00113E2E"/>
    <w:rsid w:val="00117809"/>
    <w:rsid w:val="00120258"/>
    <w:rsid w:val="00124A9E"/>
    <w:rsid w:val="00126B16"/>
    <w:rsid w:val="00126C90"/>
    <w:rsid w:val="0012727A"/>
    <w:rsid w:val="00133B70"/>
    <w:rsid w:val="001359C6"/>
    <w:rsid w:val="00141750"/>
    <w:rsid w:val="00144C6C"/>
    <w:rsid w:val="0014518F"/>
    <w:rsid w:val="00145581"/>
    <w:rsid w:val="00146CBE"/>
    <w:rsid w:val="00147139"/>
    <w:rsid w:val="00153D13"/>
    <w:rsid w:val="00156563"/>
    <w:rsid w:val="0016475C"/>
    <w:rsid w:val="00164904"/>
    <w:rsid w:val="00167280"/>
    <w:rsid w:val="001706EA"/>
    <w:rsid w:val="00170F42"/>
    <w:rsid w:val="00183A20"/>
    <w:rsid w:val="00187C52"/>
    <w:rsid w:val="00190A60"/>
    <w:rsid w:val="00193BDC"/>
    <w:rsid w:val="0019417B"/>
    <w:rsid w:val="001A30E1"/>
    <w:rsid w:val="001A360A"/>
    <w:rsid w:val="001A6768"/>
    <w:rsid w:val="001A6E12"/>
    <w:rsid w:val="001A717C"/>
    <w:rsid w:val="001B0031"/>
    <w:rsid w:val="001B0B92"/>
    <w:rsid w:val="001B1429"/>
    <w:rsid w:val="001B7084"/>
    <w:rsid w:val="001B7A84"/>
    <w:rsid w:val="001B7BBD"/>
    <w:rsid w:val="001C5809"/>
    <w:rsid w:val="001D5208"/>
    <w:rsid w:val="001D6CA8"/>
    <w:rsid w:val="001D72DF"/>
    <w:rsid w:val="001E12EB"/>
    <w:rsid w:val="001E2EBB"/>
    <w:rsid w:val="001E4DBD"/>
    <w:rsid w:val="001E5600"/>
    <w:rsid w:val="001F06E8"/>
    <w:rsid w:val="001F2BD4"/>
    <w:rsid w:val="001F3687"/>
    <w:rsid w:val="001F51DC"/>
    <w:rsid w:val="0020181A"/>
    <w:rsid w:val="0020227A"/>
    <w:rsid w:val="002022C9"/>
    <w:rsid w:val="00206043"/>
    <w:rsid w:val="00206044"/>
    <w:rsid w:val="002149C3"/>
    <w:rsid w:val="00221A24"/>
    <w:rsid w:val="00222BE7"/>
    <w:rsid w:val="0022321A"/>
    <w:rsid w:val="002309D8"/>
    <w:rsid w:val="00231747"/>
    <w:rsid w:val="00235B69"/>
    <w:rsid w:val="002376B8"/>
    <w:rsid w:val="002440C0"/>
    <w:rsid w:val="00244243"/>
    <w:rsid w:val="002464D2"/>
    <w:rsid w:val="00246F5E"/>
    <w:rsid w:val="00247185"/>
    <w:rsid w:val="00257D4B"/>
    <w:rsid w:val="00263D82"/>
    <w:rsid w:val="00266BF6"/>
    <w:rsid w:val="0026762C"/>
    <w:rsid w:val="00275516"/>
    <w:rsid w:val="00281763"/>
    <w:rsid w:val="002840DD"/>
    <w:rsid w:val="002851FB"/>
    <w:rsid w:val="002852CF"/>
    <w:rsid w:val="00286BE0"/>
    <w:rsid w:val="0028787B"/>
    <w:rsid w:val="00290B0B"/>
    <w:rsid w:val="00292223"/>
    <w:rsid w:val="00292353"/>
    <w:rsid w:val="00292F8D"/>
    <w:rsid w:val="00296E23"/>
    <w:rsid w:val="002979ED"/>
    <w:rsid w:val="002B0CAD"/>
    <w:rsid w:val="002B45DC"/>
    <w:rsid w:val="002B73DC"/>
    <w:rsid w:val="002C2487"/>
    <w:rsid w:val="002C2B6C"/>
    <w:rsid w:val="002C2D45"/>
    <w:rsid w:val="002C4339"/>
    <w:rsid w:val="002D0517"/>
    <w:rsid w:val="002D192D"/>
    <w:rsid w:val="002D3956"/>
    <w:rsid w:val="002D4846"/>
    <w:rsid w:val="002D572B"/>
    <w:rsid w:val="002D585D"/>
    <w:rsid w:val="002E0C45"/>
    <w:rsid w:val="002E3C2F"/>
    <w:rsid w:val="002F380F"/>
    <w:rsid w:val="002F47F8"/>
    <w:rsid w:val="002F4DE7"/>
    <w:rsid w:val="002F6666"/>
    <w:rsid w:val="00307675"/>
    <w:rsid w:val="003101B9"/>
    <w:rsid w:val="003215A8"/>
    <w:rsid w:val="00323C51"/>
    <w:rsid w:val="0032460E"/>
    <w:rsid w:val="00332476"/>
    <w:rsid w:val="00333936"/>
    <w:rsid w:val="00336C7B"/>
    <w:rsid w:val="0034290C"/>
    <w:rsid w:val="003470ED"/>
    <w:rsid w:val="00350E4C"/>
    <w:rsid w:val="003525C4"/>
    <w:rsid w:val="00352B85"/>
    <w:rsid w:val="00355F62"/>
    <w:rsid w:val="00360EF0"/>
    <w:rsid w:val="00361768"/>
    <w:rsid w:val="003665B6"/>
    <w:rsid w:val="00370CBD"/>
    <w:rsid w:val="00373B1A"/>
    <w:rsid w:val="00381CAF"/>
    <w:rsid w:val="00385CFE"/>
    <w:rsid w:val="00386148"/>
    <w:rsid w:val="00396954"/>
    <w:rsid w:val="003B4B91"/>
    <w:rsid w:val="003B58CA"/>
    <w:rsid w:val="003B6166"/>
    <w:rsid w:val="003B681A"/>
    <w:rsid w:val="003B6916"/>
    <w:rsid w:val="003B72A6"/>
    <w:rsid w:val="003C4882"/>
    <w:rsid w:val="003C4FD2"/>
    <w:rsid w:val="003C6066"/>
    <w:rsid w:val="003C758D"/>
    <w:rsid w:val="003D19E5"/>
    <w:rsid w:val="003D2209"/>
    <w:rsid w:val="003D5C79"/>
    <w:rsid w:val="003E2D70"/>
    <w:rsid w:val="003F7AC0"/>
    <w:rsid w:val="00402914"/>
    <w:rsid w:val="00407734"/>
    <w:rsid w:val="004133EA"/>
    <w:rsid w:val="004160AF"/>
    <w:rsid w:val="00417297"/>
    <w:rsid w:val="00421C9B"/>
    <w:rsid w:val="00422D86"/>
    <w:rsid w:val="00425929"/>
    <w:rsid w:val="00426543"/>
    <w:rsid w:val="00427CB6"/>
    <w:rsid w:val="004304BD"/>
    <w:rsid w:val="00432AF2"/>
    <w:rsid w:val="004362FD"/>
    <w:rsid w:val="004412BF"/>
    <w:rsid w:val="00444C09"/>
    <w:rsid w:val="00446D00"/>
    <w:rsid w:val="004505BA"/>
    <w:rsid w:val="00453AC3"/>
    <w:rsid w:val="00455E9E"/>
    <w:rsid w:val="00460530"/>
    <w:rsid w:val="00460E49"/>
    <w:rsid w:val="00462C71"/>
    <w:rsid w:val="00464D93"/>
    <w:rsid w:val="00467164"/>
    <w:rsid w:val="004676B6"/>
    <w:rsid w:val="004712D6"/>
    <w:rsid w:val="004720AC"/>
    <w:rsid w:val="00474276"/>
    <w:rsid w:val="004760DC"/>
    <w:rsid w:val="00487C9D"/>
    <w:rsid w:val="00494903"/>
    <w:rsid w:val="004A3C77"/>
    <w:rsid w:val="004A41AE"/>
    <w:rsid w:val="004A56B6"/>
    <w:rsid w:val="004A794E"/>
    <w:rsid w:val="004B3650"/>
    <w:rsid w:val="004B4765"/>
    <w:rsid w:val="004C2C25"/>
    <w:rsid w:val="004D0546"/>
    <w:rsid w:val="004D4FF1"/>
    <w:rsid w:val="004D5724"/>
    <w:rsid w:val="004D5A45"/>
    <w:rsid w:val="004D67E0"/>
    <w:rsid w:val="004E1EB6"/>
    <w:rsid w:val="004E4747"/>
    <w:rsid w:val="004E4F7D"/>
    <w:rsid w:val="004E52B0"/>
    <w:rsid w:val="004F19AF"/>
    <w:rsid w:val="004F2AA3"/>
    <w:rsid w:val="00503907"/>
    <w:rsid w:val="0050571E"/>
    <w:rsid w:val="00505C73"/>
    <w:rsid w:val="00511D32"/>
    <w:rsid w:val="00511FEC"/>
    <w:rsid w:val="005155AC"/>
    <w:rsid w:val="00523B3A"/>
    <w:rsid w:val="00526130"/>
    <w:rsid w:val="00526C76"/>
    <w:rsid w:val="00542AB8"/>
    <w:rsid w:val="00544F9A"/>
    <w:rsid w:val="00560DA3"/>
    <w:rsid w:val="00563347"/>
    <w:rsid w:val="005641AF"/>
    <w:rsid w:val="005750DD"/>
    <w:rsid w:val="005768F8"/>
    <w:rsid w:val="005775AD"/>
    <w:rsid w:val="00580EC2"/>
    <w:rsid w:val="0058611B"/>
    <w:rsid w:val="0058748B"/>
    <w:rsid w:val="00590F7B"/>
    <w:rsid w:val="00591A4A"/>
    <w:rsid w:val="0059322D"/>
    <w:rsid w:val="0059562C"/>
    <w:rsid w:val="00596E41"/>
    <w:rsid w:val="00597FD3"/>
    <w:rsid w:val="005A2CFD"/>
    <w:rsid w:val="005B05E5"/>
    <w:rsid w:val="005B0D84"/>
    <w:rsid w:val="005B4BAF"/>
    <w:rsid w:val="005B5B99"/>
    <w:rsid w:val="005C2A69"/>
    <w:rsid w:val="005C2CF5"/>
    <w:rsid w:val="005C6923"/>
    <w:rsid w:val="005D16E4"/>
    <w:rsid w:val="005D2427"/>
    <w:rsid w:val="005D63EE"/>
    <w:rsid w:val="005D6490"/>
    <w:rsid w:val="005D6AD4"/>
    <w:rsid w:val="005D77E8"/>
    <w:rsid w:val="005E2B0B"/>
    <w:rsid w:val="005E56B8"/>
    <w:rsid w:val="005E7183"/>
    <w:rsid w:val="005F19E6"/>
    <w:rsid w:val="005F1F6B"/>
    <w:rsid w:val="005F2D71"/>
    <w:rsid w:val="005F3BB3"/>
    <w:rsid w:val="005F5C1C"/>
    <w:rsid w:val="00606AA0"/>
    <w:rsid w:val="00606ADA"/>
    <w:rsid w:val="006072F3"/>
    <w:rsid w:val="00613E95"/>
    <w:rsid w:val="006223B5"/>
    <w:rsid w:val="00624786"/>
    <w:rsid w:val="00625AE6"/>
    <w:rsid w:val="0063193C"/>
    <w:rsid w:val="00632738"/>
    <w:rsid w:val="00632C62"/>
    <w:rsid w:val="006366DC"/>
    <w:rsid w:val="006420C7"/>
    <w:rsid w:val="0064612C"/>
    <w:rsid w:val="00651B76"/>
    <w:rsid w:val="006530B2"/>
    <w:rsid w:val="006563F3"/>
    <w:rsid w:val="006631E1"/>
    <w:rsid w:val="00665092"/>
    <w:rsid w:val="00670C23"/>
    <w:rsid w:val="00673E55"/>
    <w:rsid w:val="00674C3F"/>
    <w:rsid w:val="0067620C"/>
    <w:rsid w:val="006769C6"/>
    <w:rsid w:val="00676C7E"/>
    <w:rsid w:val="0068151F"/>
    <w:rsid w:val="006817AD"/>
    <w:rsid w:val="00682827"/>
    <w:rsid w:val="00684C45"/>
    <w:rsid w:val="00685155"/>
    <w:rsid w:val="00692069"/>
    <w:rsid w:val="00692809"/>
    <w:rsid w:val="00693331"/>
    <w:rsid w:val="00697167"/>
    <w:rsid w:val="006A3BC8"/>
    <w:rsid w:val="006B2BDB"/>
    <w:rsid w:val="006B4AC1"/>
    <w:rsid w:val="006B6FCF"/>
    <w:rsid w:val="006C27AC"/>
    <w:rsid w:val="006C4691"/>
    <w:rsid w:val="006C6120"/>
    <w:rsid w:val="006C78D3"/>
    <w:rsid w:val="006D0994"/>
    <w:rsid w:val="006D4464"/>
    <w:rsid w:val="006E0823"/>
    <w:rsid w:val="006E0B91"/>
    <w:rsid w:val="006E59E7"/>
    <w:rsid w:val="006E620D"/>
    <w:rsid w:val="006F2889"/>
    <w:rsid w:val="006F7B02"/>
    <w:rsid w:val="00700F4D"/>
    <w:rsid w:val="007044F1"/>
    <w:rsid w:val="0071096A"/>
    <w:rsid w:val="00720D46"/>
    <w:rsid w:val="00724547"/>
    <w:rsid w:val="007276A0"/>
    <w:rsid w:val="00730AF9"/>
    <w:rsid w:val="0074005B"/>
    <w:rsid w:val="00741EBC"/>
    <w:rsid w:val="007425B0"/>
    <w:rsid w:val="007444CA"/>
    <w:rsid w:val="00750907"/>
    <w:rsid w:val="007515CC"/>
    <w:rsid w:val="00751F4D"/>
    <w:rsid w:val="00753CB0"/>
    <w:rsid w:val="00757105"/>
    <w:rsid w:val="007578DC"/>
    <w:rsid w:val="00761F29"/>
    <w:rsid w:val="00763D90"/>
    <w:rsid w:val="0076400D"/>
    <w:rsid w:val="007655F3"/>
    <w:rsid w:val="00777D7A"/>
    <w:rsid w:val="00782312"/>
    <w:rsid w:val="007829AD"/>
    <w:rsid w:val="007845B4"/>
    <w:rsid w:val="00785935"/>
    <w:rsid w:val="0078709E"/>
    <w:rsid w:val="00792164"/>
    <w:rsid w:val="00795568"/>
    <w:rsid w:val="007A0DDA"/>
    <w:rsid w:val="007A7A8F"/>
    <w:rsid w:val="007B0B4C"/>
    <w:rsid w:val="007B3E80"/>
    <w:rsid w:val="007B45F2"/>
    <w:rsid w:val="007B672F"/>
    <w:rsid w:val="007C13C6"/>
    <w:rsid w:val="007C3458"/>
    <w:rsid w:val="007C3CCA"/>
    <w:rsid w:val="007C52C8"/>
    <w:rsid w:val="007C6225"/>
    <w:rsid w:val="007D08E2"/>
    <w:rsid w:val="007D160D"/>
    <w:rsid w:val="007D3B2B"/>
    <w:rsid w:val="007D400F"/>
    <w:rsid w:val="007D4878"/>
    <w:rsid w:val="007D7F4C"/>
    <w:rsid w:val="007E000E"/>
    <w:rsid w:val="007E0B70"/>
    <w:rsid w:val="007E18E3"/>
    <w:rsid w:val="007E1AD8"/>
    <w:rsid w:val="007E1E9E"/>
    <w:rsid w:val="007E4B2F"/>
    <w:rsid w:val="007F2154"/>
    <w:rsid w:val="007F34DB"/>
    <w:rsid w:val="007F449A"/>
    <w:rsid w:val="007F6CAC"/>
    <w:rsid w:val="00802E7D"/>
    <w:rsid w:val="008036C2"/>
    <w:rsid w:val="008055E5"/>
    <w:rsid w:val="008101E3"/>
    <w:rsid w:val="00811C29"/>
    <w:rsid w:val="0081294E"/>
    <w:rsid w:val="008237E3"/>
    <w:rsid w:val="008278CD"/>
    <w:rsid w:val="00827C45"/>
    <w:rsid w:val="00830730"/>
    <w:rsid w:val="00830B19"/>
    <w:rsid w:val="008328A9"/>
    <w:rsid w:val="0083326E"/>
    <w:rsid w:val="00833C49"/>
    <w:rsid w:val="00836A9A"/>
    <w:rsid w:val="00843539"/>
    <w:rsid w:val="00845310"/>
    <w:rsid w:val="00847423"/>
    <w:rsid w:val="00850DAF"/>
    <w:rsid w:val="00860933"/>
    <w:rsid w:val="00861FDD"/>
    <w:rsid w:val="008636AE"/>
    <w:rsid w:val="00864CA8"/>
    <w:rsid w:val="00864FEE"/>
    <w:rsid w:val="00867773"/>
    <w:rsid w:val="008706A5"/>
    <w:rsid w:val="008805B1"/>
    <w:rsid w:val="00884875"/>
    <w:rsid w:val="008860C1"/>
    <w:rsid w:val="00894FC3"/>
    <w:rsid w:val="00895328"/>
    <w:rsid w:val="00895998"/>
    <w:rsid w:val="008B1C77"/>
    <w:rsid w:val="008C549E"/>
    <w:rsid w:val="008C74A8"/>
    <w:rsid w:val="008D320D"/>
    <w:rsid w:val="008D6BCC"/>
    <w:rsid w:val="008E12D6"/>
    <w:rsid w:val="008E198C"/>
    <w:rsid w:val="008E2424"/>
    <w:rsid w:val="008E42C2"/>
    <w:rsid w:val="008E66EA"/>
    <w:rsid w:val="008F5BF9"/>
    <w:rsid w:val="008F7CFE"/>
    <w:rsid w:val="00903205"/>
    <w:rsid w:val="00905EF8"/>
    <w:rsid w:val="00906F1F"/>
    <w:rsid w:val="00910C18"/>
    <w:rsid w:val="00914172"/>
    <w:rsid w:val="0091617A"/>
    <w:rsid w:val="0092318A"/>
    <w:rsid w:val="00930E24"/>
    <w:rsid w:val="00930F4F"/>
    <w:rsid w:val="00931711"/>
    <w:rsid w:val="00937A99"/>
    <w:rsid w:val="00940029"/>
    <w:rsid w:val="0094175B"/>
    <w:rsid w:val="00942A34"/>
    <w:rsid w:val="00944F2E"/>
    <w:rsid w:val="00950E86"/>
    <w:rsid w:val="009611D0"/>
    <w:rsid w:val="00963952"/>
    <w:rsid w:val="0096426E"/>
    <w:rsid w:val="00964478"/>
    <w:rsid w:val="00965837"/>
    <w:rsid w:val="0097144D"/>
    <w:rsid w:val="009741D0"/>
    <w:rsid w:val="00976BFA"/>
    <w:rsid w:val="009821AA"/>
    <w:rsid w:val="009849D2"/>
    <w:rsid w:val="00984DA0"/>
    <w:rsid w:val="0099071E"/>
    <w:rsid w:val="00990821"/>
    <w:rsid w:val="0099707B"/>
    <w:rsid w:val="009A0290"/>
    <w:rsid w:val="009A52D6"/>
    <w:rsid w:val="009A5688"/>
    <w:rsid w:val="009A6E6F"/>
    <w:rsid w:val="009A7E57"/>
    <w:rsid w:val="009B3301"/>
    <w:rsid w:val="009B5503"/>
    <w:rsid w:val="009C212F"/>
    <w:rsid w:val="009C3A7B"/>
    <w:rsid w:val="009C7EDB"/>
    <w:rsid w:val="009D11A3"/>
    <w:rsid w:val="009D23B2"/>
    <w:rsid w:val="009D5EE7"/>
    <w:rsid w:val="009D7A43"/>
    <w:rsid w:val="009E208B"/>
    <w:rsid w:val="009E2A27"/>
    <w:rsid w:val="009E4FCD"/>
    <w:rsid w:val="009E7544"/>
    <w:rsid w:val="009F549C"/>
    <w:rsid w:val="00A0238B"/>
    <w:rsid w:val="00A04EF4"/>
    <w:rsid w:val="00A0744E"/>
    <w:rsid w:val="00A10368"/>
    <w:rsid w:val="00A10B9C"/>
    <w:rsid w:val="00A10CFE"/>
    <w:rsid w:val="00A127B2"/>
    <w:rsid w:val="00A1544E"/>
    <w:rsid w:val="00A15C64"/>
    <w:rsid w:val="00A16D11"/>
    <w:rsid w:val="00A177EB"/>
    <w:rsid w:val="00A25DBF"/>
    <w:rsid w:val="00A265D0"/>
    <w:rsid w:val="00A35C22"/>
    <w:rsid w:val="00A43AB8"/>
    <w:rsid w:val="00A456F4"/>
    <w:rsid w:val="00A45E28"/>
    <w:rsid w:val="00A50A6C"/>
    <w:rsid w:val="00A5139F"/>
    <w:rsid w:val="00A51A02"/>
    <w:rsid w:val="00A53872"/>
    <w:rsid w:val="00A54884"/>
    <w:rsid w:val="00A54FE4"/>
    <w:rsid w:val="00A560D8"/>
    <w:rsid w:val="00A57341"/>
    <w:rsid w:val="00A62E61"/>
    <w:rsid w:val="00A64D9E"/>
    <w:rsid w:val="00A67635"/>
    <w:rsid w:val="00A6784B"/>
    <w:rsid w:val="00A72479"/>
    <w:rsid w:val="00A75418"/>
    <w:rsid w:val="00A81DA3"/>
    <w:rsid w:val="00A837D3"/>
    <w:rsid w:val="00A83BAC"/>
    <w:rsid w:val="00A85350"/>
    <w:rsid w:val="00A91371"/>
    <w:rsid w:val="00A92132"/>
    <w:rsid w:val="00A937FA"/>
    <w:rsid w:val="00A93892"/>
    <w:rsid w:val="00A942BB"/>
    <w:rsid w:val="00A95D62"/>
    <w:rsid w:val="00AA05F8"/>
    <w:rsid w:val="00AA2542"/>
    <w:rsid w:val="00AA376C"/>
    <w:rsid w:val="00AA4E3C"/>
    <w:rsid w:val="00AB2BF3"/>
    <w:rsid w:val="00AB3567"/>
    <w:rsid w:val="00AB3D7F"/>
    <w:rsid w:val="00AB4609"/>
    <w:rsid w:val="00AB6BB5"/>
    <w:rsid w:val="00AB6EB0"/>
    <w:rsid w:val="00AC0AFE"/>
    <w:rsid w:val="00AC26D6"/>
    <w:rsid w:val="00AC33C7"/>
    <w:rsid w:val="00AC6ADC"/>
    <w:rsid w:val="00AC7C67"/>
    <w:rsid w:val="00AD031C"/>
    <w:rsid w:val="00AD58E8"/>
    <w:rsid w:val="00AD6698"/>
    <w:rsid w:val="00AD7375"/>
    <w:rsid w:val="00AF0F59"/>
    <w:rsid w:val="00AF49FA"/>
    <w:rsid w:val="00AF4E64"/>
    <w:rsid w:val="00B01C16"/>
    <w:rsid w:val="00B021FA"/>
    <w:rsid w:val="00B036F5"/>
    <w:rsid w:val="00B11157"/>
    <w:rsid w:val="00B12E3D"/>
    <w:rsid w:val="00B16157"/>
    <w:rsid w:val="00B20B14"/>
    <w:rsid w:val="00B21167"/>
    <w:rsid w:val="00B21553"/>
    <w:rsid w:val="00B22CBE"/>
    <w:rsid w:val="00B26E44"/>
    <w:rsid w:val="00B3509D"/>
    <w:rsid w:val="00B351BC"/>
    <w:rsid w:val="00B3657F"/>
    <w:rsid w:val="00B37752"/>
    <w:rsid w:val="00B4690A"/>
    <w:rsid w:val="00B47833"/>
    <w:rsid w:val="00B47D41"/>
    <w:rsid w:val="00B500E0"/>
    <w:rsid w:val="00B503E5"/>
    <w:rsid w:val="00B545B4"/>
    <w:rsid w:val="00B54B2C"/>
    <w:rsid w:val="00B627E1"/>
    <w:rsid w:val="00B63371"/>
    <w:rsid w:val="00B65F21"/>
    <w:rsid w:val="00B8479C"/>
    <w:rsid w:val="00B84A65"/>
    <w:rsid w:val="00B85355"/>
    <w:rsid w:val="00B85B9F"/>
    <w:rsid w:val="00B91B16"/>
    <w:rsid w:val="00B91CE0"/>
    <w:rsid w:val="00BA38A5"/>
    <w:rsid w:val="00BA529A"/>
    <w:rsid w:val="00BA5838"/>
    <w:rsid w:val="00BA7B1F"/>
    <w:rsid w:val="00BB0B83"/>
    <w:rsid w:val="00BB2E69"/>
    <w:rsid w:val="00BB5044"/>
    <w:rsid w:val="00BB57A1"/>
    <w:rsid w:val="00BB7D0C"/>
    <w:rsid w:val="00BC11EB"/>
    <w:rsid w:val="00BD163E"/>
    <w:rsid w:val="00BE3E3E"/>
    <w:rsid w:val="00BF4504"/>
    <w:rsid w:val="00BF5C8C"/>
    <w:rsid w:val="00BF735F"/>
    <w:rsid w:val="00BF77BC"/>
    <w:rsid w:val="00C00EC2"/>
    <w:rsid w:val="00C03B07"/>
    <w:rsid w:val="00C07E21"/>
    <w:rsid w:val="00C1043B"/>
    <w:rsid w:val="00C132A0"/>
    <w:rsid w:val="00C17952"/>
    <w:rsid w:val="00C20BC4"/>
    <w:rsid w:val="00C20C0E"/>
    <w:rsid w:val="00C22600"/>
    <w:rsid w:val="00C34FD0"/>
    <w:rsid w:val="00C35A84"/>
    <w:rsid w:val="00C36F8E"/>
    <w:rsid w:val="00C42DBC"/>
    <w:rsid w:val="00C43786"/>
    <w:rsid w:val="00C45915"/>
    <w:rsid w:val="00C461D8"/>
    <w:rsid w:val="00C52DE6"/>
    <w:rsid w:val="00C534B3"/>
    <w:rsid w:val="00C54322"/>
    <w:rsid w:val="00C54F81"/>
    <w:rsid w:val="00C61618"/>
    <w:rsid w:val="00C62B6F"/>
    <w:rsid w:val="00C65BED"/>
    <w:rsid w:val="00C7281C"/>
    <w:rsid w:val="00C733EB"/>
    <w:rsid w:val="00C73DDC"/>
    <w:rsid w:val="00C74C58"/>
    <w:rsid w:val="00C80FEA"/>
    <w:rsid w:val="00C8443A"/>
    <w:rsid w:val="00C8452D"/>
    <w:rsid w:val="00C86ABB"/>
    <w:rsid w:val="00C966E9"/>
    <w:rsid w:val="00CA23B4"/>
    <w:rsid w:val="00CA2482"/>
    <w:rsid w:val="00CA7CFF"/>
    <w:rsid w:val="00CA7D65"/>
    <w:rsid w:val="00CB1FFC"/>
    <w:rsid w:val="00CB221D"/>
    <w:rsid w:val="00CB2D07"/>
    <w:rsid w:val="00CB6BE9"/>
    <w:rsid w:val="00CB740D"/>
    <w:rsid w:val="00CC055A"/>
    <w:rsid w:val="00CC07B7"/>
    <w:rsid w:val="00CC0C7A"/>
    <w:rsid w:val="00CC38A9"/>
    <w:rsid w:val="00CC64D3"/>
    <w:rsid w:val="00CD1DA0"/>
    <w:rsid w:val="00CD4BAC"/>
    <w:rsid w:val="00CD70BC"/>
    <w:rsid w:val="00CD7A74"/>
    <w:rsid w:val="00CE19D7"/>
    <w:rsid w:val="00CE7CC9"/>
    <w:rsid w:val="00CF4491"/>
    <w:rsid w:val="00CF5833"/>
    <w:rsid w:val="00D02CD6"/>
    <w:rsid w:val="00D0309E"/>
    <w:rsid w:val="00D03ABE"/>
    <w:rsid w:val="00D10620"/>
    <w:rsid w:val="00D2412E"/>
    <w:rsid w:val="00D26481"/>
    <w:rsid w:val="00D30F5F"/>
    <w:rsid w:val="00D31AA6"/>
    <w:rsid w:val="00D32CBA"/>
    <w:rsid w:val="00D36894"/>
    <w:rsid w:val="00D3695D"/>
    <w:rsid w:val="00D3747C"/>
    <w:rsid w:val="00D404B9"/>
    <w:rsid w:val="00D42A32"/>
    <w:rsid w:val="00D42E80"/>
    <w:rsid w:val="00D47F9C"/>
    <w:rsid w:val="00D50C3F"/>
    <w:rsid w:val="00D53C43"/>
    <w:rsid w:val="00D600FD"/>
    <w:rsid w:val="00D6039C"/>
    <w:rsid w:val="00D616FF"/>
    <w:rsid w:val="00D7078B"/>
    <w:rsid w:val="00D716F3"/>
    <w:rsid w:val="00D71CAF"/>
    <w:rsid w:val="00D75A3E"/>
    <w:rsid w:val="00D76E0A"/>
    <w:rsid w:val="00D77EAE"/>
    <w:rsid w:val="00D825A2"/>
    <w:rsid w:val="00D90E03"/>
    <w:rsid w:val="00D9369B"/>
    <w:rsid w:val="00D95259"/>
    <w:rsid w:val="00D95417"/>
    <w:rsid w:val="00DA1AFF"/>
    <w:rsid w:val="00DA5741"/>
    <w:rsid w:val="00DB33B4"/>
    <w:rsid w:val="00DC675E"/>
    <w:rsid w:val="00DD0F6D"/>
    <w:rsid w:val="00DD174B"/>
    <w:rsid w:val="00DD25BF"/>
    <w:rsid w:val="00DD26A8"/>
    <w:rsid w:val="00DD4B0E"/>
    <w:rsid w:val="00DD5AE3"/>
    <w:rsid w:val="00DD5AE5"/>
    <w:rsid w:val="00DE0CBF"/>
    <w:rsid w:val="00DE364B"/>
    <w:rsid w:val="00DE3FAC"/>
    <w:rsid w:val="00DE50F9"/>
    <w:rsid w:val="00DF1E31"/>
    <w:rsid w:val="00DF4C84"/>
    <w:rsid w:val="00DF6D40"/>
    <w:rsid w:val="00DF7744"/>
    <w:rsid w:val="00DF7D49"/>
    <w:rsid w:val="00E05572"/>
    <w:rsid w:val="00E33D95"/>
    <w:rsid w:val="00E3463F"/>
    <w:rsid w:val="00E47405"/>
    <w:rsid w:val="00E479FE"/>
    <w:rsid w:val="00E558F8"/>
    <w:rsid w:val="00E57149"/>
    <w:rsid w:val="00E61469"/>
    <w:rsid w:val="00E62841"/>
    <w:rsid w:val="00E62C77"/>
    <w:rsid w:val="00E63CB4"/>
    <w:rsid w:val="00E70207"/>
    <w:rsid w:val="00E73599"/>
    <w:rsid w:val="00E74054"/>
    <w:rsid w:val="00E76A60"/>
    <w:rsid w:val="00E813A8"/>
    <w:rsid w:val="00E81F56"/>
    <w:rsid w:val="00E827EF"/>
    <w:rsid w:val="00E85F9E"/>
    <w:rsid w:val="00E923F0"/>
    <w:rsid w:val="00EA004A"/>
    <w:rsid w:val="00EA15B3"/>
    <w:rsid w:val="00EA1CF1"/>
    <w:rsid w:val="00EA24AE"/>
    <w:rsid w:val="00EA4BAE"/>
    <w:rsid w:val="00EA65AD"/>
    <w:rsid w:val="00EB5079"/>
    <w:rsid w:val="00EB5B26"/>
    <w:rsid w:val="00EC4830"/>
    <w:rsid w:val="00EC54D4"/>
    <w:rsid w:val="00EC61F7"/>
    <w:rsid w:val="00EC7856"/>
    <w:rsid w:val="00EC7C83"/>
    <w:rsid w:val="00ED0836"/>
    <w:rsid w:val="00ED2567"/>
    <w:rsid w:val="00ED2CFA"/>
    <w:rsid w:val="00ED47A0"/>
    <w:rsid w:val="00EE149C"/>
    <w:rsid w:val="00EE20DD"/>
    <w:rsid w:val="00EE4F9B"/>
    <w:rsid w:val="00EF1D85"/>
    <w:rsid w:val="00EF1EEA"/>
    <w:rsid w:val="00EF2344"/>
    <w:rsid w:val="00EF7098"/>
    <w:rsid w:val="00EF714B"/>
    <w:rsid w:val="00EF760E"/>
    <w:rsid w:val="00F05650"/>
    <w:rsid w:val="00F07274"/>
    <w:rsid w:val="00F078A5"/>
    <w:rsid w:val="00F11689"/>
    <w:rsid w:val="00F11877"/>
    <w:rsid w:val="00F11956"/>
    <w:rsid w:val="00F1208F"/>
    <w:rsid w:val="00F120E7"/>
    <w:rsid w:val="00F12113"/>
    <w:rsid w:val="00F20A09"/>
    <w:rsid w:val="00F21569"/>
    <w:rsid w:val="00F24ADD"/>
    <w:rsid w:val="00F270D2"/>
    <w:rsid w:val="00F305E2"/>
    <w:rsid w:val="00F322E6"/>
    <w:rsid w:val="00F36FC6"/>
    <w:rsid w:val="00F43235"/>
    <w:rsid w:val="00F4443D"/>
    <w:rsid w:val="00F44F8A"/>
    <w:rsid w:val="00F523EF"/>
    <w:rsid w:val="00F53645"/>
    <w:rsid w:val="00F63677"/>
    <w:rsid w:val="00F650F8"/>
    <w:rsid w:val="00F701DF"/>
    <w:rsid w:val="00F717D6"/>
    <w:rsid w:val="00F7207B"/>
    <w:rsid w:val="00F736F9"/>
    <w:rsid w:val="00F73C26"/>
    <w:rsid w:val="00F805FD"/>
    <w:rsid w:val="00F82242"/>
    <w:rsid w:val="00F823CC"/>
    <w:rsid w:val="00F82724"/>
    <w:rsid w:val="00F82FDA"/>
    <w:rsid w:val="00F843B2"/>
    <w:rsid w:val="00F85E12"/>
    <w:rsid w:val="00F8617F"/>
    <w:rsid w:val="00F87F0E"/>
    <w:rsid w:val="00F93503"/>
    <w:rsid w:val="00F943C9"/>
    <w:rsid w:val="00F94FE2"/>
    <w:rsid w:val="00F973A1"/>
    <w:rsid w:val="00FA2C0B"/>
    <w:rsid w:val="00FB0EF5"/>
    <w:rsid w:val="00FB2D20"/>
    <w:rsid w:val="00FB3E06"/>
    <w:rsid w:val="00FB7C51"/>
    <w:rsid w:val="00FC0E8B"/>
    <w:rsid w:val="00FC1403"/>
    <w:rsid w:val="00FC4028"/>
    <w:rsid w:val="00FC50FA"/>
    <w:rsid w:val="00FE12DF"/>
    <w:rsid w:val="00FE23E5"/>
    <w:rsid w:val="00FE3CB7"/>
    <w:rsid w:val="00FE5A0C"/>
    <w:rsid w:val="00FF1DCF"/>
    <w:rsid w:val="00FF1EA4"/>
    <w:rsid w:val="00FF27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7D41"/>
    <w:pPr>
      <w:spacing w:line="288" w:lineRule="auto"/>
      <w:ind w:firstLine="709"/>
      <w:jc w:val="both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!! Акт"/>
    <w:link w:val="a5"/>
    <w:rsid w:val="0034290C"/>
    <w:pPr>
      <w:spacing w:line="312" w:lineRule="auto"/>
      <w:ind w:firstLine="709"/>
      <w:jc w:val="both"/>
    </w:pPr>
    <w:rPr>
      <w:rFonts w:eastAsia="Calibri" w:cs="Calibri"/>
      <w:color w:val="000000"/>
      <w:sz w:val="28"/>
      <w:szCs w:val="22"/>
    </w:rPr>
  </w:style>
  <w:style w:type="paragraph" w:customStyle="1" w:styleId="a">
    <w:name w:val="!!! Акт Заголовок раздела"/>
    <w:basedOn w:val="a0"/>
    <w:rsid w:val="000B5484"/>
    <w:pPr>
      <w:numPr>
        <w:numId w:val="1"/>
      </w:numPr>
    </w:pPr>
    <w:rPr>
      <w:b/>
      <w:szCs w:val="28"/>
    </w:rPr>
  </w:style>
  <w:style w:type="paragraph" w:customStyle="1" w:styleId="2">
    <w:name w:val="!!! Акт2"/>
    <w:basedOn w:val="a4"/>
    <w:rsid w:val="00F805FD"/>
    <w:rPr>
      <w:b/>
    </w:rPr>
  </w:style>
  <w:style w:type="paragraph" w:customStyle="1" w:styleId="3">
    <w:name w:val="!!! Акт3"/>
    <w:basedOn w:val="a4"/>
    <w:rsid w:val="00F805FD"/>
  </w:style>
  <w:style w:type="paragraph" w:customStyle="1" w:styleId="a6">
    <w:name w:val="!!! Письма"/>
    <w:basedOn w:val="a0"/>
    <w:rsid w:val="008E2424"/>
    <w:pPr>
      <w:autoSpaceDE w:val="0"/>
      <w:autoSpaceDN w:val="0"/>
      <w:adjustRightInd w:val="0"/>
      <w:spacing w:line="276" w:lineRule="auto"/>
    </w:pPr>
    <w:rPr>
      <w:szCs w:val="28"/>
    </w:rPr>
  </w:style>
  <w:style w:type="paragraph" w:customStyle="1" w:styleId="a7">
    <w:name w:val="Стиль !!! Акт + По ширине"/>
    <w:basedOn w:val="a4"/>
    <w:rsid w:val="00C733EB"/>
    <w:pPr>
      <w:spacing w:after="200"/>
    </w:pPr>
    <w:rPr>
      <w:szCs w:val="20"/>
    </w:rPr>
  </w:style>
  <w:style w:type="paragraph" w:customStyle="1" w:styleId="a8">
    <w:name w:val="!!!"/>
    <w:basedOn w:val="a0"/>
    <w:link w:val="a9"/>
    <w:rsid w:val="004F2AA3"/>
    <w:rPr>
      <w:szCs w:val="28"/>
    </w:rPr>
  </w:style>
  <w:style w:type="paragraph" w:customStyle="1" w:styleId="aa">
    <w:name w:val="!!! Письмо"/>
    <w:basedOn w:val="a0"/>
    <w:rsid w:val="00AC6ADC"/>
    <w:pPr>
      <w:spacing w:after="160" w:line="312" w:lineRule="auto"/>
    </w:pPr>
    <w:rPr>
      <w:szCs w:val="28"/>
    </w:rPr>
  </w:style>
  <w:style w:type="paragraph" w:customStyle="1" w:styleId="1">
    <w:name w:val="Стиль1"/>
    <w:basedOn w:val="a0"/>
    <w:rsid w:val="0026762C"/>
    <w:pPr>
      <w:ind w:firstLine="720"/>
    </w:pPr>
    <w:rPr>
      <w:rFonts w:ascii="Arial Narrow" w:hAnsi="Arial Narrow" w:cs="Arial"/>
      <w:szCs w:val="28"/>
    </w:rPr>
  </w:style>
  <w:style w:type="paragraph" w:customStyle="1" w:styleId="ab">
    <w:name w:val="!!! Договор"/>
    <w:basedOn w:val="a0"/>
    <w:rsid w:val="007F2154"/>
    <w:pPr>
      <w:ind w:firstLine="720"/>
    </w:pPr>
    <w:rPr>
      <w:rFonts w:ascii="Arial Narrow" w:hAnsi="Arial Narrow" w:cs="Arial"/>
      <w:szCs w:val="28"/>
    </w:rPr>
  </w:style>
  <w:style w:type="paragraph" w:customStyle="1" w:styleId="ac">
    <w:name w:val="!!! Д"/>
    <w:basedOn w:val="a0"/>
    <w:rsid w:val="002D4846"/>
    <w:pPr>
      <w:spacing w:line="264" w:lineRule="auto"/>
    </w:pPr>
    <w:rPr>
      <w:szCs w:val="28"/>
    </w:rPr>
  </w:style>
  <w:style w:type="paragraph" w:customStyle="1" w:styleId="115">
    <w:name w:val="Стиль !!! Акт + Междустр.интервал:  множитель 115 ин"/>
    <w:basedOn w:val="a4"/>
    <w:rsid w:val="00724547"/>
    <w:pPr>
      <w:spacing w:line="288" w:lineRule="auto"/>
    </w:pPr>
    <w:rPr>
      <w:rFonts w:eastAsia="Times New Roman"/>
      <w:szCs w:val="20"/>
    </w:rPr>
  </w:style>
  <w:style w:type="paragraph" w:customStyle="1" w:styleId="ad">
    <w:name w:val="!!! Жалоба"/>
    <w:basedOn w:val="a0"/>
    <w:rsid w:val="00CA7CFF"/>
    <w:pPr>
      <w:spacing w:line="276" w:lineRule="auto"/>
    </w:pPr>
    <w:rPr>
      <w:szCs w:val="28"/>
    </w:rPr>
  </w:style>
  <w:style w:type="paragraph" w:customStyle="1" w:styleId="1151">
    <w:name w:val="Стиль !!! Акт + Междустр.интервал:  множитель 115 ин1"/>
    <w:basedOn w:val="a4"/>
    <w:rsid w:val="00AC6ADC"/>
    <w:rPr>
      <w:rFonts w:eastAsia="Times New Roman"/>
      <w:szCs w:val="20"/>
    </w:rPr>
  </w:style>
  <w:style w:type="paragraph" w:customStyle="1" w:styleId="ae">
    <w:name w:val="!!! Акт новый"/>
    <w:basedOn w:val="a4"/>
    <w:rsid w:val="00C20C0E"/>
    <w:pPr>
      <w:spacing w:line="288" w:lineRule="auto"/>
    </w:pPr>
    <w:rPr>
      <w:rFonts w:eastAsia="Times New Roman"/>
      <w:b/>
      <w:color w:val="auto"/>
      <w:szCs w:val="28"/>
    </w:rPr>
  </w:style>
  <w:style w:type="paragraph" w:customStyle="1" w:styleId="ConsPlusNormal">
    <w:name w:val="ConsPlusNormal"/>
    <w:rsid w:val="00B47D4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B47D4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footnote text"/>
    <w:basedOn w:val="a0"/>
    <w:link w:val="af0"/>
    <w:semiHidden/>
    <w:rsid w:val="00B47D4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B47D41"/>
    <w:rPr>
      <w:lang w:val="ru-RU" w:eastAsia="en-US" w:bidi="ar-SA"/>
    </w:rPr>
  </w:style>
  <w:style w:type="character" w:styleId="af1">
    <w:name w:val="footnote reference"/>
    <w:semiHidden/>
    <w:rsid w:val="00B47D41"/>
    <w:rPr>
      <w:rFonts w:cs="Times New Roman"/>
      <w:vertAlign w:val="superscript"/>
    </w:rPr>
  </w:style>
  <w:style w:type="paragraph" w:customStyle="1" w:styleId="10">
    <w:name w:val="Абзац списка1"/>
    <w:basedOn w:val="a0"/>
    <w:rsid w:val="00B47D41"/>
    <w:pPr>
      <w:ind w:left="720"/>
      <w:contextualSpacing/>
    </w:pPr>
  </w:style>
  <w:style w:type="character" w:customStyle="1" w:styleId="a5">
    <w:name w:val="!!! Акт Знак"/>
    <w:link w:val="a4"/>
    <w:rsid w:val="00B47D41"/>
    <w:rPr>
      <w:rFonts w:eastAsia="Calibri" w:cs="Calibri"/>
      <w:color w:val="000000"/>
      <w:sz w:val="28"/>
      <w:szCs w:val="22"/>
      <w:lang w:val="ru-RU" w:eastAsia="ru-RU" w:bidi="ar-SA"/>
    </w:rPr>
  </w:style>
  <w:style w:type="character" w:customStyle="1" w:styleId="a9">
    <w:name w:val="!!! Знак"/>
    <w:link w:val="a8"/>
    <w:rsid w:val="00B47D41"/>
    <w:rPr>
      <w:sz w:val="28"/>
      <w:szCs w:val="28"/>
      <w:lang w:val="ru-RU" w:eastAsia="en-US" w:bidi="ar-SA"/>
    </w:rPr>
  </w:style>
  <w:style w:type="paragraph" w:customStyle="1" w:styleId="af2">
    <w:name w:val="!"/>
    <w:basedOn w:val="ConsPlusNormal"/>
    <w:rsid w:val="00B47D41"/>
    <w:pPr>
      <w:spacing w:line="288" w:lineRule="auto"/>
      <w:ind w:firstLine="709"/>
      <w:jc w:val="both"/>
    </w:pPr>
    <w:rPr>
      <w:rFonts w:ascii="Times New Roman" w:hAnsi="Times New Roman" w:cs="Times New Roman"/>
      <w:color w:val="339966"/>
      <w:sz w:val="28"/>
      <w:szCs w:val="28"/>
    </w:rPr>
  </w:style>
  <w:style w:type="character" w:styleId="af3">
    <w:name w:val="Hyperlink"/>
    <w:rsid w:val="00D32CBA"/>
    <w:rPr>
      <w:color w:val="0000FF"/>
      <w:u w:val="single"/>
    </w:rPr>
  </w:style>
  <w:style w:type="paragraph" w:customStyle="1" w:styleId="af4">
    <w:name w:val="!!"/>
    <w:basedOn w:val="a0"/>
    <w:rsid w:val="00F523EF"/>
  </w:style>
  <w:style w:type="paragraph" w:styleId="af5">
    <w:name w:val="header"/>
    <w:basedOn w:val="a0"/>
    <w:link w:val="af6"/>
    <w:uiPriority w:val="99"/>
    <w:rsid w:val="00292223"/>
    <w:pPr>
      <w:tabs>
        <w:tab w:val="center" w:pos="4677"/>
        <w:tab w:val="right" w:pos="9355"/>
      </w:tabs>
    </w:pPr>
  </w:style>
  <w:style w:type="paragraph" w:styleId="af7">
    <w:name w:val="footer"/>
    <w:basedOn w:val="a0"/>
    <w:link w:val="af8"/>
    <w:uiPriority w:val="99"/>
    <w:rsid w:val="00292223"/>
    <w:pPr>
      <w:tabs>
        <w:tab w:val="center" w:pos="4677"/>
        <w:tab w:val="right" w:pos="9355"/>
      </w:tabs>
    </w:pPr>
  </w:style>
  <w:style w:type="character" w:styleId="af9">
    <w:name w:val="page number"/>
    <w:basedOn w:val="a1"/>
    <w:rsid w:val="00292223"/>
  </w:style>
  <w:style w:type="character" w:customStyle="1" w:styleId="af8">
    <w:name w:val="Нижний колонтитул Знак"/>
    <w:link w:val="af7"/>
    <w:uiPriority w:val="99"/>
    <w:rsid w:val="004E4747"/>
    <w:rPr>
      <w:sz w:val="28"/>
      <w:szCs w:val="22"/>
      <w:lang w:val="ru-RU" w:eastAsia="en-US" w:bidi="ar-SA"/>
    </w:rPr>
  </w:style>
  <w:style w:type="paragraph" w:styleId="afa">
    <w:name w:val="Balloon Text"/>
    <w:basedOn w:val="a0"/>
    <w:link w:val="afb"/>
    <w:rsid w:val="001B7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1B7BBD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Верхний колонтитул Знак"/>
    <w:link w:val="af5"/>
    <w:uiPriority w:val="99"/>
    <w:rsid w:val="008636AE"/>
    <w:rPr>
      <w:sz w:val="28"/>
      <w:szCs w:val="22"/>
      <w:lang w:eastAsia="en-US"/>
    </w:rPr>
  </w:style>
  <w:style w:type="character" w:customStyle="1" w:styleId="afc">
    <w:name w:val="Неразрешенное упоминание"/>
    <w:uiPriority w:val="99"/>
    <w:semiHidden/>
    <w:unhideWhenUsed/>
    <w:rsid w:val="00446D00"/>
    <w:rPr>
      <w:color w:val="605E5C"/>
      <w:shd w:val="clear" w:color="auto" w:fill="E1DFDD"/>
    </w:rPr>
  </w:style>
  <w:style w:type="character" w:styleId="afd">
    <w:name w:val="annotation reference"/>
    <w:rsid w:val="00560DA3"/>
    <w:rPr>
      <w:sz w:val="16"/>
      <w:szCs w:val="16"/>
    </w:rPr>
  </w:style>
  <w:style w:type="paragraph" w:styleId="afe">
    <w:name w:val="annotation text"/>
    <w:basedOn w:val="a0"/>
    <w:link w:val="aff"/>
    <w:rsid w:val="00560DA3"/>
    <w:rPr>
      <w:sz w:val="20"/>
      <w:szCs w:val="20"/>
    </w:rPr>
  </w:style>
  <w:style w:type="character" w:customStyle="1" w:styleId="aff">
    <w:name w:val="Текст примечания Знак"/>
    <w:link w:val="afe"/>
    <w:rsid w:val="00560DA3"/>
    <w:rPr>
      <w:lang w:eastAsia="en-US"/>
    </w:rPr>
  </w:style>
  <w:style w:type="paragraph" w:styleId="aff0">
    <w:name w:val="annotation subject"/>
    <w:basedOn w:val="afe"/>
    <w:next w:val="afe"/>
    <w:link w:val="aff1"/>
    <w:rsid w:val="00560DA3"/>
    <w:rPr>
      <w:b/>
      <w:bCs/>
    </w:rPr>
  </w:style>
  <w:style w:type="character" w:customStyle="1" w:styleId="aff1">
    <w:name w:val="Тема примечания Знак"/>
    <w:link w:val="aff0"/>
    <w:rsid w:val="00560DA3"/>
    <w:rPr>
      <w:b/>
      <w:bCs/>
      <w:lang w:eastAsia="en-US"/>
    </w:rPr>
  </w:style>
  <w:style w:type="paragraph" w:styleId="aff2">
    <w:name w:val="endnote text"/>
    <w:basedOn w:val="a0"/>
    <w:link w:val="aff3"/>
    <w:rsid w:val="00BD163E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BD163E"/>
    <w:rPr>
      <w:lang w:eastAsia="en-US"/>
    </w:rPr>
  </w:style>
  <w:style w:type="character" w:styleId="aff4">
    <w:name w:val="endnote reference"/>
    <w:basedOn w:val="a1"/>
    <w:rsid w:val="00BD16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7D41"/>
    <w:pPr>
      <w:spacing w:line="288" w:lineRule="auto"/>
      <w:ind w:firstLine="709"/>
      <w:jc w:val="both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!! Акт"/>
    <w:link w:val="a5"/>
    <w:rsid w:val="0034290C"/>
    <w:pPr>
      <w:spacing w:line="312" w:lineRule="auto"/>
      <w:ind w:firstLine="709"/>
      <w:jc w:val="both"/>
    </w:pPr>
    <w:rPr>
      <w:rFonts w:eastAsia="Calibri" w:cs="Calibri"/>
      <w:color w:val="000000"/>
      <w:sz w:val="28"/>
      <w:szCs w:val="22"/>
    </w:rPr>
  </w:style>
  <w:style w:type="paragraph" w:customStyle="1" w:styleId="a">
    <w:name w:val="!!! Акт Заголовок раздела"/>
    <w:basedOn w:val="a0"/>
    <w:rsid w:val="000B5484"/>
    <w:pPr>
      <w:numPr>
        <w:numId w:val="1"/>
      </w:numPr>
    </w:pPr>
    <w:rPr>
      <w:b/>
      <w:szCs w:val="28"/>
    </w:rPr>
  </w:style>
  <w:style w:type="paragraph" w:customStyle="1" w:styleId="2">
    <w:name w:val="!!! Акт2"/>
    <w:basedOn w:val="a4"/>
    <w:rsid w:val="00F805FD"/>
    <w:rPr>
      <w:b/>
    </w:rPr>
  </w:style>
  <w:style w:type="paragraph" w:customStyle="1" w:styleId="3">
    <w:name w:val="!!! Акт3"/>
    <w:basedOn w:val="a4"/>
    <w:rsid w:val="00F805FD"/>
  </w:style>
  <w:style w:type="paragraph" w:customStyle="1" w:styleId="a6">
    <w:name w:val="!!! Письма"/>
    <w:basedOn w:val="a0"/>
    <w:rsid w:val="008E2424"/>
    <w:pPr>
      <w:autoSpaceDE w:val="0"/>
      <w:autoSpaceDN w:val="0"/>
      <w:adjustRightInd w:val="0"/>
      <w:spacing w:line="276" w:lineRule="auto"/>
    </w:pPr>
    <w:rPr>
      <w:szCs w:val="28"/>
    </w:rPr>
  </w:style>
  <w:style w:type="paragraph" w:customStyle="1" w:styleId="a7">
    <w:name w:val="Стиль !!! Акт + По ширине"/>
    <w:basedOn w:val="a4"/>
    <w:rsid w:val="00C733EB"/>
    <w:pPr>
      <w:spacing w:after="200"/>
    </w:pPr>
    <w:rPr>
      <w:szCs w:val="20"/>
    </w:rPr>
  </w:style>
  <w:style w:type="paragraph" w:customStyle="1" w:styleId="a8">
    <w:name w:val="!!!"/>
    <w:basedOn w:val="a0"/>
    <w:link w:val="a9"/>
    <w:rsid w:val="004F2AA3"/>
    <w:rPr>
      <w:szCs w:val="28"/>
    </w:rPr>
  </w:style>
  <w:style w:type="paragraph" w:customStyle="1" w:styleId="aa">
    <w:name w:val="!!! Письмо"/>
    <w:basedOn w:val="a0"/>
    <w:rsid w:val="00AC6ADC"/>
    <w:pPr>
      <w:spacing w:after="160" w:line="312" w:lineRule="auto"/>
    </w:pPr>
    <w:rPr>
      <w:szCs w:val="28"/>
    </w:rPr>
  </w:style>
  <w:style w:type="paragraph" w:customStyle="1" w:styleId="1">
    <w:name w:val="Стиль1"/>
    <w:basedOn w:val="a0"/>
    <w:rsid w:val="0026762C"/>
    <w:pPr>
      <w:ind w:firstLine="720"/>
    </w:pPr>
    <w:rPr>
      <w:rFonts w:ascii="Arial Narrow" w:hAnsi="Arial Narrow" w:cs="Arial"/>
      <w:szCs w:val="28"/>
    </w:rPr>
  </w:style>
  <w:style w:type="paragraph" w:customStyle="1" w:styleId="ab">
    <w:name w:val="!!! Договор"/>
    <w:basedOn w:val="a0"/>
    <w:rsid w:val="007F2154"/>
    <w:pPr>
      <w:ind w:firstLine="720"/>
    </w:pPr>
    <w:rPr>
      <w:rFonts w:ascii="Arial Narrow" w:hAnsi="Arial Narrow" w:cs="Arial"/>
      <w:szCs w:val="28"/>
    </w:rPr>
  </w:style>
  <w:style w:type="paragraph" w:customStyle="1" w:styleId="ac">
    <w:name w:val="!!! Д"/>
    <w:basedOn w:val="a0"/>
    <w:rsid w:val="002D4846"/>
    <w:pPr>
      <w:spacing w:line="264" w:lineRule="auto"/>
    </w:pPr>
    <w:rPr>
      <w:szCs w:val="28"/>
    </w:rPr>
  </w:style>
  <w:style w:type="paragraph" w:customStyle="1" w:styleId="115">
    <w:name w:val="Стиль !!! Акт + Междустр.интервал:  множитель 115 ин"/>
    <w:basedOn w:val="a4"/>
    <w:rsid w:val="00724547"/>
    <w:pPr>
      <w:spacing w:line="288" w:lineRule="auto"/>
    </w:pPr>
    <w:rPr>
      <w:rFonts w:eastAsia="Times New Roman"/>
      <w:szCs w:val="20"/>
    </w:rPr>
  </w:style>
  <w:style w:type="paragraph" w:customStyle="1" w:styleId="ad">
    <w:name w:val="!!! Жалоба"/>
    <w:basedOn w:val="a0"/>
    <w:rsid w:val="00CA7CFF"/>
    <w:pPr>
      <w:spacing w:line="276" w:lineRule="auto"/>
    </w:pPr>
    <w:rPr>
      <w:szCs w:val="28"/>
    </w:rPr>
  </w:style>
  <w:style w:type="paragraph" w:customStyle="1" w:styleId="1151">
    <w:name w:val="Стиль !!! Акт + Междустр.интервал:  множитель 115 ин1"/>
    <w:basedOn w:val="a4"/>
    <w:rsid w:val="00AC6ADC"/>
    <w:rPr>
      <w:rFonts w:eastAsia="Times New Roman"/>
      <w:szCs w:val="20"/>
    </w:rPr>
  </w:style>
  <w:style w:type="paragraph" w:customStyle="1" w:styleId="ae">
    <w:name w:val="!!! Акт новый"/>
    <w:basedOn w:val="a4"/>
    <w:rsid w:val="00C20C0E"/>
    <w:pPr>
      <w:spacing w:line="288" w:lineRule="auto"/>
    </w:pPr>
    <w:rPr>
      <w:rFonts w:eastAsia="Times New Roman"/>
      <w:b/>
      <w:color w:val="auto"/>
      <w:szCs w:val="28"/>
    </w:rPr>
  </w:style>
  <w:style w:type="paragraph" w:customStyle="1" w:styleId="ConsPlusNormal">
    <w:name w:val="ConsPlusNormal"/>
    <w:rsid w:val="00B47D4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B47D4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footnote text"/>
    <w:basedOn w:val="a0"/>
    <w:link w:val="af0"/>
    <w:semiHidden/>
    <w:rsid w:val="00B47D4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B47D41"/>
    <w:rPr>
      <w:lang w:val="ru-RU" w:eastAsia="en-US" w:bidi="ar-SA"/>
    </w:rPr>
  </w:style>
  <w:style w:type="character" w:styleId="af1">
    <w:name w:val="footnote reference"/>
    <w:semiHidden/>
    <w:rsid w:val="00B47D41"/>
    <w:rPr>
      <w:rFonts w:cs="Times New Roman"/>
      <w:vertAlign w:val="superscript"/>
    </w:rPr>
  </w:style>
  <w:style w:type="paragraph" w:customStyle="1" w:styleId="10">
    <w:name w:val="Абзац списка1"/>
    <w:basedOn w:val="a0"/>
    <w:rsid w:val="00B47D41"/>
    <w:pPr>
      <w:ind w:left="720"/>
      <w:contextualSpacing/>
    </w:pPr>
  </w:style>
  <w:style w:type="character" w:customStyle="1" w:styleId="a5">
    <w:name w:val="!!! Акт Знак"/>
    <w:link w:val="a4"/>
    <w:rsid w:val="00B47D41"/>
    <w:rPr>
      <w:rFonts w:eastAsia="Calibri" w:cs="Calibri"/>
      <w:color w:val="000000"/>
      <w:sz w:val="28"/>
      <w:szCs w:val="22"/>
      <w:lang w:val="ru-RU" w:eastAsia="ru-RU" w:bidi="ar-SA"/>
    </w:rPr>
  </w:style>
  <w:style w:type="character" w:customStyle="1" w:styleId="a9">
    <w:name w:val="!!! Знак"/>
    <w:link w:val="a8"/>
    <w:rsid w:val="00B47D41"/>
    <w:rPr>
      <w:sz w:val="28"/>
      <w:szCs w:val="28"/>
      <w:lang w:val="ru-RU" w:eastAsia="en-US" w:bidi="ar-SA"/>
    </w:rPr>
  </w:style>
  <w:style w:type="paragraph" w:customStyle="1" w:styleId="af2">
    <w:name w:val="!"/>
    <w:basedOn w:val="ConsPlusNormal"/>
    <w:rsid w:val="00B47D41"/>
    <w:pPr>
      <w:spacing w:line="288" w:lineRule="auto"/>
      <w:ind w:firstLine="709"/>
      <w:jc w:val="both"/>
    </w:pPr>
    <w:rPr>
      <w:rFonts w:ascii="Times New Roman" w:hAnsi="Times New Roman" w:cs="Times New Roman"/>
      <w:color w:val="339966"/>
      <w:sz w:val="28"/>
      <w:szCs w:val="28"/>
    </w:rPr>
  </w:style>
  <w:style w:type="character" w:styleId="af3">
    <w:name w:val="Hyperlink"/>
    <w:rsid w:val="00D32CBA"/>
    <w:rPr>
      <w:color w:val="0000FF"/>
      <w:u w:val="single"/>
    </w:rPr>
  </w:style>
  <w:style w:type="paragraph" w:customStyle="1" w:styleId="af4">
    <w:name w:val="!!"/>
    <w:basedOn w:val="a0"/>
    <w:rsid w:val="00F523EF"/>
  </w:style>
  <w:style w:type="paragraph" w:styleId="af5">
    <w:name w:val="header"/>
    <w:basedOn w:val="a0"/>
    <w:link w:val="af6"/>
    <w:uiPriority w:val="99"/>
    <w:rsid w:val="00292223"/>
    <w:pPr>
      <w:tabs>
        <w:tab w:val="center" w:pos="4677"/>
        <w:tab w:val="right" w:pos="9355"/>
      </w:tabs>
    </w:pPr>
  </w:style>
  <w:style w:type="paragraph" w:styleId="af7">
    <w:name w:val="footer"/>
    <w:basedOn w:val="a0"/>
    <w:link w:val="af8"/>
    <w:uiPriority w:val="99"/>
    <w:rsid w:val="00292223"/>
    <w:pPr>
      <w:tabs>
        <w:tab w:val="center" w:pos="4677"/>
        <w:tab w:val="right" w:pos="9355"/>
      </w:tabs>
    </w:pPr>
  </w:style>
  <w:style w:type="character" w:styleId="af9">
    <w:name w:val="page number"/>
    <w:basedOn w:val="a1"/>
    <w:rsid w:val="00292223"/>
  </w:style>
  <w:style w:type="character" w:customStyle="1" w:styleId="af8">
    <w:name w:val="Нижний колонтитул Знак"/>
    <w:link w:val="af7"/>
    <w:uiPriority w:val="99"/>
    <w:rsid w:val="004E4747"/>
    <w:rPr>
      <w:sz w:val="28"/>
      <w:szCs w:val="22"/>
      <w:lang w:val="ru-RU" w:eastAsia="en-US" w:bidi="ar-SA"/>
    </w:rPr>
  </w:style>
  <w:style w:type="paragraph" w:styleId="afa">
    <w:name w:val="Balloon Text"/>
    <w:basedOn w:val="a0"/>
    <w:link w:val="afb"/>
    <w:rsid w:val="001B7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1B7BBD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Верхний колонтитул Знак"/>
    <w:link w:val="af5"/>
    <w:uiPriority w:val="99"/>
    <w:rsid w:val="008636AE"/>
    <w:rPr>
      <w:sz w:val="28"/>
      <w:szCs w:val="22"/>
      <w:lang w:eastAsia="en-US"/>
    </w:rPr>
  </w:style>
  <w:style w:type="character" w:customStyle="1" w:styleId="afc">
    <w:name w:val="Неразрешенное упоминание"/>
    <w:uiPriority w:val="99"/>
    <w:semiHidden/>
    <w:unhideWhenUsed/>
    <w:rsid w:val="00446D00"/>
    <w:rPr>
      <w:color w:val="605E5C"/>
      <w:shd w:val="clear" w:color="auto" w:fill="E1DFDD"/>
    </w:rPr>
  </w:style>
  <w:style w:type="character" w:styleId="afd">
    <w:name w:val="annotation reference"/>
    <w:rsid w:val="00560DA3"/>
    <w:rPr>
      <w:sz w:val="16"/>
      <w:szCs w:val="16"/>
    </w:rPr>
  </w:style>
  <w:style w:type="paragraph" w:styleId="afe">
    <w:name w:val="annotation text"/>
    <w:basedOn w:val="a0"/>
    <w:link w:val="aff"/>
    <w:rsid w:val="00560DA3"/>
    <w:rPr>
      <w:sz w:val="20"/>
      <w:szCs w:val="20"/>
    </w:rPr>
  </w:style>
  <w:style w:type="character" w:customStyle="1" w:styleId="aff">
    <w:name w:val="Текст примечания Знак"/>
    <w:link w:val="afe"/>
    <w:rsid w:val="00560DA3"/>
    <w:rPr>
      <w:lang w:eastAsia="en-US"/>
    </w:rPr>
  </w:style>
  <w:style w:type="paragraph" w:styleId="aff0">
    <w:name w:val="annotation subject"/>
    <w:basedOn w:val="afe"/>
    <w:next w:val="afe"/>
    <w:link w:val="aff1"/>
    <w:rsid w:val="00560DA3"/>
    <w:rPr>
      <w:b/>
      <w:bCs/>
    </w:rPr>
  </w:style>
  <w:style w:type="character" w:customStyle="1" w:styleId="aff1">
    <w:name w:val="Тема примечания Знак"/>
    <w:link w:val="aff0"/>
    <w:rsid w:val="00560DA3"/>
    <w:rPr>
      <w:b/>
      <w:bCs/>
      <w:lang w:eastAsia="en-US"/>
    </w:rPr>
  </w:style>
  <w:style w:type="paragraph" w:styleId="aff2">
    <w:name w:val="endnote text"/>
    <w:basedOn w:val="a0"/>
    <w:link w:val="aff3"/>
    <w:rsid w:val="00BD163E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BD163E"/>
    <w:rPr>
      <w:lang w:eastAsia="en-US"/>
    </w:rPr>
  </w:style>
  <w:style w:type="character" w:styleId="aff4">
    <w:name w:val="endnote reference"/>
    <w:basedOn w:val="a1"/>
    <w:rsid w:val="00BD1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BCC4FC4DDAACDFF4B96E4E4D32EEE63A1CD3A3801BC296E9B3943AF3D405E9D34756F1F4F9CB73D9P3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2</b:Tag>
    <b:SourceType>Book</b:SourceType>
    <b:Guid>{16E63A9D-6D57-4EC0-AC8E-10B2B41DB29A}</b:Guid>
    <b:RefOrder>1</b:RefOrder>
  </b:Source>
</b:Sources>
</file>

<file path=customXml/itemProps1.xml><?xml version="1.0" encoding="utf-8"?>
<ds:datastoreItem xmlns:ds="http://schemas.openxmlformats.org/officeDocument/2006/customXml" ds:itemID="{E26C461C-2C49-44BE-B4F2-97E8506C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договора о предоставлении субсидии из бюджета города Москвы с условием о плановом (авансовом) перечислении части субсидии</vt:lpstr>
    </vt:vector>
  </TitlesOfParts>
  <Company/>
  <LinksUpToDate>false</LinksUpToDate>
  <CharactersWithSpaces>28352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consultantplus://offline/ref=A7BCC4FC4DDAACDFF4B96E4E4D32EEE63A1CD3A3801BC296E9B3943AF3D405E9D34756F1F4F9CB73D9P3ODJ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о предоставлении субсидии из бюджета города Москвы с условием о плановом (авансовом) перечислении части субсидии</dc:title>
  <dc:creator>EVK</dc:creator>
  <cp:lastModifiedBy>1</cp:lastModifiedBy>
  <cp:revision>53</cp:revision>
  <cp:lastPrinted>2023-03-03T09:15:00Z</cp:lastPrinted>
  <dcterms:created xsi:type="dcterms:W3CDTF">2023-02-09T13:49:00Z</dcterms:created>
  <dcterms:modified xsi:type="dcterms:W3CDTF">2023-03-03T09:15:00Z</dcterms:modified>
</cp:coreProperties>
</file>