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A40" w:rsidRPr="00F71E64" w:rsidRDefault="00886A40" w:rsidP="000C59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71E64">
        <w:rPr>
          <w:rFonts w:ascii="Times New Roman" w:hAnsi="Times New Roman" w:cs="Times New Roman"/>
          <w:sz w:val="28"/>
          <w:szCs w:val="28"/>
        </w:rPr>
        <w:t>Таблица соответствия</w:t>
      </w:r>
    </w:p>
    <w:p w:rsidR="00CC3AEF" w:rsidRPr="0089159D" w:rsidRDefault="00886A40" w:rsidP="00CC3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159D">
        <w:rPr>
          <w:rFonts w:ascii="Times New Roman" w:hAnsi="Times New Roman" w:cs="Times New Roman"/>
          <w:sz w:val="28"/>
          <w:szCs w:val="28"/>
        </w:rPr>
        <w:t xml:space="preserve">изменяемых </w:t>
      </w:r>
      <w:r w:rsidR="00CC3AEF" w:rsidRPr="0089159D">
        <w:rPr>
          <w:rFonts w:ascii="Times New Roman" w:hAnsi="Times New Roman" w:cs="Times New Roman"/>
          <w:sz w:val="28"/>
          <w:szCs w:val="28"/>
        </w:rPr>
        <w:t>кодов подвидов по видам доходов главных</w:t>
      </w:r>
    </w:p>
    <w:p w:rsidR="00CC3AEF" w:rsidRPr="0089159D" w:rsidRDefault="00CC3AEF" w:rsidP="00CC3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159D">
        <w:rPr>
          <w:rFonts w:ascii="Times New Roman" w:hAnsi="Times New Roman" w:cs="Times New Roman"/>
          <w:sz w:val="28"/>
          <w:szCs w:val="28"/>
        </w:rPr>
        <w:t>администраторов доходов бюджетов Донецкой Народной Республики</w:t>
      </w:r>
    </w:p>
    <w:p w:rsidR="000C5956" w:rsidRPr="0089159D" w:rsidRDefault="000C5956" w:rsidP="00CC3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159D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CC3AEF" w:rsidRPr="0089159D">
        <w:rPr>
          <w:rFonts w:ascii="Times New Roman" w:hAnsi="Times New Roman" w:cs="Times New Roman"/>
          <w:sz w:val="28"/>
          <w:szCs w:val="28"/>
        </w:rPr>
        <w:t>7</w:t>
      </w:r>
      <w:r w:rsidRPr="0089159D">
        <w:rPr>
          <w:rFonts w:ascii="Times New Roman" w:hAnsi="Times New Roman" w:cs="Times New Roman"/>
          <w:sz w:val="28"/>
          <w:szCs w:val="28"/>
        </w:rPr>
        <w:t xml:space="preserve"> к Порядку применения бюджетной классификации Российской Федерации в части, </w:t>
      </w:r>
      <w:r w:rsidRPr="0089159D">
        <w:rPr>
          <w:rFonts w:ascii="Times New Roman" w:hAnsi="Times New Roman" w:cs="Times New Roman"/>
          <w:sz w:val="28"/>
          <w:szCs w:val="28"/>
        </w:rPr>
        <w:br/>
        <w:t xml:space="preserve">относящейся к бюджету Донецкой Народной Республики и бюджету Территориального фонда обязательного медицинского страхования Донецкой Народной Республики, утвержденному приказом </w:t>
      </w:r>
      <w:r w:rsidR="00960360">
        <w:rPr>
          <w:rFonts w:ascii="Times New Roman" w:hAnsi="Times New Roman" w:cs="Times New Roman"/>
          <w:sz w:val="28"/>
          <w:szCs w:val="28"/>
        </w:rPr>
        <w:br/>
      </w:r>
      <w:r w:rsidRPr="0089159D">
        <w:rPr>
          <w:rFonts w:ascii="Times New Roman" w:hAnsi="Times New Roman" w:cs="Times New Roman"/>
          <w:sz w:val="28"/>
          <w:szCs w:val="28"/>
        </w:rPr>
        <w:t xml:space="preserve">Министерства финансов Донецкой Народной Республики от 26.12.2022 № 221, </w:t>
      </w:r>
      <w:r w:rsidR="00960360">
        <w:rPr>
          <w:rFonts w:ascii="Times New Roman" w:hAnsi="Times New Roman" w:cs="Times New Roman"/>
          <w:sz w:val="28"/>
          <w:szCs w:val="28"/>
        </w:rPr>
        <w:br/>
      </w:r>
      <w:r w:rsidRPr="0089159D">
        <w:rPr>
          <w:rFonts w:ascii="Times New Roman" w:hAnsi="Times New Roman" w:cs="Times New Roman"/>
          <w:sz w:val="28"/>
          <w:szCs w:val="28"/>
        </w:rPr>
        <w:t xml:space="preserve">зарегистрированным в Министерстве юстиции Донецкой Народной Республики 27.12.2022 </w:t>
      </w:r>
      <w:r w:rsidR="0096036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9159D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89159D">
        <w:rPr>
          <w:rFonts w:ascii="Times New Roman" w:hAnsi="Times New Roman" w:cs="Times New Roman"/>
          <w:sz w:val="28"/>
          <w:szCs w:val="28"/>
        </w:rPr>
        <w:t xml:space="preserve"> регистрационным № 5400)</w:t>
      </w:r>
    </w:p>
    <w:p w:rsidR="00BF7D0E" w:rsidRPr="00472742" w:rsidRDefault="00BF7D0E" w:rsidP="00C507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tbl>
      <w:tblPr>
        <w:tblStyle w:val="a3"/>
        <w:tblW w:w="15134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43"/>
        <w:gridCol w:w="3828"/>
        <w:gridCol w:w="2976"/>
        <w:gridCol w:w="3544"/>
        <w:gridCol w:w="1843"/>
      </w:tblGrid>
      <w:tr w:rsidR="00424BE9" w:rsidRPr="00AF2699" w:rsidTr="006D2D4D">
        <w:trPr>
          <w:trHeight w:val="775"/>
          <w:tblHeader/>
        </w:trPr>
        <w:tc>
          <w:tcPr>
            <w:tcW w:w="6771" w:type="dxa"/>
            <w:gridSpan w:val="2"/>
            <w:tcBorders>
              <w:bottom w:val="single" w:sz="4" w:space="0" w:color="auto"/>
            </w:tcBorders>
            <w:vAlign w:val="center"/>
          </w:tcPr>
          <w:p w:rsidR="00CC3AEF" w:rsidRPr="0089159D" w:rsidRDefault="00424BE9" w:rsidP="002E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9D">
              <w:rPr>
                <w:rFonts w:ascii="Times New Roman" w:hAnsi="Times New Roman" w:cs="Times New Roman"/>
                <w:sz w:val="24"/>
                <w:szCs w:val="24"/>
              </w:rPr>
              <w:t xml:space="preserve">Коды </w:t>
            </w:r>
            <w:r w:rsidR="00CC3AEF" w:rsidRPr="0089159D">
              <w:rPr>
                <w:rFonts w:ascii="Times New Roman" w:hAnsi="Times New Roman" w:cs="Times New Roman"/>
                <w:sz w:val="24"/>
                <w:szCs w:val="24"/>
              </w:rPr>
              <w:t>подвидов по видам доходов главных</w:t>
            </w:r>
          </w:p>
          <w:p w:rsidR="00424BE9" w:rsidRPr="0089159D" w:rsidRDefault="00CC3AEF" w:rsidP="002E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9D">
              <w:rPr>
                <w:rFonts w:ascii="Times New Roman" w:hAnsi="Times New Roman" w:cs="Times New Roman"/>
                <w:sz w:val="24"/>
                <w:szCs w:val="24"/>
              </w:rPr>
              <w:t>администраторов доходов бюджетов</w:t>
            </w:r>
          </w:p>
          <w:p w:rsidR="00424BE9" w:rsidRPr="0089159D" w:rsidRDefault="00424BE9" w:rsidP="00892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9D">
              <w:rPr>
                <w:rFonts w:ascii="Times New Roman" w:hAnsi="Times New Roman" w:cs="Times New Roman"/>
                <w:sz w:val="24"/>
                <w:szCs w:val="24"/>
              </w:rPr>
              <w:t>по состоянию на 01.0</w:t>
            </w:r>
            <w:r w:rsidR="00892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9159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vAlign w:val="center"/>
          </w:tcPr>
          <w:p w:rsidR="00CC3AEF" w:rsidRPr="0089159D" w:rsidRDefault="00CC3AEF" w:rsidP="002E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9D">
              <w:rPr>
                <w:rFonts w:ascii="Times New Roman" w:hAnsi="Times New Roman" w:cs="Times New Roman"/>
                <w:sz w:val="24"/>
                <w:szCs w:val="24"/>
              </w:rPr>
              <w:t>Коды подвидов по видам доходов главных</w:t>
            </w:r>
          </w:p>
          <w:p w:rsidR="00CC3AEF" w:rsidRPr="0089159D" w:rsidRDefault="00CC3AEF" w:rsidP="002E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9D">
              <w:rPr>
                <w:rFonts w:ascii="Times New Roman" w:hAnsi="Times New Roman" w:cs="Times New Roman"/>
                <w:sz w:val="24"/>
                <w:szCs w:val="24"/>
              </w:rPr>
              <w:t>администраторов доходов бюджетов</w:t>
            </w:r>
          </w:p>
          <w:p w:rsidR="00424BE9" w:rsidRPr="0089159D" w:rsidRDefault="00424BE9" w:rsidP="00892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9D">
              <w:rPr>
                <w:rFonts w:ascii="Times New Roman" w:hAnsi="Times New Roman" w:cs="Times New Roman"/>
                <w:sz w:val="24"/>
                <w:szCs w:val="24"/>
              </w:rPr>
              <w:t>по состоянию на 01.0</w:t>
            </w:r>
            <w:r w:rsidR="008923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9159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:rsidR="00424BE9" w:rsidRPr="00AF2699" w:rsidRDefault="00424BE9" w:rsidP="0042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9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24BE9" w:rsidRPr="00AF2699" w:rsidTr="006D2D4D">
        <w:trPr>
          <w:trHeight w:val="183"/>
          <w:tblHeader/>
        </w:trPr>
        <w:tc>
          <w:tcPr>
            <w:tcW w:w="2943" w:type="dxa"/>
            <w:vAlign w:val="center"/>
          </w:tcPr>
          <w:p w:rsidR="00424BE9" w:rsidRPr="00AF2699" w:rsidRDefault="00424BE9" w:rsidP="00C5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828" w:type="dxa"/>
            <w:vAlign w:val="center"/>
          </w:tcPr>
          <w:p w:rsidR="00424BE9" w:rsidRPr="00AF2699" w:rsidRDefault="00424BE9" w:rsidP="002E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76" w:type="dxa"/>
            <w:vAlign w:val="center"/>
          </w:tcPr>
          <w:p w:rsidR="00424BE9" w:rsidRPr="00AF2699" w:rsidRDefault="00424BE9" w:rsidP="002E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544" w:type="dxa"/>
            <w:vAlign w:val="center"/>
          </w:tcPr>
          <w:p w:rsidR="00424BE9" w:rsidRPr="00AF2699" w:rsidRDefault="00424BE9" w:rsidP="002E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Merge/>
            <w:tcBorders>
              <w:bottom w:val="nil"/>
            </w:tcBorders>
            <w:vAlign w:val="center"/>
          </w:tcPr>
          <w:p w:rsidR="00424BE9" w:rsidRPr="00AF2699" w:rsidRDefault="00424BE9" w:rsidP="00C5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D4D" w:rsidRPr="00AF2699" w:rsidTr="006D2D4D">
        <w:trPr>
          <w:trHeight w:val="598"/>
        </w:trPr>
        <w:tc>
          <w:tcPr>
            <w:tcW w:w="2943" w:type="dxa"/>
            <w:vAlign w:val="center"/>
          </w:tcPr>
          <w:p w:rsidR="006D2D4D" w:rsidRDefault="006D2D4D" w:rsidP="00575B03">
            <w:pPr>
              <w:jc w:val="center"/>
            </w:pPr>
            <w:r w:rsidRPr="008718D4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3828" w:type="dxa"/>
            <w:vAlign w:val="center"/>
          </w:tcPr>
          <w:p w:rsidR="006D2D4D" w:rsidRDefault="006D2D4D" w:rsidP="002E0402">
            <w:pPr>
              <w:jc w:val="center"/>
            </w:pPr>
            <w:r w:rsidRPr="008718D4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2976" w:type="dxa"/>
            <w:vAlign w:val="center"/>
          </w:tcPr>
          <w:p w:rsidR="006D2D4D" w:rsidRPr="00D32BA0" w:rsidRDefault="006D2D4D" w:rsidP="002E0402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8923F9">
              <w:rPr>
                <w:rFonts w:ascii="Times New Roman" w:eastAsia="Times New Roman" w:hAnsi="Times New Roman" w:cs="Times New Roman"/>
                <w:lang w:eastAsia="ru-RU"/>
              </w:rPr>
              <w:t>000 2 02 25138 02 0000 150</w:t>
            </w:r>
            <w:r w:rsidRPr="002E0402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  <w:lang w:eastAsia="ru-RU"/>
              </w:rPr>
              <w:t>1</w:t>
            </w:r>
          </w:p>
        </w:tc>
        <w:tc>
          <w:tcPr>
            <w:tcW w:w="3544" w:type="dxa"/>
            <w:vAlign w:val="center"/>
          </w:tcPr>
          <w:p w:rsidR="006D2D4D" w:rsidRPr="00D32BA0" w:rsidRDefault="006D2D4D" w:rsidP="002E04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23F9">
              <w:rPr>
                <w:rFonts w:ascii="Times New Roman" w:eastAsia="Times New Roman" w:hAnsi="Times New Roman" w:cs="Times New Roman"/>
                <w:lang w:eastAsia="ru-RU"/>
              </w:rPr>
              <w:t>Субсидии бюджетам субъектов Российской Федерации на 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843" w:type="dxa"/>
            <w:vMerge w:val="restart"/>
            <w:vAlign w:val="center"/>
          </w:tcPr>
          <w:p w:rsidR="006D2D4D" w:rsidRPr="00D32BA0" w:rsidRDefault="006D2D4D" w:rsidP="00C63FFF">
            <w:pPr>
              <w:jc w:val="center"/>
              <w:rPr>
                <w:rFonts w:ascii="Times New Roman" w:hAnsi="Times New Roman" w:cs="Times New Roman"/>
              </w:rPr>
            </w:pPr>
            <w:r w:rsidRPr="00D32BA0">
              <w:rPr>
                <w:rFonts w:ascii="Times New Roman" w:hAnsi="Times New Roman" w:cs="Times New Roman"/>
              </w:rPr>
              <w:t xml:space="preserve">Изменения внесены приказом Министерства финансов ДНР </w:t>
            </w:r>
          </w:p>
          <w:p w:rsidR="006D2D4D" w:rsidRPr="00D32BA0" w:rsidRDefault="006D2D4D" w:rsidP="00C63FFF">
            <w:pPr>
              <w:jc w:val="center"/>
              <w:rPr>
                <w:rFonts w:ascii="Times New Roman" w:hAnsi="Times New Roman" w:cs="Times New Roman"/>
              </w:rPr>
            </w:pPr>
            <w:r w:rsidRPr="00D32BA0">
              <w:rPr>
                <w:rFonts w:ascii="Times New Roman" w:hAnsi="Times New Roman" w:cs="Times New Roman"/>
              </w:rPr>
              <w:t>от 0</w:t>
            </w:r>
            <w:r>
              <w:rPr>
                <w:rFonts w:ascii="Times New Roman" w:hAnsi="Times New Roman" w:cs="Times New Roman"/>
              </w:rPr>
              <w:t>9</w:t>
            </w:r>
            <w:r w:rsidRPr="00D32BA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D32BA0">
              <w:rPr>
                <w:rFonts w:ascii="Times New Roman" w:hAnsi="Times New Roman" w:cs="Times New Roman"/>
              </w:rPr>
              <w:t>.2023</w:t>
            </w:r>
          </w:p>
          <w:p w:rsidR="006D2D4D" w:rsidRPr="00D32BA0" w:rsidRDefault="006D2D4D" w:rsidP="00C63FFF">
            <w:pPr>
              <w:jc w:val="center"/>
              <w:rPr>
                <w:rFonts w:ascii="Times New Roman" w:hAnsi="Times New Roman" w:cs="Times New Roman"/>
              </w:rPr>
            </w:pPr>
            <w:r w:rsidRPr="00D32BA0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78</w:t>
            </w:r>
          </w:p>
          <w:p w:rsidR="006D2D4D" w:rsidRPr="00D32BA0" w:rsidRDefault="006D2D4D" w:rsidP="00C63FFF">
            <w:pPr>
              <w:jc w:val="center"/>
              <w:rPr>
                <w:rFonts w:ascii="Times New Roman" w:hAnsi="Times New Roman" w:cs="Times New Roman"/>
              </w:rPr>
            </w:pPr>
          </w:p>
          <w:p w:rsidR="006D2D4D" w:rsidRPr="00D32BA0" w:rsidRDefault="006D2D4D" w:rsidP="00C63FFF">
            <w:pPr>
              <w:jc w:val="center"/>
              <w:rPr>
                <w:rFonts w:ascii="Times New Roman" w:hAnsi="Times New Roman" w:cs="Times New Roman"/>
              </w:rPr>
            </w:pPr>
            <w:r w:rsidRPr="002E0402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  <w:lang w:eastAsia="ru-RU"/>
              </w:rPr>
              <w:t>1</w:t>
            </w:r>
            <w:r w:rsidRPr="00D32BA0">
              <w:rPr>
                <w:rFonts w:ascii="Times New Roman" w:hAnsi="Times New Roman" w:cs="Times New Roman"/>
              </w:rPr>
              <w:t xml:space="preserve"> Добавлен код</w:t>
            </w:r>
          </w:p>
        </w:tc>
      </w:tr>
      <w:tr w:rsidR="006D2D4D" w:rsidRPr="00AF2699" w:rsidTr="006D2D4D">
        <w:trPr>
          <w:trHeight w:val="797"/>
        </w:trPr>
        <w:tc>
          <w:tcPr>
            <w:tcW w:w="2943" w:type="dxa"/>
            <w:vAlign w:val="center"/>
          </w:tcPr>
          <w:p w:rsidR="006D2D4D" w:rsidRDefault="006D2D4D" w:rsidP="00575B03">
            <w:pPr>
              <w:jc w:val="center"/>
            </w:pPr>
            <w:r w:rsidRPr="008718D4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3828" w:type="dxa"/>
            <w:vAlign w:val="center"/>
          </w:tcPr>
          <w:p w:rsidR="006D2D4D" w:rsidRDefault="006D2D4D" w:rsidP="002E0402">
            <w:pPr>
              <w:jc w:val="center"/>
            </w:pPr>
            <w:r w:rsidRPr="008718D4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2976" w:type="dxa"/>
            <w:vAlign w:val="center"/>
          </w:tcPr>
          <w:p w:rsidR="006D2D4D" w:rsidRDefault="006D2D4D" w:rsidP="00435497">
            <w:pPr>
              <w:widowControl w:val="0"/>
              <w:autoSpaceDE w:val="0"/>
              <w:autoSpaceDN w:val="0"/>
              <w:jc w:val="right"/>
            </w:pPr>
            <w:r w:rsidRPr="00435497">
              <w:rPr>
                <w:rFonts w:ascii="Times New Roman" w:eastAsia="Times New Roman" w:hAnsi="Times New Roman" w:cs="Times New Roman"/>
                <w:lang w:eastAsia="ru-RU"/>
              </w:rPr>
              <w:t>000 2 02 35128 02 0000 150</w:t>
            </w:r>
            <w:r w:rsidRPr="002E0402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  <w:lang w:eastAsia="ru-RU"/>
              </w:rPr>
              <w:t>1</w:t>
            </w:r>
          </w:p>
        </w:tc>
        <w:tc>
          <w:tcPr>
            <w:tcW w:w="3544" w:type="dxa"/>
            <w:vAlign w:val="center"/>
          </w:tcPr>
          <w:p w:rsidR="006D2D4D" w:rsidRPr="00092595" w:rsidRDefault="006D2D4D" w:rsidP="006D2D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595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1843" w:type="dxa"/>
            <w:vMerge/>
            <w:vAlign w:val="center"/>
          </w:tcPr>
          <w:p w:rsidR="006D2D4D" w:rsidRPr="00D32BA0" w:rsidRDefault="006D2D4D" w:rsidP="00182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2D4D" w:rsidRPr="00AF2699" w:rsidTr="006D2D4D">
        <w:trPr>
          <w:trHeight w:val="1417"/>
        </w:trPr>
        <w:tc>
          <w:tcPr>
            <w:tcW w:w="2943" w:type="dxa"/>
            <w:vAlign w:val="center"/>
          </w:tcPr>
          <w:p w:rsidR="006D2D4D" w:rsidRDefault="006D2D4D" w:rsidP="00575B03">
            <w:pPr>
              <w:jc w:val="center"/>
            </w:pPr>
            <w:r w:rsidRPr="00D5054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–</w:t>
            </w:r>
          </w:p>
        </w:tc>
        <w:tc>
          <w:tcPr>
            <w:tcW w:w="3828" w:type="dxa"/>
            <w:vAlign w:val="center"/>
          </w:tcPr>
          <w:p w:rsidR="006D2D4D" w:rsidRDefault="006D2D4D" w:rsidP="002E0402">
            <w:pPr>
              <w:jc w:val="center"/>
            </w:pPr>
            <w:r w:rsidRPr="00D50545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2976" w:type="dxa"/>
            <w:vAlign w:val="center"/>
          </w:tcPr>
          <w:p w:rsidR="006D2D4D" w:rsidRPr="00D32BA0" w:rsidRDefault="006D2D4D" w:rsidP="002E04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000 </w:t>
            </w:r>
            <w:r w:rsidRPr="00092595">
              <w:rPr>
                <w:rFonts w:ascii="Times New Roman" w:eastAsia="Times New Roman" w:hAnsi="Times New Roman" w:cs="Times New Roman"/>
                <w:lang w:eastAsia="ru-RU"/>
              </w:rPr>
              <w:t>2 02 49001 02 0000 150</w:t>
            </w:r>
            <w:r w:rsidRPr="002E0402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  <w:lang w:eastAsia="ru-RU"/>
              </w:rPr>
              <w:t>1</w:t>
            </w:r>
          </w:p>
        </w:tc>
        <w:tc>
          <w:tcPr>
            <w:tcW w:w="3544" w:type="dxa"/>
            <w:vAlign w:val="center"/>
          </w:tcPr>
          <w:p w:rsidR="006D2D4D" w:rsidRPr="00D32BA0" w:rsidRDefault="006D2D4D" w:rsidP="002E04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595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субъектов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1843" w:type="dxa"/>
            <w:vAlign w:val="center"/>
          </w:tcPr>
          <w:p w:rsidR="006D2D4D" w:rsidRPr="00D32BA0" w:rsidRDefault="006D2D4D" w:rsidP="00E74F3E">
            <w:pPr>
              <w:jc w:val="center"/>
              <w:rPr>
                <w:rFonts w:ascii="Times New Roman" w:hAnsi="Times New Roman" w:cs="Times New Roman"/>
              </w:rPr>
            </w:pPr>
            <w:r w:rsidRPr="00D32BA0">
              <w:rPr>
                <w:rFonts w:ascii="Times New Roman" w:hAnsi="Times New Roman" w:cs="Times New Roman"/>
              </w:rPr>
              <w:t xml:space="preserve">Изменения внесены приказом Министерства финансов ДНР </w:t>
            </w:r>
          </w:p>
          <w:p w:rsidR="006D2D4D" w:rsidRPr="00D32BA0" w:rsidRDefault="006D2D4D" w:rsidP="00E74F3E">
            <w:pPr>
              <w:jc w:val="center"/>
              <w:rPr>
                <w:rFonts w:ascii="Times New Roman" w:hAnsi="Times New Roman" w:cs="Times New Roman"/>
              </w:rPr>
            </w:pPr>
            <w:r w:rsidRPr="00D32BA0">
              <w:rPr>
                <w:rFonts w:ascii="Times New Roman" w:hAnsi="Times New Roman" w:cs="Times New Roman"/>
              </w:rPr>
              <w:t>от 0</w:t>
            </w:r>
            <w:r>
              <w:rPr>
                <w:rFonts w:ascii="Times New Roman" w:hAnsi="Times New Roman" w:cs="Times New Roman"/>
              </w:rPr>
              <w:t>9</w:t>
            </w:r>
            <w:r w:rsidRPr="00D32BA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D32BA0">
              <w:rPr>
                <w:rFonts w:ascii="Times New Roman" w:hAnsi="Times New Roman" w:cs="Times New Roman"/>
              </w:rPr>
              <w:t>.2023</w:t>
            </w:r>
          </w:p>
          <w:p w:rsidR="006D2D4D" w:rsidRPr="00D32BA0" w:rsidRDefault="006D2D4D" w:rsidP="00E74F3E">
            <w:pPr>
              <w:jc w:val="center"/>
              <w:rPr>
                <w:rFonts w:ascii="Times New Roman" w:hAnsi="Times New Roman" w:cs="Times New Roman"/>
              </w:rPr>
            </w:pPr>
            <w:r w:rsidRPr="00D32BA0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78</w:t>
            </w:r>
          </w:p>
          <w:p w:rsidR="006D2D4D" w:rsidRPr="00D32BA0" w:rsidRDefault="006D2D4D" w:rsidP="00E74F3E">
            <w:pPr>
              <w:jc w:val="center"/>
              <w:rPr>
                <w:rFonts w:ascii="Times New Roman" w:hAnsi="Times New Roman" w:cs="Times New Roman"/>
              </w:rPr>
            </w:pPr>
          </w:p>
          <w:p w:rsidR="006D2D4D" w:rsidRPr="00D32BA0" w:rsidRDefault="006D2D4D" w:rsidP="00E74F3E">
            <w:pPr>
              <w:jc w:val="center"/>
              <w:rPr>
                <w:rFonts w:ascii="Times New Roman" w:hAnsi="Times New Roman" w:cs="Times New Roman"/>
              </w:rPr>
            </w:pPr>
            <w:r w:rsidRPr="002E0402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  <w:lang w:eastAsia="ru-RU"/>
              </w:rPr>
              <w:t>1</w:t>
            </w:r>
            <w:r w:rsidRPr="00D32BA0">
              <w:rPr>
                <w:rFonts w:ascii="Times New Roman" w:hAnsi="Times New Roman" w:cs="Times New Roman"/>
              </w:rPr>
              <w:t xml:space="preserve"> Добавлен код</w:t>
            </w:r>
          </w:p>
        </w:tc>
      </w:tr>
    </w:tbl>
    <w:p w:rsidR="000651B2" w:rsidRDefault="000651B2" w:rsidP="00816D1C">
      <w:pPr>
        <w:ind w:left="11907"/>
        <w:rPr>
          <w:rFonts w:ascii="Times New Roman" w:hAnsi="Times New Roman" w:cs="Times New Roman"/>
          <w:sz w:val="24"/>
          <w:szCs w:val="24"/>
        </w:rPr>
      </w:pPr>
    </w:p>
    <w:sectPr w:rsidR="000651B2" w:rsidSect="00ED472F">
      <w:headerReference w:type="default" r:id="rId8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59D" w:rsidRDefault="0089159D" w:rsidP="00CE3403">
      <w:pPr>
        <w:spacing w:after="0" w:line="240" w:lineRule="auto"/>
      </w:pPr>
      <w:r>
        <w:separator/>
      </w:r>
    </w:p>
  </w:endnote>
  <w:endnote w:type="continuationSeparator" w:id="0">
    <w:p w:rsidR="0089159D" w:rsidRDefault="0089159D" w:rsidP="00CE3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59D" w:rsidRDefault="0089159D" w:rsidP="00CE3403">
      <w:pPr>
        <w:spacing w:after="0" w:line="240" w:lineRule="auto"/>
      </w:pPr>
      <w:r>
        <w:separator/>
      </w:r>
    </w:p>
  </w:footnote>
  <w:footnote w:type="continuationSeparator" w:id="0">
    <w:p w:rsidR="0089159D" w:rsidRDefault="0089159D" w:rsidP="00CE3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4110757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89159D" w:rsidRPr="00AE2FD4" w:rsidRDefault="0089159D">
        <w:pPr>
          <w:pStyle w:val="ab"/>
          <w:jc w:val="center"/>
          <w:rPr>
            <w:sz w:val="22"/>
          </w:rPr>
        </w:pPr>
        <w:r w:rsidRPr="00AE2FD4">
          <w:rPr>
            <w:sz w:val="22"/>
          </w:rPr>
          <w:fldChar w:fldCharType="begin"/>
        </w:r>
        <w:r w:rsidRPr="00AE2FD4">
          <w:rPr>
            <w:sz w:val="22"/>
          </w:rPr>
          <w:instrText>PAGE   \* MERGEFORMAT</w:instrText>
        </w:r>
        <w:r w:rsidRPr="00AE2FD4">
          <w:rPr>
            <w:sz w:val="22"/>
          </w:rPr>
          <w:fldChar w:fldCharType="separate"/>
        </w:r>
        <w:r w:rsidR="00CF3BFF">
          <w:rPr>
            <w:noProof/>
            <w:sz w:val="22"/>
          </w:rPr>
          <w:t>2</w:t>
        </w:r>
        <w:r w:rsidRPr="00AE2FD4">
          <w:rPr>
            <w:sz w:val="22"/>
          </w:rPr>
          <w:fldChar w:fldCharType="end"/>
        </w:r>
      </w:p>
    </w:sdtContent>
  </w:sdt>
  <w:p w:rsidR="0089159D" w:rsidRPr="00AE2FD4" w:rsidRDefault="0089159D">
    <w:pPr>
      <w:pStyle w:val="ab"/>
      <w:rPr>
        <w:sz w:val="24"/>
        <w:lang w:val="en-US"/>
      </w:rPr>
    </w:pPr>
  </w:p>
  <w:p w:rsidR="0089159D" w:rsidRPr="00CE3403" w:rsidRDefault="0089159D" w:rsidP="00CE3403">
    <w:pPr>
      <w:pStyle w:val="ab"/>
      <w:ind w:left="11340"/>
      <w:rPr>
        <w:sz w:val="24"/>
        <w:szCs w:val="24"/>
        <w:lang w:val="en-US"/>
      </w:rPr>
    </w:pPr>
    <w:r w:rsidRPr="00CE3403">
      <w:rPr>
        <w:rFonts w:cs="Times New Roman"/>
        <w:sz w:val="24"/>
        <w:szCs w:val="24"/>
      </w:rPr>
      <w:t>Продолжение таблицы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2EB"/>
    <w:rsid w:val="000651B2"/>
    <w:rsid w:val="00070F5A"/>
    <w:rsid w:val="00073D2F"/>
    <w:rsid w:val="00087128"/>
    <w:rsid w:val="0009094B"/>
    <w:rsid w:val="00092595"/>
    <w:rsid w:val="000A12F5"/>
    <w:rsid w:val="000B00EF"/>
    <w:rsid w:val="000C5956"/>
    <w:rsid w:val="000D3701"/>
    <w:rsid w:val="000F6373"/>
    <w:rsid w:val="0011727F"/>
    <w:rsid w:val="00125CA5"/>
    <w:rsid w:val="00126854"/>
    <w:rsid w:val="00134AEE"/>
    <w:rsid w:val="00152346"/>
    <w:rsid w:val="00154228"/>
    <w:rsid w:val="00155FDA"/>
    <w:rsid w:val="00162695"/>
    <w:rsid w:val="00180101"/>
    <w:rsid w:val="00180F2B"/>
    <w:rsid w:val="001828A5"/>
    <w:rsid w:val="001A0E43"/>
    <w:rsid w:val="001C5C53"/>
    <w:rsid w:val="00222AE1"/>
    <w:rsid w:val="0023157F"/>
    <w:rsid w:val="00231D99"/>
    <w:rsid w:val="00255B62"/>
    <w:rsid w:val="002751C9"/>
    <w:rsid w:val="00280B64"/>
    <w:rsid w:val="002977EE"/>
    <w:rsid w:val="002A3420"/>
    <w:rsid w:val="002A3529"/>
    <w:rsid w:val="002B3ADC"/>
    <w:rsid w:val="002D4EC1"/>
    <w:rsid w:val="002E0402"/>
    <w:rsid w:val="0031163A"/>
    <w:rsid w:val="003247FF"/>
    <w:rsid w:val="00324DEF"/>
    <w:rsid w:val="0033179E"/>
    <w:rsid w:val="00340CA7"/>
    <w:rsid w:val="0035128A"/>
    <w:rsid w:val="003562B0"/>
    <w:rsid w:val="003565FA"/>
    <w:rsid w:val="00372F40"/>
    <w:rsid w:val="00374655"/>
    <w:rsid w:val="0039516B"/>
    <w:rsid w:val="00400A10"/>
    <w:rsid w:val="004039C6"/>
    <w:rsid w:val="00424BE9"/>
    <w:rsid w:val="00435497"/>
    <w:rsid w:val="004511C1"/>
    <w:rsid w:val="00453298"/>
    <w:rsid w:val="00472742"/>
    <w:rsid w:val="00481A90"/>
    <w:rsid w:val="00497D48"/>
    <w:rsid w:val="004C1624"/>
    <w:rsid w:val="004E4299"/>
    <w:rsid w:val="004F2FDD"/>
    <w:rsid w:val="004F5136"/>
    <w:rsid w:val="004F6134"/>
    <w:rsid w:val="00510359"/>
    <w:rsid w:val="00544804"/>
    <w:rsid w:val="0055275E"/>
    <w:rsid w:val="00552DE7"/>
    <w:rsid w:val="00575B03"/>
    <w:rsid w:val="00587517"/>
    <w:rsid w:val="005A0742"/>
    <w:rsid w:val="005B3221"/>
    <w:rsid w:val="005B5584"/>
    <w:rsid w:val="005C0376"/>
    <w:rsid w:val="005D2FB9"/>
    <w:rsid w:val="006076BD"/>
    <w:rsid w:val="006249E7"/>
    <w:rsid w:val="006709FD"/>
    <w:rsid w:val="00671C36"/>
    <w:rsid w:val="006B14F8"/>
    <w:rsid w:val="006D2D4D"/>
    <w:rsid w:val="006E50E6"/>
    <w:rsid w:val="006F7EB2"/>
    <w:rsid w:val="00701E6C"/>
    <w:rsid w:val="00711832"/>
    <w:rsid w:val="0074003C"/>
    <w:rsid w:val="00750DEC"/>
    <w:rsid w:val="00752852"/>
    <w:rsid w:val="0076442A"/>
    <w:rsid w:val="0078195D"/>
    <w:rsid w:val="007B0424"/>
    <w:rsid w:val="007C3161"/>
    <w:rsid w:val="007D4953"/>
    <w:rsid w:val="007D6194"/>
    <w:rsid w:val="007E124B"/>
    <w:rsid w:val="007E4995"/>
    <w:rsid w:val="007F60B5"/>
    <w:rsid w:val="007F681C"/>
    <w:rsid w:val="008020D0"/>
    <w:rsid w:val="00812E5A"/>
    <w:rsid w:val="00816D1C"/>
    <w:rsid w:val="008173E0"/>
    <w:rsid w:val="00827929"/>
    <w:rsid w:val="008401BF"/>
    <w:rsid w:val="008435CD"/>
    <w:rsid w:val="0084585E"/>
    <w:rsid w:val="00851862"/>
    <w:rsid w:val="008518A1"/>
    <w:rsid w:val="00865718"/>
    <w:rsid w:val="008816FB"/>
    <w:rsid w:val="008823C8"/>
    <w:rsid w:val="008850E1"/>
    <w:rsid w:val="00886A40"/>
    <w:rsid w:val="0089159D"/>
    <w:rsid w:val="008923F9"/>
    <w:rsid w:val="008B7DF4"/>
    <w:rsid w:val="008E03D0"/>
    <w:rsid w:val="008E1B5E"/>
    <w:rsid w:val="009057AC"/>
    <w:rsid w:val="009245E6"/>
    <w:rsid w:val="00944EB2"/>
    <w:rsid w:val="00951867"/>
    <w:rsid w:val="00955912"/>
    <w:rsid w:val="00960360"/>
    <w:rsid w:val="00967632"/>
    <w:rsid w:val="00975829"/>
    <w:rsid w:val="009D50EA"/>
    <w:rsid w:val="00A048F2"/>
    <w:rsid w:val="00A3674C"/>
    <w:rsid w:val="00A448C6"/>
    <w:rsid w:val="00A45F98"/>
    <w:rsid w:val="00A600A0"/>
    <w:rsid w:val="00A879F8"/>
    <w:rsid w:val="00A936EE"/>
    <w:rsid w:val="00A95260"/>
    <w:rsid w:val="00AB02DE"/>
    <w:rsid w:val="00AC2185"/>
    <w:rsid w:val="00AC353E"/>
    <w:rsid w:val="00AE2FD4"/>
    <w:rsid w:val="00AE3872"/>
    <w:rsid w:val="00AE7BE0"/>
    <w:rsid w:val="00AF2699"/>
    <w:rsid w:val="00B11ADC"/>
    <w:rsid w:val="00B3186C"/>
    <w:rsid w:val="00B45795"/>
    <w:rsid w:val="00B52D55"/>
    <w:rsid w:val="00B64232"/>
    <w:rsid w:val="00B87AFD"/>
    <w:rsid w:val="00BA62EB"/>
    <w:rsid w:val="00BA6E8E"/>
    <w:rsid w:val="00BC06BF"/>
    <w:rsid w:val="00BF7D0E"/>
    <w:rsid w:val="00C21AE2"/>
    <w:rsid w:val="00C2526A"/>
    <w:rsid w:val="00C25381"/>
    <w:rsid w:val="00C33F8D"/>
    <w:rsid w:val="00C476BD"/>
    <w:rsid w:val="00C507E7"/>
    <w:rsid w:val="00C63FFF"/>
    <w:rsid w:val="00C73E91"/>
    <w:rsid w:val="00C76008"/>
    <w:rsid w:val="00C77668"/>
    <w:rsid w:val="00C83D7B"/>
    <w:rsid w:val="00C97CA1"/>
    <w:rsid w:val="00CA5887"/>
    <w:rsid w:val="00CB1FAF"/>
    <w:rsid w:val="00CB6E1E"/>
    <w:rsid w:val="00CC3AEF"/>
    <w:rsid w:val="00CE3403"/>
    <w:rsid w:val="00CF3BFF"/>
    <w:rsid w:val="00D00D6C"/>
    <w:rsid w:val="00D00E8F"/>
    <w:rsid w:val="00D041EC"/>
    <w:rsid w:val="00D32BA0"/>
    <w:rsid w:val="00D44057"/>
    <w:rsid w:val="00D51E9D"/>
    <w:rsid w:val="00D81450"/>
    <w:rsid w:val="00D81B8B"/>
    <w:rsid w:val="00D951A5"/>
    <w:rsid w:val="00DB4CC5"/>
    <w:rsid w:val="00DD55A5"/>
    <w:rsid w:val="00DE1637"/>
    <w:rsid w:val="00DF030E"/>
    <w:rsid w:val="00E315E5"/>
    <w:rsid w:val="00E52A6F"/>
    <w:rsid w:val="00E6200C"/>
    <w:rsid w:val="00E62EB4"/>
    <w:rsid w:val="00E67477"/>
    <w:rsid w:val="00E92CC3"/>
    <w:rsid w:val="00EB1280"/>
    <w:rsid w:val="00ED0DF3"/>
    <w:rsid w:val="00ED472F"/>
    <w:rsid w:val="00ED5477"/>
    <w:rsid w:val="00EE4351"/>
    <w:rsid w:val="00F03FAB"/>
    <w:rsid w:val="00F30022"/>
    <w:rsid w:val="00F32079"/>
    <w:rsid w:val="00F711A9"/>
    <w:rsid w:val="00F71E64"/>
    <w:rsid w:val="00FB360D"/>
    <w:rsid w:val="00FC6ECC"/>
    <w:rsid w:val="00FD40DF"/>
    <w:rsid w:val="00FD5F3C"/>
    <w:rsid w:val="00FF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A62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annotation reference"/>
    <w:basedOn w:val="a0"/>
    <w:uiPriority w:val="99"/>
    <w:rsid w:val="00BA62EB"/>
    <w:rPr>
      <w:rFonts w:cs="Times New Roman"/>
      <w:sz w:val="16"/>
    </w:rPr>
  </w:style>
  <w:style w:type="paragraph" w:styleId="a5">
    <w:name w:val="annotation text"/>
    <w:basedOn w:val="a"/>
    <w:link w:val="a6"/>
    <w:uiPriority w:val="99"/>
    <w:rsid w:val="00BA6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rsid w:val="00BA62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6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62E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E4299"/>
    <w:rPr>
      <w:color w:val="0000FF" w:themeColor="hyperlink"/>
      <w:u w:val="single"/>
    </w:rPr>
  </w:style>
  <w:style w:type="character" w:customStyle="1" w:styleId="aa">
    <w:name w:val="Верхний колонтитул Знак"/>
    <w:basedOn w:val="a0"/>
    <w:link w:val="ab"/>
    <w:uiPriority w:val="99"/>
    <w:rsid w:val="00340CA7"/>
    <w:rPr>
      <w:rFonts w:ascii="Times New Roman" w:hAnsi="Times New Roman"/>
      <w:sz w:val="28"/>
    </w:rPr>
  </w:style>
  <w:style w:type="paragraph" w:styleId="ab">
    <w:name w:val="header"/>
    <w:basedOn w:val="a"/>
    <w:link w:val="aa"/>
    <w:uiPriority w:val="99"/>
    <w:unhideWhenUsed/>
    <w:rsid w:val="00340CA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1">
    <w:name w:val="Верхний колонтитул Знак1"/>
    <w:basedOn w:val="a0"/>
    <w:uiPriority w:val="99"/>
    <w:semiHidden/>
    <w:rsid w:val="00340CA7"/>
  </w:style>
  <w:style w:type="character" w:customStyle="1" w:styleId="ac">
    <w:name w:val="Нижний колонтитул Знак"/>
    <w:basedOn w:val="a0"/>
    <w:link w:val="ad"/>
    <w:uiPriority w:val="99"/>
    <w:rsid w:val="00340CA7"/>
    <w:rPr>
      <w:rFonts w:ascii="Times New Roman" w:hAnsi="Times New Roman"/>
      <w:sz w:val="28"/>
    </w:rPr>
  </w:style>
  <w:style w:type="paragraph" w:styleId="ad">
    <w:name w:val="footer"/>
    <w:basedOn w:val="a"/>
    <w:link w:val="ac"/>
    <w:uiPriority w:val="99"/>
    <w:unhideWhenUsed/>
    <w:rsid w:val="00340CA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10">
    <w:name w:val="Нижний колонтитул Знак1"/>
    <w:basedOn w:val="a0"/>
    <w:uiPriority w:val="99"/>
    <w:semiHidden/>
    <w:rsid w:val="00340CA7"/>
  </w:style>
  <w:style w:type="character" w:customStyle="1" w:styleId="ae">
    <w:name w:val="Тема примечания Знак"/>
    <w:basedOn w:val="a6"/>
    <w:link w:val="af"/>
    <w:uiPriority w:val="99"/>
    <w:semiHidden/>
    <w:rsid w:val="00340C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annotation subject"/>
    <w:basedOn w:val="a5"/>
    <w:next w:val="a5"/>
    <w:link w:val="ae"/>
    <w:uiPriority w:val="99"/>
    <w:semiHidden/>
    <w:unhideWhenUsed/>
    <w:rsid w:val="00340CA7"/>
    <w:rPr>
      <w:rFonts w:eastAsiaTheme="minorHAnsi" w:cstheme="minorBidi"/>
      <w:b/>
      <w:bCs/>
      <w:lang w:eastAsia="en-US"/>
    </w:rPr>
  </w:style>
  <w:style w:type="paragraph" w:styleId="af0">
    <w:name w:val="Normal (Web)"/>
    <w:basedOn w:val="a"/>
    <w:uiPriority w:val="99"/>
    <w:unhideWhenUsed/>
    <w:rsid w:val="004F6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A62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annotation reference"/>
    <w:basedOn w:val="a0"/>
    <w:uiPriority w:val="99"/>
    <w:rsid w:val="00BA62EB"/>
    <w:rPr>
      <w:rFonts w:cs="Times New Roman"/>
      <w:sz w:val="16"/>
    </w:rPr>
  </w:style>
  <w:style w:type="paragraph" w:styleId="a5">
    <w:name w:val="annotation text"/>
    <w:basedOn w:val="a"/>
    <w:link w:val="a6"/>
    <w:uiPriority w:val="99"/>
    <w:rsid w:val="00BA6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rsid w:val="00BA62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6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62E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E4299"/>
    <w:rPr>
      <w:color w:val="0000FF" w:themeColor="hyperlink"/>
      <w:u w:val="single"/>
    </w:rPr>
  </w:style>
  <w:style w:type="character" w:customStyle="1" w:styleId="aa">
    <w:name w:val="Верхний колонтитул Знак"/>
    <w:basedOn w:val="a0"/>
    <w:link w:val="ab"/>
    <w:uiPriority w:val="99"/>
    <w:rsid w:val="00340CA7"/>
    <w:rPr>
      <w:rFonts w:ascii="Times New Roman" w:hAnsi="Times New Roman"/>
      <w:sz w:val="28"/>
    </w:rPr>
  </w:style>
  <w:style w:type="paragraph" w:styleId="ab">
    <w:name w:val="header"/>
    <w:basedOn w:val="a"/>
    <w:link w:val="aa"/>
    <w:uiPriority w:val="99"/>
    <w:unhideWhenUsed/>
    <w:rsid w:val="00340CA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1">
    <w:name w:val="Верхний колонтитул Знак1"/>
    <w:basedOn w:val="a0"/>
    <w:uiPriority w:val="99"/>
    <w:semiHidden/>
    <w:rsid w:val="00340CA7"/>
  </w:style>
  <w:style w:type="character" w:customStyle="1" w:styleId="ac">
    <w:name w:val="Нижний колонтитул Знак"/>
    <w:basedOn w:val="a0"/>
    <w:link w:val="ad"/>
    <w:uiPriority w:val="99"/>
    <w:rsid w:val="00340CA7"/>
    <w:rPr>
      <w:rFonts w:ascii="Times New Roman" w:hAnsi="Times New Roman"/>
      <w:sz w:val="28"/>
    </w:rPr>
  </w:style>
  <w:style w:type="paragraph" w:styleId="ad">
    <w:name w:val="footer"/>
    <w:basedOn w:val="a"/>
    <w:link w:val="ac"/>
    <w:uiPriority w:val="99"/>
    <w:unhideWhenUsed/>
    <w:rsid w:val="00340CA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10">
    <w:name w:val="Нижний колонтитул Знак1"/>
    <w:basedOn w:val="a0"/>
    <w:uiPriority w:val="99"/>
    <w:semiHidden/>
    <w:rsid w:val="00340CA7"/>
  </w:style>
  <w:style w:type="character" w:customStyle="1" w:styleId="ae">
    <w:name w:val="Тема примечания Знак"/>
    <w:basedOn w:val="a6"/>
    <w:link w:val="af"/>
    <w:uiPriority w:val="99"/>
    <w:semiHidden/>
    <w:rsid w:val="00340C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annotation subject"/>
    <w:basedOn w:val="a5"/>
    <w:next w:val="a5"/>
    <w:link w:val="ae"/>
    <w:uiPriority w:val="99"/>
    <w:semiHidden/>
    <w:unhideWhenUsed/>
    <w:rsid w:val="00340CA7"/>
    <w:rPr>
      <w:rFonts w:eastAsiaTheme="minorHAnsi" w:cstheme="minorBidi"/>
      <w:b/>
      <w:bCs/>
      <w:lang w:eastAsia="en-US"/>
    </w:rPr>
  </w:style>
  <w:style w:type="paragraph" w:styleId="af0">
    <w:name w:val="Normal (Web)"/>
    <w:basedOn w:val="a"/>
    <w:uiPriority w:val="99"/>
    <w:unhideWhenUsed/>
    <w:rsid w:val="004F6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1C653-07A1-4C53-8059-CBC086972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Орлова Мария Александровна</cp:lastModifiedBy>
  <cp:revision>7</cp:revision>
  <cp:lastPrinted>2023-08-02T07:00:00Z</cp:lastPrinted>
  <dcterms:created xsi:type="dcterms:W3CDTF">2023-04-27T09:55:00Z</dcterms:created>
  <dcterms:modified xsi:type="dcterms:W3CDTF">2023-08-02T07:00:00Z</dcterms:modified>
</cp:coreProperties>
</file>