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DD" w:rsidRPr="006C2E72" w:rsidRDefault="008813DD" w:rsidP="008813DD">
      <w:pPr>
        <w:pStyle w:val="ConsPlusNonformat"/>
        <w:ind w:firstLine="5954"/>
        <w:rPr>
          <w:rFonts w:ascii="Times New Roman" w:hAnsi="Times New Roman" w:cs="Times New Roman"/>
        </w:rPr>
      </w:pPr>
      <w:bookmarkStart w:id="0" w:name="_GoBack"/>
      <w:bookmarkEnd w:id="0"/>
      <w:r w:rsidRPr="008813DD">
        <w:rPr>
          <w:rFonts w:ascii="Times New Roman" w:hAnsi="Times New Roman" w:cs="Times New Roman"/>
        </w:rPr>
        <w:t xml:space="preserve">Приложение </w:t>
      </w:r>
      <w:r w:rsidR="006C2E72" w:rsidRPr="006C2E72">
        <w:rPr>
          <w:rFonts w:ascii="Times New Roman" w:hAnsi="Times New Roman" w:cs="Times New Roman"/>
        </w:rPr>
        <w:t>3</w:t>
      </w:r>
    </w:p>
    <w:p w:rsidR="008813DD" w:rsidRPr="008813DD" w:rsidRDefault="008813DD" w:rsidP="008813DD">
      <w:pPr>
        <w:pStyle w:val="ConsPlusNonformat"/>
        <w:ind w:left="5954"/>
        <w:rPr>
          <w:rFonts w:ascii="Times New Roman" w:hAnsi="Times New Roman" w:cs="Times New Roman"/>
        </w:rPr>
      </w:pPr>
      <w:r w:rsidRPr="008813DD">
        <w:rPr>
          <w:rFonts w:ascii="Times New Roman" w:hAnsi="Times New Roman" w:cs="Times New Roman"/>
        </w:rPr>
        <w:t>к письму Министерства финансов Донецкой Народной Республики</w:t>
      </w:r>
    </w:p>
    <w:p w:rsidR="008813DD" w:rsidRPr="008813DD" w:rsidRDefault="008813DD" w:rsidP="008813DD">
      <w:pPr>
        <w:pStyle w:val="ConsPlusNonformat"/>
        <w:ind w:left="5954"/>
        <w:rPr>
          <w:rFonts w:ascii="Times New Roman" w:hAnsi="Times New Roman" w:cs="Times New Roman"/>
        </w:rPr>
      </w:pPr>
      <w:r w:rsidRPr="008813DD">
        <w:rPr>
          <w:rFonts w:ascii="Times New Roman" w:hAnsi="Times New Roman" w:cs="Times New Roman"/>
        </w:rPr>
        <w:t xml:space="preserve">от </w:t>
      </w:r>
      <w:r w:rsidR="00FE1FBE">
        <w:rPr>
          <w:rFonts w:ascii="Times New Roman" w:hAnsi="Times New Roman" w:cs="Times New Roman"/>
        </w:rPr>
        <w:t xml:space="preserve">07.08.2023 </w:t>
      </w:r>
      <w:r w:rsidRPr="008813DD">
        <w:rPr>
          <w:rFonts w:ascii="Times New Roman" w:hAnsi="Times New Roman" w:cs="Times New Roman"/>
        </w:rPr>
        <w:t xml:space="preserve"> №</w:t>
      </w:r>
      <w:r w:rsidR="00FE1FBE">
        <w:rPr>
          <w:rFonts w:ascii="Times New Roman" w:hAnsi="Times New Roman" w:cs="Times New Roman"/>
        </w:rPr>
        <w:t xml:space="preserve"> 09.4-05/4376</w:t>
      </w:r>
    </w:p>
    <w:p w:rsidR="008813DD" w:rsidRDefault="008813DD" w:rsidP="008813DD">
      <w:pPr>
        <w:pStyle w:val="ConsPlusNonformat"/>
        <w:ind w:left="595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A3F83" w:rsidRPr="00D50624" w:rsidRDefault="001A3F83" w:rsidP="008813DD">
      <w:pPr>
        <w:pStyle w:val="ConsPlusNonformat"/>
        <w:ind w:left="5954"/>
        <w:rPr>
          <w:rFonts w:ascii="Times New Roman" w:hAnsi="Times New Roman" w:cs="Times New Roman"/>
          <w:b/>
          <w:sz w:val="24"/>
        </w:rPr>
      </w:pPr>
    </w:p>
    <w:p w:rsidR="00E5772C" w:rsidRPr="00B91BF1" w:rsidRDefault="00E5772C" w:rsidP="00E5772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91BF1">
        <w:rPr>
          <w:rFonts w:ascii="Times New Roman" w:hAnsi="Times New Roman" w:cs="Times New Roman"/>
          <w:b/>
        </w:rPr>
        <w:t>ЗАЯВКА</w:t>
      </w:r>
    </w:p>
    <w:p w:rsidR="00E5772C" w:rsidRPr="00E166C7" w:rsidRDefault="00E5772C" w:rsidP="00E577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C7">
        <w:rPr>
          <w:rFonts w:ascii="Times New Roman" w:hAnsi="Times New Roman" w:cs="Times New Roman"/>
          <w:b/>
          <w:sz w:val="24"/>
          <w:szCs w:val="24"/>
        </w:rPr>
        <w:t xml:space="preserve">на подключение к подсистеме бюджетного планирования и изменение полномочий пользователей подсистемы бюджетного планирования государственной интегрированной информационной системы управления общественными финансами «Электронный бюджет» </w:t>
      </w:r>
    </w:p>
    <w:sdt>
      <w:sdtPr>
        <w:rPr>
          <w:rFonts w:ascii="Times New Roman" w:hAnsi="Times New Roman" w:cs="Times New Roman"/>
        </w:rPr>
        <w:id w:val="957153545"/>
        <w:docPartObj>
          <w:docPartGallery w:val="Watermarks"/>
        </w:docPartObj>
      </w:sdtPr>
      <w:sdtEndPr/>
      <w:sdtContent>
        <w:p w:rsidR="00A828F1" w:rsidRDefault="00DC4275" w:rsidP="00E5772C">
          <w:pPr>
            <w:pStyle w:val="ConsPlusNonforma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922611" o:spid="_x0000_s1026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ОБРАЗЕЦ"/>
                <w10:wrap anchorx="margin" anchory="margin"/>
              </v:shape>
            </w:pict>
          </w:r>
        </w:p>
      </w:sdtContent>
    </w:sdt>
    <w:p w:rsidR="00E5772C" w:rsidRDefault="00E5772C" w:rsidP="00E5772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6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924"/>
        <w:gridCol w:w="1587"/>
        <w:gridCol w:w="907"/>
      </w:tblGrid>
      <w:tr w:rsidR="001A3F83" w:rsidRPr="00722791" w:rsidTr="00DC40ED">
        <w:tc>
          <w:tcPr>
            <w:tcW w:w="3231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418" w:type="dxa"/>
            <w:gridSpan w:val="3"/>
          </w:tcPr>
          <w:p w:rsidR="001A3F83" w:rsidRPr="00722791" w:rsidRDefault="001A3F83" w:rsidP="001A3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Донецкая Народная Республика </w:t>
            </w:r>
          </w:p>
        </w:tc>
      </w:tr>
      <w:tr w:rsidR="001A3F83" w:rsidRPr="00722791" w:rsidTr="00DC40ED">
        <w:tc>
          <w:tcPr>
            <w:tcW w:w="3231" w:type="dxa"/>
          </w:tcPr>
          <w:p w:rsidR="001A3F83" w:rsidRPr="00722791" w:rsidRDefault="001A3F83" w:rsidP="001A3F83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 xml:space="preserve">Наименование органа </w:t>
            </w:r>
            <w:r>
              <w:rPr>
                <w:rFonts w:ascii="Times New Roman" w:hAnsi="Times New Roman" w:cs="Times New Roman"/>
              </w:rPr>
              <w:t>исполнительной власти Донецкой Народной Республики</w:t>
            </w:r>
            <w:r w:rsidR="00DC40ED">
              <w:rPr>
                <w:rFonts w:ascii="Times New Roman" w:hAnsi="Times New Roman" w:cs="Times New Roman"/>
              </w:rPr>
              <w:t>/ГРБС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8" w:type="dxa"/>
            <w:gridSpan w:val="3"/>
          </w:tcPr>
          <w:p w:rsidR="001A3F83" w:rsidRPr="00DC40ED" w:rsidRDefault="00DC40ED" w:rsidP="00DC4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lang w:val="en-US"/>
              </w:rPr>
              <w:t>NNN</w:t>
            </w:r>
            <w:r>
              <w:rPr>
                <w:rFonts w:ascii="Times New Roman" w:hAnsi="Times New Roman" w:cs="Times New Roman"/>
              </w:rPr>
              <w:t xml:space="preserve"> Донецкой Народной Республики</w:t>
            </w:r>
          </w:p>
        </w:tc>
      </w:tr>
      <w:tr w:rsidR="001A3F83" w:rsidRPr="00722791" w:rsidTr="00DC40ED">
        <w:tc>
          <w:tcPr>
            <w:tcW w:w="3231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7227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8" w:type="dxa"/>
            <w:gridSpan w:val="3"/>
          </w:tcPr>
          <w:p w:rsidR="001A3F83" w:rsidRDefault="001A3F83" w:rsidP="00DC4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A3F83" w:rsidRDefault="00DC40ED" w:rsidP="00DC40ED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DC40ED">
              <w:rPr>
                <w:rFonts w:ascii="Times New Roman" w:hAnsi="Times New Roman" w:cs="Times New Roman"/>
                <w:bCs/>
              </w:rPr>
              <w:t>210000000320J0517041</w:t>
            </w:r>
          </w:p>
          <w:p w:rsidR="0053612B" w:rsidRDefault="0053612B" w:rsidP="00DC4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(Указывается уникальный номер реестровой записи)</w:t>
            </w:r>
          </w:p>
          <w:p w:rsidR="001A3F83" w:rsidRPr="00722791" w:rsidRDefault="001A3F83" w:rsidP="00DC4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83" w:rsidRPr="00722791" w:rsidTr="00DC40ED">
        <w:tc>
          <w:tcPr>
            <w:tcW w:w="3231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6418" w:type="dxa"/>
            <w:gridSpan w:val="3"/>
          </w:tcPr>
          <w:p w:rsidR="001A3F83" w:rsidRPr="002A66C7" w:rsidRDefault="00DC40ED" w:rsidP="00DC4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3F83" w:rsidRPr="00722791" w:rsidTr="00DC40ED">
        <w:tc>
          <w:tcPr>
            <w:tcW w:w="3231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418" w:type="dxa"/>
            <w:gridSpan w:val="3"/>
          </w:tcPr>
          <w:p w:rsidR="001A3F83" w:rsidRPr="00DC40ED" w:rsidRDefault="00DC40ED" w:rsidP="00AA6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Министр </w:t>
            </w:r>
            <w:r>
              <w:rPr>
                <w:rFonts w:ascii="Times New Roman" w:hAnsi="Times New Roman" w:cs="Times New Roman"/>
                <w:lang w:val="en-US"/>
              </w:rPr>
              <w:t>NNN</w:t>
            </w:r>
            <w:r>
              <w:rPr>
                <w:rFonts w:ascii="Times New Roman" w:hAnsi="Times New Roman" w:cs="Times New Roman"/>
              </w:rPr>
              <w:t xml:space="preserve"> Донецкой Народной </w:t>
            </w:r>
            <w:r w:rsidR="00AA6C5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еспублики</w:t>
            </w:r>
          </w:p>
        </w:tc>
      </w:tr>
      <w:tr w:rsidR="001A3F83" w:rsidRPr="00722791" w:rsidTr="00DC40ED">
        <w:tc>
          <w:tcPr>
            <w:tcW w:w="3231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418" w:type="dxa"/>
            <w:gridSpan w:val="3"/>
          </w:tcPr>
          <w:p w:rsidR="001A3F83" w:rsidRPr="00722791" w:rsidRDefault="00DC40ED" w:rsidP="00DC4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</w:tr>
      <w:tr w:rsidR="001A3F83" w:rsidRPr="00722791" w:rsidTr="00DC40ED">
        <w:tc>
          <w:tcPr>
            <w:tcW w:w="3231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418" w:type="dxa"/>
            <w:gridSpan w:val="3"/>
          </w:tcPr>
          <w:p w:rsidR="001A3F83" w:rsidRDefault="0053612B" w:rsidP="00536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ХХХХХХХХХХХ</w:t>
            </w:r>
          </w:p>
          <w:p w:rsidR="0053790A" w:rsidRDefault="0053790A" w:rsidP="005379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(Указывается </w:t>
            </w:r>
            <w:r w:rsidR="003D6678">
              <w:rPr>
                <w:rFonts w:ascii="Times New Roman" w:hAnsi="Times New Roman" w:cs="Times New Roman"/>
                <w:bCs/>
              </w:rPr>
              <w:t>с</w:t>
            </w:r>
            <w:r w:rsidRPr="0053790A">
              <w:rPr>
                <w:rFonts w:ascii="Times New Roman" w:hAnsi="Times New Roman" w:cs="Times New Roman"/>
                <w:bCs/>
              </w:rPr>
              <w:t>траховой номер индивидуального лицевого счёта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53790A" w:rsidRPr="00722791" w:rsidRDefault="0053790A" w:rsidP="00536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83" w:rsidRPr="00722791" w:rsidTr="00DC40ED">
        <w:tc>
          <w:tcPr>
            <w:tcW w:w="3231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924" w:type="dxa"/>
          </w:tcPr>
          <w:p w:rsidR="001A3F83" w:rsidRPr="00722791" w:rsidRDefault="0053612B" w:rsidP="00DC4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8(856)1234567</w:t>
            </w:r>
          </w:p>
        </w:tc>
        <w:tc>
          <w:tcPr>
            <w:tcW w:w="1587" w:type="dxa"/>
          </w:tcPr>
          <w:p w:rsidR="001A3F83" w:rsidRPr="00722791" w:rsidRDefault="001A3F83" w:rsidP="00DC4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+ доб. номер</w:t>
            </w:r>
          </w:p>
        </w:tc>
        <w:tc>
          <w:tcPr>
            <w:tcW w:w="907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F83" w:rsidRPr="00722791" w:rsidTr="00DC40ED">
        <w:tc>
          <w:tcPr>
            <w:tcW w:w="3231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18" w:type="dxa"/>
            <w:gridSpan w:val="3"/>
          </w:tcPr>
          <w:p w:rsidR="001A3F83" w:rsidRPr="00A044EA" w:rsidRDefault="0053612B" w:rsidP="00536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официальный адрес электронной почты)</w:t>
            </w:r>
          </w:p>
        </w:tc>
      </w:tr>
    </w:tbl>
    <w:p w:rsidR="00E5772C" w:rsidRDefault="00E5772C" w:rsidP="00E577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A7CE8" w:rsidRPr="001A3F83" w:rsidRDefault="004A7CE8" w:rsidP="00E577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4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2411"/>
        <w:gridCol w:w="2411"/>
        <w:gridCol w:w="2413"/>
      </w:tblGrid>
      <w:tr w:rsidR="00E5772C" w:rsidRPr="00B91BF1" w:rsidTr="00A26DD6">
        <w:trPr>
          <w:trHeight w:val="270"/>
        </w:trPr>
        <w:tc>
          <w:tcPr>
            <w:tcW w:w="9646" w:type="dxa"/>
            <w:gridSpan w:val="4"/>
          </w:tcPr>
          <w:p w:rsidR="00E5772C" w:rsidRPr="00B91BF1" w:rsidRDefault="00E5772C" w:rsidP="00A26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1BF1">
              <w:rPr>
                <w:rFonts w:ascii="Times New Roman" w:hAnsi="Times New Roman" w:cs="Times New Roman"/>
                <w:b/>
                <w:sz w:val="20"/>
              </w:rPr>
              <w:t>Полномочие</w:t>
            </w:r>
          </w:p>
        </w:tc>
      </w:tr>
      <w:tr w:rsidR="00E5772C" w:rsidRPr="00B91BF1" w:rsidTr="00A26DD6">
        <w:trPr>
          <w:trHeight w:val="354"/>
        </w:trPr>
        <w:tc>
          <w:tcPr>
            <w:tcW w:w="9646" w:type="dxa"/>
            <w:gridSpan w:val="4"/>
            <w:tcBorders>
              <w:bottom w:val="single" w:sz="4" w:space="0" w:color="auto"/>
            </w:tcBorders>
          </w:tcPr>
          <w:p w:rsidR="00E5772C" w:rsidRPr="00E53E35" w:rsidRDefault="00A6118A" w:rsidP="00A26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118A">
              <w:rPr>
                <w:rFonts w:ascii="Times New Roman" w:hAnsi="Times New Roman" w:cs="Times New Roman"/>
                <w:b/>
                <w:bCs/>
                <w:sz w:val="20"/>
              </w:rPr>
              <w:t>Заключение соглашений о предоставлении субсидий, субвенций, иных межбюджетных трансфертов, имеющих целевое назначение, бюджетам субъектов Российской Федерации (ПБС субъект)</w:t>
            </w:r>
          </w:p>
        </w:tc>
      </w:tr>
      <w:tr w:rsidR="00E5772C" w:rsidRPr="00B91BF1" w:rsidTr="00A26DD6">
        <w:tc>
          <w:tcPr>
            <w:tcW w:w="2411" w:type="dxa"/>
          </w:tcPr>
          <w:p w:rsidR="00E5772C" w:rsidRPr="00B91BF1" w:rsidRDefault="00E5772C" w:rsidP="00405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Ввод данных</w:t>
            </w:r>
          </w:p>
        </w:tc>
        <w:tc>
          <w:tcPr>
            <w:tcW w:w="2411" w:type="dxa"/>
          </w:tcPr>
          <w:p w:rsidR="00E5772C" w:rsidRPr="00B91BF1" w:rsidRDefault="00E5772C" w:rsidP="00405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Согласование</w:t>
            </w:r>
          </w:p>
        </w:tc>
        <w:tc>
          <w:tcPr>
            <w:tcW w:w="2411" w:type="dxa"/>
          </w:tcPr>
          <w:p w:rsidR="00E5772C" w:rsidRPr="00B91BF1" w:rsidRDefault="00E5772C" w:rsidP="00405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Утверждение</w:t>
            </w:r>
          </w:p>
        </w:tc>
        <w:tc>
          <w:tcPr>
            <w:tcW w:w="2413" w:type="dxa"/>
          </w:tcPr>
          <w:p w:rsidR="00E5772C" w:rsidRPr="00B91BF1" w:rsidRDefault="00E5772C" w:rsidP="00405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Просмотр</w:t>
            </w:r>
          </w:p>
        </w:tc>
      </w:tr>
      <w:tr w:rsidR="000538F3" w:rsidRPr="00B91BF1" w:rsidTr="00A26DD6">
        <w:trPr>
          <w:trHeight w:val="245"/>
        </w:trPr>
        <w:tc>
          <w:tcPr>
            <w:tcW w:w="2411" w:type="dxa"/>
          </w:tcPr>
          <w:p w:rsidR="000538F3" w:rsidRPr="00405034" w:rsidRDefault="000538F3" w:rsidP="00A6118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05034">
              <w:rPr>
                <w:rFonts w:ascii="Times New Roman" w:hAnsi="Times New Roman" w:cs="Times New Roman"/>
                <w:i/>
                <w:sz w:val="20"/>
              </w:rPr>
              <w:t>Добавить</w:t>
            </w:r>
          </w:p>
        </w:tc>
        <w:tc>
          <w:tcPr>
            <w:tcW w:w="2411" w:type="dxa"/>
          </w:tcPr>
          <w:p w:rsidR="000538F3" w:rsidRPr="00405034" w:rsidRDefault="000538F3" w:rsidP="00A6118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  <w:tc>
          <w:tcPr>
            <w:tcW w:w="2411" w:type="dxa"/>
          </w:tcPr>
          <w:p w:rsidR="000538F3" w:rsidRPr="00405034" w:rsidRDefault="000538F3" w:rsidP="00A6118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  <w:tc>
          <w:tcPr>
            <w:tcW w:w="2413" w:type="dxa"/>
          </w:tcPr>
          <w:p w:rsidR="000538F3" w:rsidRPr="00405034" w:rsidRDefault="000538F3" w:rsidP="00A6118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</w:tr>
      <w:tr w:rsidR="00A6118A" w:rsidRPr="00B91BF1" w:rsidTr="00A6118A">
        <w:trPr>
          <w:trHeight w:val="245"/>
        </w:trPr>
        <w:tc>
          <w:tcPr>
            <w:tcW w:w="9646" w:type="dxa"/>
            <w:gridSpan w:val="4"/>
          </w:tcPr>
          <w:p w:rsidR="00A6118A" w:rsidRPr="00A6118A" w:rsidRDefault="00A6118A" w:rsidP="00A6118A">
            <w:pPr>
              <w:jc w:val="center"/>
              <w:rPr>
                <w:b/>
                <w:sz w:val="20"/>
                <w:szCs w:val="20"/>
              </w:rPr>
            </w:pPr>
            <w:r w:rsidRPr="00A6118A">
              <w:rPr>
                <w:b/>
                <w:sz w:val="20"/>
                <w:szCs w:val="20"/>
              </w:rPr>
              <w:t>Заключение соглашения (договора) о предоставлении субсидий из федерального бюджета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 (организации субъекта РФ и муниципального образования)</w:t>
            </w:r>
          </w:p>
        </w:tc>
      </w:tr>
      <w:tr w:rsidR="00A6118A" w:rsidRPr="00B91BF1" w:rsidTr="00A26DD6">
        <w:trPr>
          <w:trHeight w:val="245"/>
        </w:trPr>
        <w:tc>
          <w:tcPr>
            <w:tcW w:w="2411" w:type="dxa"/>
          </w:tcPr>
          <w:p w:rsidR="00A6118A" w:rsidRPr="00B91BF1" w:rsidRDefault="00A6118A" w:rsidP="00A61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Ввод данных</w:t>
            </w:r>
          </w:p>
        </w:tc>
        <w:tc>
          <w:tcPr>
            <w:tcW w:w="2411" w:type="dxa"/>
          </w:tcPr>
          <w:p w:rsidR="00A6118A" w:rsidRPr="00B91BF1" w:rsidRDefault="00A6118A" w:rsidP="00A61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Согласование</w:t>
            </w:r>
          </w:p>
        </w:tc>
        <w:tc>
          <w:tcPr>
            <w:tcW w:w="2411" w:type="dxa"/>
          </w:tcPr>
          <w:p w:rsidR="00A6118A" w:rsidRPr="00B91BF1" w:rsidRDefault="00A6118A" w:rsidP="00A61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Утверждение</w:t>
            </w:r>
          </w:p>
        </w:tc>
        <w:tc>
          <w:tcPr>
            <w:tcW w:w="2413" w:type="dxa"/>
          </w:tcPr>
          <w:p w:rsidR="00A6118A" w:rsidRPr="00B91BF1" w:rsidRDefault="00A6118A" w:rsidP="00A61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Просмотр</w:t>
            </w:r>
          </w:p>
        </w:tc>
      </w:tr>
      <w:tr w:rsidR="00A6118A" w:rsidRPr="00B91BF1" w:rsidTr="00A26DD6">
        <w:trPr>
          <w:trHeight w:val="245"/>
        </w:trPr>
        <w:tc>
          <w:tcPr>
            <w:tcW w:w="2411" w:type="dxa"/>
          </w:tcPr>
          <w:p w:rsidR="00A6118A" w:rsidRPr="00405034" w:rsidRDefault="00A6118A" w:rsidP="00A6118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05034">
              <w:rPr>
                <w:rFonts w:ascii="Times New Roman" w:hAnsi="Times New Roman" w:cs="Times New Roman"/>
                <w:i/>
                <w:sz w:val="20"/>
              </w:rPr>
              <w:t>Добавить</w:t>
            </w:r>
          </w:p>
        </w:tc>
        <w:tc>
          <w:tcPr>
            <w:tcW w:w="2411" w:type="dxa"/>
          </w:tcPr>
          <w:p w:rsidR="00A6118A" w:rsidRPr="00405034" w:rsidRDefault="00A6118A" w:rsidP="00A6118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  <w:tc>
          <w:tcPr>
            <w:tcW w:w="2411" w:type="dxa"/>
          </w:tcPr>
          <w:p w:rsidR="00A6118A" w:rsidRPr="00405034" w:rsidRDefault="00A6118A" w:rsidP="00A6118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  <w:tc>
          <w:tcPr>
            <w:tcW w:w="2413" w:type="dxa"/>
          </w:tcPr>
          <w:p w:rsidR="00A6118A" w:rsidRPr="00405034" w:rsidRDefault="00A6118A" w:rsidP="00A6118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</w:tr>
      <w:tr w:rsidR="00A6118A" w:rsidRPr="00B91BF1" w:rsidTr="00A6118A">
        <w:trPr>
          <w:trHeight w:val="245"/>
        </w:trPr>
        <w:tc>
          <w:tcPr>
            <w:tcW w:w="9646" w:type="dxa"/>
            <w:gridSpan w:val="4"/>
          </w:tcPr>
          <w:p w:rsidR="00A6118A" w:rsidRPr="00A6118A" w:rsidRDefault="00A6118A" w:rsidP="00A6118A">
            <w:pPr>
              <w:jc w:val="center"/>
              <w:rPr>
                <w:b/>
                <w:sz w:val="20"/>
                <w:szCs w:val="20"/>
              </w:rPr>
            </w:pPr>
            <w:r w:rsidRPr="00A6118A">
              <w:rPr>
                <w:b/>
                <w:sz w:val="20"/>
                <w:szCs w:val="20"/>
              </w:rPr>
              <w:lastRenderedPageBreak/>
              <w:t>Направление заявки на регистрацию уполномоченных лиц участника системы (РБС/ПБС)</w:t>
            </w:r>
          </w:p>
        </w:tc>
      </w:tr>
      <w:tr w:rsidR="00A6118A" w:rsidRPr="00B91BF1" w:rsidTr="00A26DD6">
        <w:trPr>
          <w:trHeight w:val="245"/>
        </w:trPr>
        <w:tc>
          <w:tcPr>
            <w:tcW w:w="2411" w:type="dxa"/>
          </w:tcPr>
          <w:p w:rsidR="00A6118A" w:rsidRPr="00B91BF1" w:rsidRDefault="00A6118A" w:rsidP="00A61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Ввод данных</w:t>
            </w:r>
          </w:p>
        </w:tc>
        <w:tc>
          <w:tcPr>
            <w:tcW w:w="2411" w:type="dxa"/>
          </w:tcPr>
          <w:p w:rsidR="00A6118A" w:rsidRPr="00B91BF1" w:rsidRDefault="00A6118A" w:rsidP="00A61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Согласование</w:t>
            </w:r>
          </w:p>
        </w:tc>
        <w:tc>
          <w:tcPr>
            <w:tcW w:w="2411" w:type="dxa"/>
          </w:tcPr>
          <w:p w:rsidR="00A6118A" w:rsidRPr="00B91BF1" w:rsidRDefault="00A6118A" w:rsidP="00A61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Утверждение</w:t>
            </w:r>
          </w:p>
        </w:tc>
        <w:tc>
          <w:tcPr>
            <w:tcW w:w="2413" w:type="dxa"/>
          </w:tcPr>
          <w:p w:rsidR="00A6118A" w:rsidRPr="00B91BF1" w:rsidRDefault="00A6118A" w:rsidP="00A61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Просмотр</w:t>
            </w:r>
          </w:p>
        </w:tc>
      </w:tr>
      <w:tr w:rsidR="00A6118A" w:rsidRPr="00B91BF1" w:rsidTr="00A26DD6">
        <w:trPr>
          <w:trHeight w:val="245"/>
        </w:trPr>
        <w:tc>
          <w:tcPr>
            <w:tcW w:w="2411" w:type="dxa"/>
          </w:tcPr>
          <w:p w:rsidR="00A6118A" w:rsidRPr="00405034" w:rsidRDefault="00A6118A" w:rsidP="00A6118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05034">
              <w:rPr>
                <w:rFonts w:ascii="Times New Roman" w:hAnsi="Times New Roman" w:cs="Times New Roman"/>
                <w:i/>
                <w:sz w:val="20"/>
              </w:rPr>
              <w:t>Добавить</w:t>
            </w:r>
          </w:p>
        </w:tc>
        <w:tc>
          <w:tcPr>
            <w:tcW w:w="2411" w:type="dxa"/>
          </w:tcPr>
          <w:p w:rsidR="00A6118A" w:rsidRPr="00405034" w:rsidRDefault="00A6118A" w:rsidP="00A6118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  <w:tc>
          <w:tcPr>
            <w:tcW w:w="2411" w:type="dxa"/>
          </w:tcPr>
          <w:p w:rsidR="00A6118A" w:rsidRPr="00405034" w:rsidRDefault="00A6118A" w:rsidP="00A6118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  <w:tc>
          <w:tcPr>
            <w:tcW w:w="2413" w:type="dxa"/>
          </w:tcPr>
          <w:p w:rsidR="00A6118A" w:rsidRPr="00405034" w:rsidRDefault="00A6118A" w:rsidP="00A6118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</w:tr>
      <w:tr w:rsidR="00A6118A" w:rsidRPr="00B91BF1" w:rsidTr="00A6118A">
        <w:trPr>
          <w:trHeight w:val="245"/>
        </w:trPr>
        <w:tc>
          <w:tcPr>
            <w:tcW w:w="9646" w:type="dxa"/>
            <w:gridSpan w:val="4"/>
          </w:tcPr>
          <w:p w:rsidR="00A6118A" w:rsidRPr="00E53E35" w:rsidRDefault="00A6118A" w:rsidP="00A61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118A">
              <w:rPr>
                <w:rFonts w:ascii="Times New Roman" w:hAnsi="Times New Roman" w:cs="Times New Roman"/>
                <w:b/>
                <w:bCs/>
                <w:sz w:val="20"/>
              </w:rPr>
              <w:t>Формирование отчетов, предоставление которых предусмотрено соглашением о предоставлении субсидии (субвенции, иного межбюджетного трансферта) бюджету субъекта Российской Федерации из федерального бюджета</w:t>
            </w:r>
          </w:p>
        </w:tc>
      </w:tr>
      <w:tr w:rsidR="00195118" w:rsidRPr="00B91BF1" w:rsidTr="00A26DD6">
        <w:trPr>
          <w:trHeight w:val="245"/>
        </w:trPr>
        <w:tc>
          <w:tcPr>
            <w:tcW w:w="2411" w:type="dxa"/>
          </w:tcPr>
          <w:p w:rsidR="00195118" w:rsidRPr="00B91BF1" w:rsidRDefault="00195118" w:rsidP="00700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Ввод данных</w:t>
            </w:r>
          </w:p>
        </w:tc>
        <w:tc>
          <w:tcPr>
            <w:tcW w:w="2411" w:type="dxa"/>
          </w:tcPr>
          <w:p w:rsidR="00195118" w:rsidRPr="00B91BF1" w:rsidRDefault="00195118" w:rsidP="00700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Согласование</w:t>
            </w:r>
          </w:p>
        </w:tc>
        <w:tc>
          <w:tcPr>
            <w:tcW w:w="2411" w:type="dxa"/>
          </w:tcPr>
          <w:p w:rsidR="00195118" w:rsidRPr="00B91BF1" w:rsidRDefault="00195118" w:rsidP="00700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Утверждение</w:t>
            </w:r>
          </w:p>
        </w:tc>
        <w:tc>
          <w:tcPr>
            <w:tcW w:w="2413" w:type="dxa"/>
          </w:tcPr>
          <w:p w:rsidR="00195118" w:rsidRPr="00B91BF1" w:rsidRDefault="00195118" w:rsidP="00700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Просмотр</w:t>
            </w:r>
          </w:p>
        </w:tc>
      </w:tr>
      <w:tr w:rsidR="00195118" w:rsidRPr="00B91BF1" w:rsidTr="00A26DD6">
        <w:trPr>
          <w:trHeight w:val="245"/>
        </w:trPr>
        <w:tc>
          <w:tcPr>
            <w:tcW w:w="2411" w:type="dxa"/>
          </w:tcPr>
          <w:p w:rsidR="00195118" w:rsidRPr="00405034" w:rsidRDefault="00195118" w:rsidP="00700A2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05034">
              <w:rPr>
                <w:rFonts w:ascii="Times New Roman" w:hAnsi="Times New Roman" w:cs="Times New Roman"/>
                <w:i/>
                <w:sz w:val="20"/>
              </w:rPr>
              <w:t>Добавить</w:t>
            </w:r>
          </w:p>
        </w:tc>
        <w:tc>
          <w:tcPr>
            <w:tcW w:w="2411" w:type="dxa"/>
          </w:tcPr>
          <w:p w:rsidR="00195118" w:rsidRPr="00405034" w:rsidRDefault="00195118" w:rsidP="00700A2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  <w:tc>
          <w:tcPr>
            <w:tcW w:w="2411" w:type="dxa"/>
          </w:tcPr>
          <w:p w:rsidR="00195118" w:rsidRPr="00405034" w:rsidRDefault="00195118" w:rsidP="00700A2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  <w:tc>
          <w:tcPr>
            <w:tcW w:w="2413" w:type="dxa"/>
          </w:tcPr>
          <w:p w:rsidR="00195118" w:rsidRPr="00405034" w:rsidRDefault="00195118" w:rsidP="00700A2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</w:tr>
      <w:tr w:rsidR="00A6118A" w:rsidRPr="00B91BF1" w:rsidTr="00A26DD6">
        <w:trPr>
          <w:trHeight w:val="311"/>
        </w:trPr>
        <w:tc>
          <w:tcPr>
            <w:tcW w:w="9646" w:type="dxa"/>
            <w:gridSpan w:val="4"/>
          </w:tcPr>
          <w:p w:rsidR="00A6118A" w:rsidRPr="00B91BF1" w:rsidRDefault="00A6118A" w:rsidP="00A26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Ограничение на полномочие</w:t>
            </w:r>
            <w:proofErr w:type="gramStart"/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</w:tr>
      <w:tr w:rsidR="00A6118A" w:rsidRPr="00B91BF1" w:rsidTr="00A26DD6">
        <w:trPr>
          <w:trHeight w:val="345"/>
        </w:trPr>
        <w:tc>
          <w:tcPr>
            <w:tcW w:w="2411" w:type="dxa"/>
          </w:tcPr>
          <w:p w:rsidR="00A6118A" w:rsidRPr="00B91BF1" w:rsidRDefault="00A6118A" w:rsidP="00A26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A6118A" w:rsidRPr="00B91BF1" w:rsidRDefault="00A6118A" w:rsidP="00A26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A6118A" w:rsidRPr="00B91BF1" w:rsidRDefault="00A6118A" w:rsidP="00A26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A6118A" w:rsidRPr="00B91BF1" w:rsidRDefault="00A6118A" w:rsidP="00A26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sdt>
      <w:sdtPr>
        <w:rPr>
          <w:rFonts w:ascii="Times New Roman" w:hAnsi="Times New Roman" w:cs="Times New Roman"/>
          <w:sz w:val="20"/>
        </w:rPr>
        <w:id w:val="-1760440704"/>
        <w:docPartObj>
          <w:docPartGallery w:val="Watermarks"/>
        </w:docPartObj>
      </w:sdtPr>
      <w:sdtEndPr/>
      <w:sdtContent>
        <w:p w:rsidR="00A828F1" w:rsidRPr="00A828F1" w:rsidRDefault="00DC4275" w:rsidP="00E5772C">
          <w:pPr>
            <w:pStyle w:val="ConsPlusNormal"/>
            <w:jc w:val="both"/>
            <w:rPr>
              <w:rFonts w:ascii="Times New Roman" w:hAnsi="Times New Roman" w:cs="Times New Roman"/>
              <w:sz w:val="20"/>
              <w:lang w:val="en-US"/>
            </w:rPr>
          </w:pPr>
          <w:r>
            <w:rPr>
              <w:rFonts w:ascii="Times New Roman" w:hAnsi="Times New Roman" w:cs="Times New Roman"/>
              <w:sz w:val="20"/>
            </w:rPr>
            <w:pict>
              <v:shape id="_x0000_s1027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ОБРАЗЕЦ"/>
                <w10:wrap anchorx="margin" anchory="margin"/>
              </v:shape>
            </w:pict>
          </w:r>
        </w:p>
      </w:sdtContent>
    </w:sdt>
    <w:p w:rsidR="004A7CE8" w:rsidRPr="00AA76BE" w:rsidRDefault="004A7CE8" w:rsidP="00E577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4"/>
      </w:tblGrid>
      <w:tr w:rsidR="00E5772C" w:rsidRPr="00B91BF1" w:rsidTr="00A26DD6">
        <w:trPr>
          <w:trHeight w:val="829"/>
        </w:trPr>
        <w:tc>
          <w:tcPr>
            <w:tcW w:w="9624" w:type="dxa"/>
          </w:tcPr>
          <w:p w:rsidR="00E5772C" w:rsidRPr="00B91BF1" w:rsidRDefault="00E5772C" w:rsidP="00A26DD6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E5772C" w:rsidRPr="00B91BF1" w:rsidRDefault="00E5772C" w:rsidP="00A26DD6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 xml:space="preserve">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19050" b="19050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" fillcolor="window" strokecolor="windowText" strokeweight=".25pt">
                      <v:path arrowok="t"/>
                      <w10:anchorlock/>
                    </v:rect>
                  </w:pict>
                </mc:Fallback>
              </mc:AlternateContent>
            </w:r>
            <w:r w:rsidRPr="00B91BF1">
              <w:rPr>
                <w:rFonts w:ascii="Times New Roman" w:hAnsi="Times New Roman" w:cs="Times New Roman"/>
                <w:sz w:val="20"/>
              </w:rPr>
              <w:t xml:space="preserve">    Прекращение доступа пользователя к системе</w:t>
            </w:r>
          </w:p>
          <w:p w:rsidR="00E5772C" w:rsidRPr="00B91BF1" w:rsidRDefault="00E5772C" w:rsidP="00A26DD6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5772C" w:rsidRPr="00BC2653" w:rsidRDefault="00E5772C" w:rsidP="00A26DD6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BC2653">
              <w:rPr>
                <w:rFonts w:ascii="Times New Roman" w:hAnsi="Times New Roman" w:cs="Times New Roman"/>
                <w:i/>
                <w:sz w:val="20"/>
              </w:rPr>
              <w:t>Заполняется в случае необходимости прекратить доступ пользователя к системе</w:t>
            </w:r>
          </w:p>
        </w:tc>
      </w:tr>
    </w:tbl>
    <w:p w:rsidR="00E5772C" w:rsidRDefault="00A828F1" w:rsidP="00E5772C">
      <w:pPr>
        <w:pStyle w:val="ConsPlusNonformat"/>
        <w:jc w:val="both"/>
        <w:rPr>
          <w:rFonts w:ascii="Times New Roman" w:hAnsi="Times New Roman" w:cs="Times New Roman"/>
          <w:szCs w:val="1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BBC0C2D" wp14:editId="382BF037">
            <wp:simplePos x="0" y="0"/>
            <wp:positionH relativeFrom="column">
              <wp:posOffset>2518531</wp:posOffset>
            </wp:positionH>
            <wp:positionV relativeFrom="paragraph">
              <wp:posOffset>129037</wp:posOffset>
            </wp:positionV>
            <wp:extent cx="573405" cy="386715"/>
            <wp:effectExtent l="0" t="0" r="0" b="0"/>
            <wp:wrapNone/>
            <wp:docPr id="2" name="Рисунок 2" descr="https://avatars.mds.yandex.net/i?id=e62ea8fdfe1fe2e740f4ba87772a91afdaa13a12-914649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62ea8fdfe1fe2e740f4ba87772a91afdaa13a12-914649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CE8" w:rsidRPr="00D50624" w:rsidRDefault="004A7CE8" w:rsidP="00E5772C">
      <w:pPr>
        <w:pStyle w:val="ConsPlusNonformat"/>
        <w:jc w:val="both"/>
        <w:rPr>
          <w:rFonts w:ascii="Times New Roman" w:hAnsi="Times New Roman" w:cs="Times New Roman"/>
          <w:szCs w:val="10"/>
        </w:rPr>
      </w:pPr>
    </w:p>
    <w:p w:rsidR="00E5772C" w:rsidRPr="00B91BF1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>Сотрудник организации</w:t>
      </w:r>
    </w:p>
    <w:p w:rsidR="00E5772C" w:rsidRPr="002C484F" w:rsidRDefault="00E5772C" w:rsidP="00E5772C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B91BF1">
        <w:rPr>
          <w:rFonts w:ascii="Times New Roman" w:hAnsi="Times New Roman" w:cs="Times New Roman"/>
        </w:rPr>
        <w:t>(пользователь)</w:t>
      </w:r>
      <w:r w:rsidRPr="00B91BF1">
        <w:rPr>
          <w:rFonts w:ascii="Times New Roman" w:hAnsi="Times New Roman" w:cs="Times New Roman"/>
        </w:rPr>
        <w:tab/>
      </w:r>
      <w:r w:rsidRPr="00B91BF1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        </w:t>
      </w:r>
      <w:r w:rsidR="00A828F1">
        <w:rPr>
          <w:rFonts w:ascii="Times New Roman" w:hAnsi="Times New Roman" w:cs="Times New Roman"/>
        </w:rPr>
        <w:t xml:space="preserve">   ___</w:t>
      </w:r>
      <w:r w:rsidR="00A828F1" w:rsidRPr="00FE1FBE">
        <w:rPr>
          <w:rFonts w:ascii="Times New Roman" w:hAnsi="Times New Roman" w:cs="Times New Roman"/>
        </w:rPr>
        <w:t>_________</w:t>
      </w:r>
      <w:r w:rsidRPr="00B91BF1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 w:rsidR="002C484F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</w:t>
      </w:r>
      <w:r w:rsidR="002C484F" w:rsidRPr="002C484F">
        <w:rPr>
          <w:rFonts w:ascii="Times New Roman" w:hAnsi="Times New Roman" w:cs="Times New Roman"/>
          <w:u w:val="single"/>
        </w:rPr>
        <w:t>Сидоров А.А.</w:t>
      </w:r>
    </w:p>
    <w:p w:rsidR="00E5772C" w:rsidRPr="00B91BF1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 xml:space="preserve">                                                                                (подпись)                                          (расшифровка подписи)</w:t>
      </w:r>
    </w:p>
    <w:p w:rsidR="00E5772C" w:rsidRPr="00B91BF1" w:rsidRDefault="00A828F1" w:rsidP="00E5772C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396D466" wp14:editId="4C5EEDCC">
            <wp:simplePos x="0" y="0"/>
            <wp:positionH relativeFrom="column">
              <wp:posOffset>2520977</wp:posOffset>
            </wp:positionH>
            <wp:positionV relativeFrom="paragraph">
              <wp:posOffset>49530</wp:posOffset>
            </wp:positionV>
            <wp:extent cx="551180" cy="359410"/>
            <wp:effectExtent l="0" t="0" r="1270" b="2540"/>
            <wp:wrapNone/>
            <wp:docPr id="3" name="Рисунок 3" descr="http://wiki.tsu.ru/wiki/images/5/5b/%D0%91%D0%B0%D0%B7%D0%B0%D0%BD%D0%BE%D0%B2_%D0%BF%D0%BE%D0%B4%D0%BF%D0%B8%D1%81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ki.tsu.ru/wiki/images/5/5b/%D0%91%D0%B0%D0%B7%D0%B0%D0%BD%D0%BE%D0%B2_%D0%BF%D0%BE%D0%B4%D0%BF%D0%B8%D1%81%D1%8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72C" w:rsidRPr="00B91BF1">
        <w:rPr>
          <w:rFonts w:ascii="Times New Roman" w:hAnsi="Times New Roman" w:cs="Times New Roman"/>
        </w:rPr>
        <w:t>Руководитель организации</w:t>
      </w:r>
    </w:p>
    <w:p w:rsidR="00E5772C" w:rsidRPr="00B91BF1" w:rsidRDefault="00014DFB" w:rsidP="00E5772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(иное у</w:t>
      </w:r>
      <w:r w:rsidR="00E5772C" w:rsidRPr="00B91BF1">
        <w:rPr>
          <w:rFonts w:ascii="Times New Roman" w:hAnsi="Times New Roman" w:cs="Times New Roman"/>
        </w:rPr>
        <w:t xml:space="preserve">полномоченное лицо </w:t>
      </w:r>
    </w:p>
    <w:p w:rsidR="00E5772C" w:rsidRPr="002C484F" w:rsidRDefault="00E5772C" w:rsidP="00E5772C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B91BF1">
        <w:rPr>
          <w:rFonts w:ascii="Times New Roman" w:hAnsi="Times New Roman" w:cs="Times New Roman"/>
        </w:rPr>
        <w:t xml:space="preserve">организации)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0D18A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Pr="00B91BF1">
        <w:rPr>
          <w:rFonts w:ascii="Times New Roman" w:hAnsi="Times New Roman" w:cs="Times New Roman"/>
        </w:rPr>
        <w:t xml:space="preserve">______________                    </w:t>
      </w:r>
      <w:r w:rsidR="002C484F">
        <w:rPr>
          <w:rFonts w:ascii="Times New Roman" w:hAnsi="Times New Roman" w:cs="Times New Roman"/>
        </w:rPr>
        <w:t xml:space="preserve">                             </w:t>
      </w:r>
      <w:r w:rsidR="002C484F" w:rsidRPr="002C484F">
        <w:rPr>
          <w:rFonts w:ascii="Times New Roman" w:hAnsi="Times New Roman" w:cs="Times New Roman"/>
          <w:u w:val="single"/>
        </w:rPr>
        <w:t>Иванов И.И.</w:t>
      </w:r>
    </w:p>
    <w:p w:rsidR="00E5772C" w:rsidRPr="00B91BF1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 xml:space="preserve">                                                                              (подпись)                                             (расшифровка подписи)</w:t>
      </w:r>
    </w:p>
    <w:p w:rsidR="00E5772C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 xml:space="preserve">                                </w:t>
      </w:r>
      <w:r w:rsidR="002C484F">
        <w:rPr>
          <w:rFonts w:ascii="Times New Roman" w:hAnsi="Times New Roman" w:cs="Times New Roman"/>
        </w:rPr>
        <w:t xml:space="preserve">                 </w:t>
      </w:r>
      <w:r w:rsidRPr="00B91BF1">
        <w:rPr>
          <w:rFonts w:ascii="Times New Roman" w:hAnsi="Times New Roman" w:cs="Times New Roman"/>
        </w:rPr>
        <w:t xml:space="preserve"> М. П.</w:t>
      </w:r>
    </w:p>
    <w:p w:rsidR="002C484F" w:rsidRPr="007F4584" w:rsidRDefault="002C484F" w:rsidP="00E5772C">
      <w:pPr>
        <w:pStyle w:val="ConsPlusNonformat"/>
        <w:jc w:val="both"/>
        <w:rPr>
          <w:rFonts w:ascii="Times New Roman" w:hAnsi="Times New Roman" w:cs="Times New Roman"/>
        </w:rPr>
      </w:pPr>
    </w:p>
    <w:p w:rsidR="00E5772C" w:rsidRPr="00B91BF1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>________________________</w:t>
      </w:r>
    </w:p>
    <w:p w:rsidR="001A3F83" w:rsidRPr="00B91BF1" w:rsidRDefault="001A3F83" w:rsidP="001A3F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91BF1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Pr="00B91BF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91BF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B91BF1">
        <w:rPr>
          <w:rFonts w:ascii="Times New Roman" w:hAnsi="Times New Roman" w:cs="Times New Roman"/>
          <w:sz w:val="18"/>
          <w:szCs w:val="18"/>
        </w:rPr>
        <w:t xml:space="preserve"> случае отсутствия учреждения в реестре участников бюджетного процесса, а также юридических лиц, не являющихся участниками бюджетного процесса указывается индивидуальный номер налогоплательщика (ИНН) и код причины постановки на учет в налоговом органе (КПП), присвоенные в установленном порядке.</w:t>
      </w:r>
    </w:p>
    <w:p w:rsidR="001A3F83" w:rsidRPr="00B91BF1" w:rsidRDefault="001A3F83" w:rsidP="001A3F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91BF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Start"/>
      <w:r w:rsidRPr="00B91BF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91BF1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B91BF1">
        <w:rPr>
          <w:rFonts w:ascii="Times New Roman" w:hAnsi="Times New Roman" w:cs="Times New Roman"/>
          <w:sz w:val="18"/>
          <w:szCs w:val="18"/>
        </w:rPr>
        <w:t>ри необходимости разграничения доступа указываются коды направления расходов по бюджетной классификации Российской Федерации, в соответствии с которыми осуществляется предоставление субсидии и (или) номера заключенных соглашений. При отсутствии необходимости в разграничении доступа данное поле не заполняется.</w:t>
      </w:r>
    </w:p>
    <w:p w:rsidR="00D50624" w:rsidRDefault="00D50624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D50624" w:rsidRDefault="00D50624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A26DD6" w:rsidRPr="00B52FFD" w:rsidRDefault="00E5772C" w:rsidP="00B52FFD">
      <w:pPr>
        <w:widowControl w:val="0"/>
        <w:autoSpaceDE w:val="0"/>
        <w:autoSpaceDN w:val="0"/>
        <w:adjustRightInd w:val="0"/>
        <w:ind w:left="5245"/>
        <w:jc w:val="both"/>
        <w:rPr>
          <w:bCs w:val="0"/>
          <w:szCs w:val="28"/>
        </w:rPr>
      </w:pPr>
      <w:r w:rsidRPr="00B52FFD">
        <w:rPr>
          <w:bCs w:val="0"/>
          <w:szCs w:val="28"/>
        </w:rPr>
        <w:lastRenderedPageBreak/>
        <w:t>В Министерство финансов</w:t>
      </w:r>
    </w:p>
    <w:p w:rsidR="00E5772C" w:rsidRPr="00B52FFD" w:rsidRDefault="00A26DD6" w:rsidP="00B52FFD">
      <w:pPr>
        <w:widowControl w:val="0"/>
        <w:autoSpaceDE w:val="0"/>
        <w:autoSpaceDN w:val="0"/>
        <w:adjustRightInd w:val="0"/>
        <w:ind w:left="5245"/>
        <w:jc w:val="both"/>
        <w:rPr>
          <w:bCs w:val="0"/>
          <w:szCs w:val="28"/>
        </w:rPr>
      </w:pPr>
      <w:r w:rsidRPr="00B52FFD">
        <w:rPr>
          <w:bCs w:val="0"/>
          <w:szCs w:val="28"/>
        </w:rPr>
        <w:t>Донецкой Народной Республики</w:t>
      </w:r>
    </w:p>
    <w:p w:rsidR="00A26DD6" w:rsidRDefault="00A26DD6" w:rsidP="00E5772C">
      <w:pPr>
        <w:widowControl w:val="0"/>
        <w:autoSpaceDE w:val="0"/>
        <w:autoSpaceDN w:val="0"/>
        <w:adjustRightInd w:val="0"/>
        <w:ind w:left="5245" w:hanging="425"/>
        <w:jc w:val="center"/>
        <w:rPr>
          <w:bCs w:val="0"/>
          <w:szCs w:val="28"/>
        </w:rPr>
      </w:pPr>
    </w:p>
    <w:p w:rsidR="00E5772C" w:rsidRDefault="00E5772C" w:rsidP="00E5772C">
      <w:pPr>
        <w:widowControl w:val="0"/>
        <w:autoSpaceDE w:val="0"/>
        <w:autoSpaceDN w:val="0"/>
        <w:adjustRightInd w:val="0"/>
        <w:ind w:left="5245" w:hanging="425"/>
        <w:jc w:val="center"/>
        <w:rPr>
          <w:b/>
          <w:bCs w:val="0"/>
        </w:rPr>
      </w:pPr>
      <w:r w:rsidRPr="00204A88">
        <w:rPr>
          <w:bCs w:val="0"/>
          <w:szCs w:val="28"/>
        </w:rPr>
        <w:t>от</w:t>
      </w:r>
      <w:r w:rsidRPr="00204A88">
        <w:rPr>
          <w:b/>
          <w:bCs w:val="0"/>
          <w:szCs w:val="28"/>
        </w:rPr>
        <w:t xml:space="preserve"> </w:t>
      </w:r>
      <w:r w:rsidR="00441846" w:rsidRPr="00441846">
        <w:rPr>
          <w:bCs w:val="0"/>
          <w:szCs w:val="28"/>
          <w:u w:val="single"/>
        </w:rPr>
        <w:t>Иванова Ивана Ивановича</w:t>
      </w:r>
    </w:p>
    <w:p w:rsidR="00E5772C" w:rsidRPr="00416B93" w:rsidRDefault="00E5772C" w:rsidP="00E5772C">
      <w:pPr>
        <w:widowControl w:val="0"/>
        <w:autoSpaceDE w:val="0"/>
        <w:autoSpaceDN w:val="0"/>
        <w:adjustRightInd w:val="0"/>
        <w:ind w:left="5245"/>
        <w:jc w:val="center"/>
        <w:rPr>
          <w:bCs w:val="0"/>
          <w:i/>
          <w:sz w:val="20"/>
          <w:szCs w:val="20"/>
        </w:rPr>
      </w:pPr>
      <w:r w:rsidRPr="00416B93">
        <w:rPr>
          <w:bCs w:val="0"/>
          <w:i/>
          <w:sz w:val="20"/>
          <w:szCs w:val="20"/>
        </w:rPr>
        <w:t>(фамилия, имя, отчество)</w:t>
      </w:r>
    </w:p>
    <w:p w:rsidR="00E42F35" w:rsidRPr="00441846" w:rsidRDefault="00441846" w:rsidP="00E5772C">
      <w:pPr>
        <w:widowControl w:val="0"/>
        <w:autoSpaceDE w:val="0"/>
        <w:autoSpaceDN w:val="0"/>
        <w:adjustRightInd w:val="0"/>
        <w:ind w:left="5245"/>
        <w:jc w:val="center"/>
        <w:rPr>
          <w:bCs w:val="0"/>
          <w:szCs w:val="28"/>
          <w:u w:val="single"/>
        </w:rPr>
      </w:pPr>
      <w:r w:rsidRPr="00441846">
        <w:rPr>
          <w:bCs w:val="0"/>
          <w:szCs w:val="28"/>
          <w:u w:val="single"/>
        </w:rPr>
        <w:t xml:space="preserve">Министерство </w:t>
      </w:r>
      <w:r w:rsidR="0064764A">
        <w:rPr>
          <w:bCs w:val="0"/>
          <w:szCs w:val="28"/>
          <w:u w:val="single"/>
          <w:lang w:val="en-US"/>
        </w:rPr>
        <w:t>NNN</w:t>
      </w:r>
      <w:r w:rsidR="00C64521">
        <w:rPr>
          <w:bCs w:val="0"/>
          <w:szCs w:val="28"/>
          <w:u w:val="single"/>
        </w:rPr>
        <w:br/>
      </w:r>
      <w:r w:rsidRPr="00441846">
        <w:rPr>
          <w:bCs w:val="0"/>
          <w:szCs w:val="28"/>
          <w:u w:val="single"/>
        </w:rPr>
        <w:t>Донецкой Народной Республики, Министр</w:t>
      </w:r>
    </w:p>
    <w:p w:rsidR="00E5772C" w:rsidRPr="00416B93" w:rsidRDefault="00E42F35" w:rsidP="00E5772C">
      <w:pPr>
        <w:widowControl w:val="0"/>
        <w:autoSpaceDE w:val="0"/>
        <w:autoSpaceDN w:val="0"/>
        <w:adjustRightInd w:val="0"/>
        <w:ind w:left="5220" w:firstLine="25"/>
        <w:jc w:val="center"/>
        <w:rPr>
          <w:bCs w:val="0"/>
          <w:i/>
          <w:sz w:val="20"/>
          <w:szCs w:val="20"/>
        </w:rPr>
      </w:pPr>
      <w:r w:rsidRPr="00416B93">
        <w:rPr>
          <w:b/>
          <w:bCs w:val="0"/>
          <w:i/>
          <w:sz w:val="20"/>
          <w:szCs w:val="20"/>
        </w:rPr>
        <w:t xml:space="preserve"> </w:t>
      </w:r>
      <w:r w:rsidR="00E5772C" w:rsidRPr="00416B93">
        <w:rPr>
          <w:b/>
          <w:bCs w:val="0"/>
          <w:i/>
          <w:sz w:val="20"/>
          <w:szCs w:val="20"/>
        </w:rPr>
        <w:t>(</w:t>
      </w:r>
      <w:r w:rsidR="00E5772C" w:rsidRPr="00416B93">
        <w:rPr>
          <w:bCs w:val="0"/>
          <w:i/>
          <w:sz w:val="20"/>
          <w:szCs w:val="20"/>
        </w:rPr>
        <w:t>место работы, должность)</w:t>
      </w:r>
    </w:p>
    <w:p w:rsidR="00E5772C" w:rsidRDefault="00E5772C" w:rsidP="00E5772C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7E04F6">
        <w:rPr>
          <w:bCs w:val="0"/>
        </w:rPr>
        <w:t xml:space="preserve">                                           </w:t>
      </w:r>
      <w:r>
        <w:rPr>
          <w:bCs w:val="0"/>
        </w:rPr>
        <w:t xml:space="preserve">                      </w:t>
      </w:r>
    </w:p>
    <w:p w:rsidR="00E5772C" w:rsidRPr="00946918" w:rsidRDefault="00E5772C" w:rsidP="00E5772C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946918">
        <w:rPr>
          <w:b/>
          <w:bCs w:val="0"/>
        </w:rPr>
        <w:t>СОГЛАСИЕ</w:t>
      </w:r>
    </w:p>
    <w:p w:rsidR="00E5772C" w:rsidRPr="00946918" w:rsidRDefault="00E5772C" w:rsidP="00E577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918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E5772C" w:rsidRDefault="00E5772C" w:rsidP="00E5772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772C" w:rsidRPr="000C29A4" w:rsidRDefault="00E5772C" w:rsidP="00E5772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29A4">
        <w:rPr>
          <w:rFonts w:ascii="Times New Roman" w:hAnsi="Times New Roman" w:cs="Times New Roman"/>
          <w:sz w:val="28"/>
          <w:szCs w:val="28"/>
        </w:rPr>
        <w:t xml:space="preserve">Я, </w:t>
      </w:r>
      <w:r w:rsidR="00441846" w:rsidRPr="00441846"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  <w:r w:rsidRPr="000C29A4">
        <w:rPr>
          <w:rFonts w:ascii="Times New Roman" w:hAnsi="Times New Roman" w:cs="Times New Roman"/>
          <w:sz w:val="28"/>
          <w:szCs w:val="28"/>
        </w:rPr>
        <w:t>,</w:t>
      </w:r>
    </w:p>
    <w:p w:rsidR="00E5772C" w:rsidRPr="00416B93" w:rsidRDefault="00E5772C" w:rsidP="00E5772C">
      <w:pPr>
        <w:pStyle w:val="ConsPlusNonformat"/>
        <w:ind w:right="-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6B93">
        <w:rPr>
          <w:rFonts w:ascii="Times New Roman" w:hAnsi="Times New Roman" w:cs="Times New Roman"/>
          <w:i/>
          <w:sz w:val="28"/>
          <w:szCs w:val="28"/>
        </w:rPr>
        <w:t>(</w:t>
      </w:r>
      <w:r w:rsidRPr="00416B93">
        <w:rPr>
          <w:rFonts w:ascii="Times New Roman" w:hAnsi="Times New Roman" w:cs="Times New Roman"/>
          <w:i/>
          <w:sz w:val="24"/>
          <w:szCs w:val="24"/>
        </w:rPr>
        <w:t>фамилия, имя, отчество полностью</w:t>
      </w:r>
      <w:proofErr w:type="gramStart"/>
      <w:r w:rsidRPr="00416B93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E5772C" w:rsidRDefault="00E5772C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9 Фе</w:t>
      </w:r>
      <w:r w:rsidR="00441846">
        <w:rPr>
          <w:rFonts w:ascii="Times New Roman" w:hAnsi="Times New Roman" w:cs="Times New Roman"/>
          <w:sz w:val="28"/>
          <w:szCs w:val="28"/>
        </w:rPr>
        <w:t>дерального закона от 27.07.2006</w:t>
      </w:r>
      <w:r>
        <w:rPr>
          <w:rFonts w:ascii="Times New Roman" w:hAnsi="Times New Roman" w:cs="Times New Roman"/>
          <w:sz w:val="28"/>
          <w:szCs w:val="28"/>
        </w:rPr>
        <w:t xml:space="preserve"> № 152-ФЗ </w:t>
      </w:r>
      <w:r w:rsidR="004418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персональных данных», в целях предоставления информации </w:t>
      </w:r>
      <w:r w:rsidR="003170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Министерство финансов Российской федерации для </w:t>
      </w:r>
      <w:r w:rsidRPr="00313DC0">
        <w:rPr>
          <w:rFonts w:ascii="Times New Roman" w:hAnsi="Times New Roman" w:cs="Times New Roman"/>
          <w:sz w:val="28"/>
          <w:szCs w:val="28"/>
        </w:rPr>
        <w:t>регистраци</w:t>
      </w:r>
      <w:r w:rsidR="00416B93">
        <w:rPr>
          <w:rFonts w:ascii="Times New Roman" w:hAnsi="Times New Roman" w:cs="Times New Roman"/>
          <w:sz w:val="28"/>
          <w:szCs w:val="28"/>
        </w:rPr>
        <w:t>и</w:t>
      </w:r>
      <w:r w:rsidRPr="00313DC0">
        <w:rPr>
          <w:rFonts w:ascii="Times New Roman" w:hAnsi="Times New Roman" w:cs="Times New Roman"/>
          <w:sz w:val="28"/>
          <w:szCs w:val="28"/>
        </w:rPr>
        <w:t xml:space="preserve"> уполномоченных лиц исполнительных органов государственной власти </w:t>
      </w:r>
      <w:r w:rsidR="00317051">
        <w:rPr>
          <w:rFonts w:ascii="Times New Roman" w:hAnsi="Times New Roman" w:cs="Times New Roman"/>
          <w:sz w:val="28"/>
          <w:szCs w:val="28"/>
        </w:rPr>
        <w:br/>
      </w:r>
      <w:r w:rsidRPr="00313DC0">
        <w:rPr>
          <w:rFonts w:ascii="Times New Roman" w:hAnsi="Times New Roman" w:cs="Times New Roman"/>
          <w:sz w:val="28"/>
          <w:szCs w:val="28"/>
        </w:rPr>
        <w:t>в качестве участников информационной системы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13DC0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финансов </w:t>
      </w:r>
      <w:r w:rsidR="00A26DD6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  <w:r>
        <w:rPr>
          <w:rFonts w:ascii="Times New Roman" w:hAnsi="Times New Roman" w:cs="Times New Roman"/>
          <w:sz w:val="28"/>
          <w:szCs w:val="28"/>
        </w:rPr>
        <w:t>Республики, расположенному по адресу: г.</w:t>
      </w:r>
      <w:r w:rsidR="00A26DD6">
        <w:rPr>
          <w:rFonts w:ascii="Times New Roman" w:hAnsi="Times New Roman" w:cs="Times New Roman"/>
          <w:sz w:val="28"/>
          <w:szCs w:val="28"/>
        </w:rPr>
        <w:t> Донецк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A26DD6">
        <w:rPr>
          <w:rFonts w:ascii="Times New Roman" w:hAnsi="Times New Roman" w:cs="Times New Roman"/>
          <w:sz w:val="28"/>
          <w:szCs w:val="28"/>
        </w:rPr>
        <w:t xml:space="preserve"> Соловьяненко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6DD6">
        <w:rPr>
          <w:rFonts w:ascii="Times New Roman" w:hAnsi="Times New Roman" w:cs="Times New Roman"/>
          <w:sz w:val="28"/>
          <w:szCs w:val="28"/>
        </w:rPr>
        <w:t xml:space="preserve"> 115А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0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автоматизированную, а также без использования средств автоматизации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обработку моих персональных данных, а именно совершение действий, предусмотренных пунктом 3 статьи 3 Федерального закона от 27.07.2006 №</w:t>
      </w:r>
      <w:r w:rsidR="003170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152-ФЗ «О персональных данных».</w:t>
      </w:r>
    </w:p>
    <w:p w:rsidR="00E5772C" w:rsidRDefault="00E5772C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моих персональных данных, на обработку которых я даю согласие:</w:t>
      </w:r>
    </w:p>
    <w:p w:rsidR="00E5772C" w:rsidRDefault="00317051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6C10">
        <w:rPr>
          <w:rFonts w:ascii="Times New Roman" w:hAnsi="Times New Roman" w:cs="Times New Roman"/>
          <w:sz w:val="28"/>
          <w:szCs w:val="28"/>
        </w:rPr>
        <w:t> </w:t>
      </w:r>
      <w:r w:rsidR="00E5772C">
        <w:rPr>
          <w:rFonts w:ascii="Times New Roman" w:hAnsi="Times New Roman" w:cs="Times New Roman"/>
          <w:sz w:val="28"/>
          <w:szCs w:val="28"/>
        </w:rPr>
        <w:t>фамилия</w:t>
      </w:r>
      <w:r w:rsidR="00E5772C" w:rsidRPr="001820BA">
        <w:rPr>
          <w:rFonts w:ascii="Times New Roman" w:hAnsi="Times New Roman" w:cs="Times New Roman"/>
          <w:sz w:val="28"/>
          <w:szCs w:val="28"/>
        </w:rPr>
        <w:t>, имя, отчест</w:t>
      </w:r>
      <w:r w:rsidR="00E5772C">
        <w:rPr>
          <w:rFonts w:ascii="Times New Roman" w:hAnsi="Times New Roman" w:cs="Times New Roman"/>
          <w:sz w:val="28"/>
          <w:szCs w:val="28"/>
        </w:rPr>
        <w:t>во;</w:t>
      </w:r>
    </w:p>
    <w:p w:rsidR="00E5772C" w:rsidRDefault="00317051" w:rsidP="00E70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6C10">
        <w:rPr>
          <w:rFonts w:ascii="Times New Roman" w:hAnsi="Times New Roman" w:cs="Times New Roman"/>
          <w:sz w:val="28"/>
          <w:szCs w:val="28"/>
        </w:rPr>
        <w:t> </w:t>
      </w:r>
      <w:r w:rsidR="00E5772C" w:rsidRPr="001820B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Пенсионном фонде России (</w:t>
      </w:r>
      <w:r w:rsidR="00E5772C">
        <w:rPr>
          <w:rFonts w:ascii="Times New Roman" w:hAnsi="Times New Roman" w:cs="Times New Roman"/>
          <w:sz w:val="28"/>
          <w:szCs w:val="28"/>
        </w:rPr>
        <w:t>СНИЛС);</w:t>
      </w:r>
    </w:p>
    <w:p w:rsidR="00E5772C" w:rsidRDefault="00317051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6C10">
        <w:rPr>
          <w:rFonts w:ascii="Times New Roman" w:hAnsi="Times New Roman" w:cs="Times New Roman"/>
          <w:sz w:val="28"/>
          <w:szCs w:val="28"/>
        </w:rPr>
        <w:t> </w:t>
      </w:r>
      <w:r w:rsidR="00E5772C">
        <w:rPr>
          <w:rFonts w:ascii="Times New Roman" w:hAnsi="Times New Roman" w:cs="Times New Roman"/>
          <w:sz w:val="28"/>
          <w:szCs w:val="28"/>
        </w:rPr>
        <w:t>наименование должности;</w:t>
      </w:r>
    </w:p>
    <w:p w:rsidR="00E5772C" w:rsidRDefault="00317051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6C10">
        <w:rPr>
          <w:rFonts w:ascii="Times New Roman" w:hAnsi="Times New Roman" w:cs="Times New Roman"/>
          <w:sz w:val="28"/>
          <w:szCs w:val="28"/>
        </w:rPr>
        <w:t> </w:t>
      </w:r>
      <w:r w:rsidR="00E5772C" w:rsidRPr="001820BA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="00E5772C">
        <w:rPr>
          <w:rFonts w:ascii="Times New Roman" w:hAnsi="Times New Roman" w:cs="Times New Roman"/>
          <w:sz w:val="28"/>
          <w:szCs w:val="28"/>
        </w:rPr>
        <w:t>.</w:t>
      </w:r>
    </w:p>
    <w:p w:rsidR="00E5772C" w:rsidRDefault="00E5772C" w:rsidP="00E577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E5772C" w:rsidRDefault="00A828F1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CE5306C" wp14:editId="2F7FA20F">
            <wp:simplePos x="0" y="0"/>
            <wp:positionH relativeFrom="column">
              <wp:posOffset>1729740</wp:posOffset>
            </wp:positionH>
            <wp:positionV relativeFrom="paragraph">
              <wp:posOffset>51435</wp:posOffset>
            </wp:positionV>
            <wp:extent cx="551180" cy="359410"/>
            <wp:effectExtent l="0" t="0" r="1270" b="2540"/>
            <wp:wrapNone/>
            <wp:docPr id="4" name="Рисунок 4" descr="http://wiki.tsu.ru/wiki/images/5/5b/%D0%91%D0%B0%D0%B7%D0%B0%D0%BD%D0%BE%D0%B2_%D0%BF%D0%BE%D0%B4%D0%BF%D0%B8%D1%81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ki.tsu.ru/wiki/images/5/5b/%D0%91%D0%B0%D0%B7%D0%B0%D0%BD%D0%BE%D0%B2_%D0%BF%D0%BE%D0%B4%D0%BF%D0%B8%D1%81%D1%8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72C" w:rsidRDefault="0007573F" w:rsidP="0007573F">
      <w:pPr>
        <w:pStyle w:val="ConsPlusNonformat"/>
        <w:tabs>
          <w:tab w:val="left" w:pos="2410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72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577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</w:r>
      <w:r w:rsidR="000803B4">
        <w:rPr>
          <w:rFonts w:ascii="Times New Roman" w:hAnsi="Times New Roman" w:cs="Times New Roman"/>
          <w:sz w:val="28"/>
          <w:szCs w:val="28"/>
        </w:rPr>
        <w:t xml:space="preserve">        </w:t>
      </w:r>
      <w:r w:rsidR="000803B4" w:rsidRPr="000803B4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</w:p>
    <w:p w:rsidR="00E5772C" w:rsidRDefault="0007573F" w:rsidP="0007573F">
      <w:pPr>
        <w:pStyle w:val="ConsPlusNonformat"/>
        <w:tabs>
          <w:tab w:val="left" w:pos="2694"/>
          <w:tab w:val="left" w:pos="581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E5772C" w:rsidRPr="00317051">
        <w:rPr>
          <w:rFonts w:ascii="Times New Roman" w:hAnsi="Times New Roman" w:cs="Times New Roman"/>
          <w:i/>
          <w:sz w:val="24"/>
          <w:szCs w:val="24"/>
        </w:rPr>
        <w:t>(подпись)</w:t>
      </w:r>
      <w:r w:rsidR="00E5772C" w:rsidRPr="008B2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5772C" w:rsidRPr="00317051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07573F" w:rsidRPr="00317051" w:rsidRDefault="0007573F" w:rsidP="0007573F">
      <w:pPr>
        <w:pStyle w:val="ConsPlusNonformat"/>
        <w:tabs>
          <w:tab w:val="left" w:pos="2694"/>
          <w:tab w:val="left" w:pos="581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772C" w:rsidRDefault="00E5772C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03B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355D">
        <w:rPr>
          <w:rFonts w:ascii="Times New Roman" w:hAnsi="Times New Roman" w:cs="Times New Roman"/>
          <w:sz w:val="28"/>
          <w:szCs w:val="28"/>
        </w:rPr>
        <w:t xml:space="preserve"> </w:t>
      </w:r>
      <w:r w:rsidR="000803B4">
        <w:rPr>
          <w:rFonts w:ascii="Times New Roman" w:hAnsi="Times New Roman" w:cs="Times New Roman"/>
          <w:sz w:val="28"/>
          <w:szCs w:val="28"/>
        </w:rPr>
        <w:t>августа</w:t>
      </w:r>
      <w:r w:rsidRPr="00A3355D">
        <w:rPr>
          <w:rFonts w:ascii="Times New Roman" w:hAnsi="Times New Roman" w:cs="Times New Roman"/>
          <w:sz w:val="28"/>
          <w:szCs w:val="28"/>
        </w:rPr>
        <w:t xml:space="preserve"> 20</w:t>
      </w:r>
      <w:r w:rsidR="000803B4">
        <w:rPr>
          <w:rFonts w:ascii="Times New Roman" w:hAnsi="Times New Roman" w:cs="Times New Roman"/>
          <w:sz w:val="28"/>
          <w:szCs w:val="28"/>
        </w:rPr>
        <w:t>23</w:t>
      </w:r>
      <w:r w:rsidRPr="00A3355D">
        <w:rPr>
          <w:rFonts w:ascii="Times New Roman" w:hAnsi="Times New Roman" w:cs="Times New Roman"/>
          <w:sz w:val="28"/>
          <w:szCs w:val="28"/>
        </w:rPr>
        <w:t xml:space="preserve"> г. </w:t>
      </w:r>
    </w:p>
    <w:sdt>
      <w:sdtPr>
        <w:id w:val="847991597"/>
        <w:docPartObj>
          <w:docPartGallery w:val="Watermarks"/>
        </w:docPartObj>
      </w:sdtPr>
      <w:sdtEndPr/>
      <w:sdtContent>
        <w:p w:rsidR="00A828F1" w:rsidRDefault="00DC4275">
          <w:r>
            <w:pict>
              <v:shape id="_x0000_s1028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ОБРАЗЕЦ"/>
                <w10:wrap anchorx="margin" anchory="margin"/>
              </v:shape>
            </w:pict>
          </w:r>
        </w:p>
      </w:sdtContent>
    </w:sdt>
    <w:p w:rsidR="000D615F" w:rsidRDefault="000D615F"/>
    <w:sectPr w:rsidR="000D615F" w:rsidSect="00A2134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21" w:rsidRDefault="00C64521" w:rsidP="00A2134E">
      <w:r>
        <w:separator/>
      </w:r>
    </w:p>
  </w:endnote>
  <w:endnote w:type="continuationSeparator" w:id="0">
    <w:p w:rsidR="00C64521" w:rsidRDefault="00C64521" w:rsidP="00A2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21" w:rsidRDefault="00C64521" w:rsidP="00A2134E">
      <w:r>
        <w:separator/>
      </w:r>
    </w:p>
  </w:footnote>
  <w:footnote w:type="continuationSeparator" w:id="0">
    <w:p w:rsidR="00C64521" w:rsidRDefault="00C64521" w:rsidP="00A2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568628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C64521" w:rsidRPr="00AC6DAD" w:rsidRDefault="00C64521">
        <w:pPr>
          <w:pStyle w:val="a3"/>
          <w:jc w:val="center"/>
          <w:rPr>
            <w:sz w:val="22"/>
          </w:rPr>
        </w:pPr>
        <w:r w:rsidRPr="00AC6DAD">
          <w:rPr>
            <w:sz w:val="22"/>
          </w:rPr>
          <w:fldChar w:fldCharType="begin"/>
        </w:r>
        <w:r w:rsidRPr="00AC6DAD">
          <w:rPr>
            <w:sz w:val="22"/>
          </w:rPr>
          <w:instrText>PAGE   \* MERGEFORMAT</w:instrText>
        </w:r>
        <w:r w:rsidRPr="00AC6DAD">
          <w:rPr>
            <w:sz w:val="22"/>
          </w:rPr>
          <w:fldChar w:fldCharType="separate"/>
        </w:r>
        <w:r w:rsidR="00DC4275">
          <w:rPr>
            <w:noProof/>
            <w:sz w:val="22"/>
          </w:rPr>
          <w:t>3</w:t>
        </w:r>
        <w:r w:rsidRPr="00AC6DAD">
          <w:rPr>
            <w:sz w:val="22"/>
          </w:rPr>
          <w:fldChar w:fldCharType="end"/>
        </w:r>
      </w:p>
    </w:sdtContent>
  </w:sdt>
  <w:p w:rsidR="00C64521" w:rsidRDefault="00C645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2C"/>
    <w:rsid w:val="00014DFB"/>
    <w:rsid w:val="000538F3"/>
    <w:rsid w:val="0007573F"/>
    <w:rsid w:val="000803B4"/>
    <w:rsid w:val="000D615F"/>
    <w:rsid w:val="001100CD"/>
    <w:rsid w:val="00195118"/>
    <w:rsid w:val="001A3F83"/>
    <w:rsid w:val="002C484F"/>
    <w:rsid w:val="00317051"/>
    <w:rsid w:val="003D6678"/>
    <w:rsid w:val="00405034"/>
    <w:rsid w:val="00416B93"/>
    <w:rsid w:val="00441846"/>
    <w:rsid w:val="00456453"/>
    <w:rsid w:val="004A7CE8"/>
    <w:rsid w:val="0051287B"/>
    <w:rsid w:val="0053612B"/>
    <w:rsid w:val="0053790A"/>
    <w:rsid w:val="0064764A"/>
    <w:rsid w:val="006A097C"/>
    <w:rsid w:val="006C2E72"/>
    <w:rsid w:val="00770010"/>
    <w:rsid w:val="00826DF5"/>
    <w:rsid w:val="00843CB3"/>
    <w:rsid w:val="008813DD"/>
    <w:rsid w:val="00987BCE"/>
    <w:rsid w:val="00A2134E"/>
    <w:rsid w:val="00A26DD6"/>
    <w:rsid w:val="00A32500"/>
    <w:rsid w:val="00A6118A"/>
    <w:rsid w:val="00A828F1"/>
    <w:rsid w:val="00AA6AED"/>
    <w:rsid w:val="00AA6C50"/>
    <w:rsid w:val="00AA76BE"/>
    <w:rsid w:val="00AC6DAD"/>
    <w:rsid w:val="00B52FFD"/>
    <w:rsid w:val="00BC2653"/>
    <w:rsid w:val="00C64521"/>
    <w:rsid w:val="00D50624"/>
    <w:rsid w:val="00D76C10"/>
    <w:rsid w:val="00DC40ED"/>
    <w:rsid w:val="00DC4275"/>
    <w:rsid w:val="00E1429C"/>
    <w:rsid w:val="00E42F35"/>
    <w:rsid w:val="00E5772C"/>
    <w:rsid w:val="00E70CB6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2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7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3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3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13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3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3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34E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2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7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3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3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13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3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3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34E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Яворовенко Светлана Александровна</dc:creator>
  <cp:lastModifiedBy>Орлова Мария Александровна</cp:lastModifiedBy>
  <cp:revision>14</cp:revision>
  <cp:lastPrinted>2023-08-08T11:09:00Z</cp:lastPrinted>
  <dcterms:created xsi:type="dcterms:W3CDTF">2023-08-04T06:36:00Z</dcterms:created>
  <dcterms:modified xsi:type="dcterms:W3CDTF">2023-08-08T11:09:00Z</dcterms:modified>
</cp:coreProperties>
</file>