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00281" w14:textId="77777777" w:rsidR="00886A40" w:rsidRPr="00F71E64" w:rsidRDefault="00886A40" w:rsidP="000C5956">
      <w:pPr>
        <w:spacing w:after="0" w:line="240" w:lineRule="auto"/>
        <w:jc w:val="center"/>
        <w:rPr>
          <w:rFonts w:ascii="Times New Roman" w:hAnsi="Times New Roman" w:cs="Times New Roman"/>
          <w:sz w:val="28"/>
          <w:szCs w:val="28"/>
        </w:rPr>
      </w:pPr>
      <w:bookmarkStart w:id="0" w:name="_GoBack"/>
      <w:bookmarkEnd w:id="0"/>
      <w:r w:rsidRPr="00F71E64">
        <w:rPr>
          <w:rFonts w:ascii="Times New Roman" w:hAnsi="Times New Roman" w:cs="Times New Roman"/>
          <w:sz w:val="28"/>
          <w:szCs w:val="28"/>
        </w:rPr>
        <w:t>Таблица соответствия</w:t>
      </w:r>
    </w:p>
    <w:p w14:paraId="77ECBF0A" w14:textId="77777777" w:rsidR="00CC3AEF" w:rsidRPr="0089159D" w:rsidRDefault="00886A40" w:rsidP="00CC3AEF">
      <w:pPr>
        <w:spacing w:after="0" w:line="240" w:lineRule="auto"/>
        <w:jc w:val="center"/>
        <w:rPr>
          <w:rFonts w:ascii="Times New Roman" w:hAnsi="Times New Roman" w:cs="Times New Roman"/>
          <w:sz w:val="28"/>
          <w:szCs w:val="28"/>
        </w:rPr>
      </w:pPr>
      <w:r w:rsidRPr="0089159D">
        <w:rPr>
          <w:rFonts w:ascii="Times New Roman" w:hAnsi="Times New Roman" w:cs="Times New Roman"/>
          <w:sz w:val="28"/>
          <w:szCs w:val="28"/>
        </w:rPr>
        <w:t xml:space="preserve">изменяемых </w:t>
      </w:r>
      <w:r w:rsidR="00CC3AEF" w:rsidRPr="0089159D">
        <w:rPr>
          <w:rFonts w:ascii="Times New Roman" w:hAnsi="Times New Roman" w:cs="Times New Roman"/>
          <w:sz w:val="28"/>
          <w:szCs w:val="28"/>
        </w:rPr>
        <w:t>кодов подвидов по видам доходов главных</w:t>
      </w:r>
    </w:p>
    <w:p w14:paraId="5069DAF8" w14:textId="77777777" w:rsidR="00CC3AEF" w:rsidRPr="0089159D" w:rsidRDefault="00CC3AEF" w:rsidP="00CC3AEF">
      <w:pPr>
        <w:spacing w:after="0" w:line="240" w:lineRule="auto"/>
        <w:jc w:val="center"/>
        <w:rPr>
          <w:rFonts w:ascii="Times New Roman" w:hAnsi="Times New Roman" w:cs="Times New Roman"/>
          <w:sz w:val="28"/>
          <w:szCs w:val="28"/>
        </w:rPr>
      </w:pPr>
      <w:r w:rsidRPr="0089159D">
        <w:rPr>
          <w:rFonts w:ascii="Times New Roman" w:hAnsi="Times New Roman" w:cs="Times New Roman"/>
          <w:sz w:val="28"/>
          <w:szCs w:val="28"/>
        </w:rPr>
        <w:t>администраторов доходов бюджетов Донецкой Народной Республики</w:t>
      </w:r>
    </w:p>
    <w:p w14:paraId="08022B26" w14:textId="77777777" w:rsidR="000C5956" w:rsidRPr="0089159D" w:rsidRDefault="000C5956" w:rsidP="00CC3AEF">
      <w:pPr>
        <w:spacing w:after="0" w:line="240" w:lineRule="auto"/>
        <w:jc w:val="center"/>
        <w:rPr>
          <w:rFonts w:ascii="Times New Roman" w:hAnsi="Times New Roman" w:cs="Times New Roman"/>
          <w:sz w:val="28"/>
          <w:szCs w:val="28"/>
        </w:rPr>
      </w:pPr>
      <w:r w:rsidRPr="0089159D">
        <w:rPr>
          <w:rFonts w:ascii="Times New Roman" w:hAnsi="Times New Roman" w:cs="Times New Roman"/>
          <w:sz w:val="28"/>
          <w:szCs w:val="28"/>
        </w:rPr>
        <w:t xml:space="preserve">(приложение </w:t>
      </w:r>
      <w:r w:rsidR="00CC3AEF" w:rsidRPr="0089159D">
        <w:rPr>
          <w:rFonts w:ascii="Times New Roman" w:hAnsi="Times New Roman" w:cs="Times New Roman"/>
          <w:sz w:val="28"/>
          <w:szCs w:val="28"/>
        </w:rPr>
        <w:t>7</w:t>
      </w:r>
      <w:r w:rsidRPr="0089159D">
        <w:rPr>
          <w:rFonts w:ascii="Times New Roman" w:hAnsi="Times New Roman" w:cs="Times New Roman"/>
          <w:sz w:val="28"/>
          <w:szCs w:val="28"/>
        </w:rPr>
        <w:t xml:space="preserve"> к Порядку применения бюджетной классификации Российской Федерации в части, </w:t>
      </w:r>
      <w:r w:rsidRPr="0089159D">
        <w:rPr>
          <w:rFonts w:ascii="Times New Roman" w:hAnsi="Times New Roman" w:cs="Times New Roman"/>
          <w:sz w:val="28"/>
          <w:szCs w:val="28"/>
        </w:rPr>
        <w:br/>
        <w:t xml:space="preserve">относящейся к бюджету Донецкой Народной Республики и бюджету Территориального фонда обязательного медицинского страхования Донецкой Народной Республики, утвержденному приказом </w:t>
      </w:r>
      <w:r w:rsidR="00960360">
        <w:rPr>
          <w:rFonts w:ascii="Times New Roman" w:hAnsi="Times New Roman" w:cs="Times New Roman"/>
          <w:sz w:val="28"/>
          <w:szCs w:val="28"/>
        </w:rPr>
        <w:br/>
      </w:r>
      <w:r w:rsidRPr="0089159D">
        <w:rPr>
          <w:rFonts w:ascii="Times New Roman" w:hAnsi="Times New Roman" w:cs="Times New Roman"/>
          <w:sz w:val="28"/>
          <w:szCs w:val="28"/>
        </w:rPr>
        <w:t xml:space="preserve">Министерства финансов Донецкой Народной Республики от 26.12.2022 № 221, </w:t>
      </w:r>
      <w:r w:rsidR="00960360">
        <w:rPr>
          <w:rFonts w:ascii="Times New Roman" w:hAnsi="Times New Roman" w:cs="Times New Roman"/>
          <w:sz w:val="28"/>
          <w:szCs w:val="28"/>
        </w:rPr>
        <w:br/>
      </w:r>
      <w:r w:rsidRPr="0089159D">
        <w:rPr>
          <w:rFonts w:ascii="Times New Roman" w:hAnsi="Times New Roman" w:cs="Times New Roman"/>
          <w:sz w:val="28"/>
          <w:szCs w:val="28"/>
        </w:rPr>
        <w:t xml:space="preserve">зарегистрированным в Министерстве юстиции Донецкой Народной Республики 27.12.2022 </w:t>
      </w:r>
      <w:r w:rsidR="00960360">
        <w:rPr>
          <w:rFonts w:ascii="Times New Roman" w:hAnsi="Times New Roman" w:cs="Times New Roman"/>
          <w:sz w:val="28"/>
          <w:szCs w:val="28"/>
        </w:rPr>
        <w:br/>
      </w:r>
      <w:r w:rsidRPr="0089159D">
        <w:rPr>
          <w:rFonts w:ascii="Times New Roman" w:hAnsi="Times New Roman" w:cs="Times New Roman"/>
          <w:sz w:val="28"/>
          <w:szCs w:val="28"/>
        </w:rPr>
        <w:t>под регистрационным № 5400)</w:t>
      </w:r>
    </w:p>
    <w:p w14:paraId="563DF61E" w14:textId="77777777" w:rsidR="00BF7D0E" w:rsidRPr="00472742" w:rsidRDefault="00BF7D0E" w:rsidP="00C507E7">
      <w:pPr>
        <w:spacing w:after="0" w:line="240" w:lineRule="auto"/>
        <w:jc w:val="center"/>
        <w:rPr>
          <w:rFonts w:ascii="Times New Roman" w:hAnsi="Times New Roman" w:cs="Times New Roman"/>
          <w:sz w:val="20"/>
          <w:szCs w:val="24"/>
        </w:rPr>
      </w:pPr>
    </w:p>
    <w:tbl>
      <w:tblPr>
        <w:tblStyle w:val="a3"/>
        <w:tblW w:w="15134" w:type="dxa"/>
        <w:tblLayout w:type="fixed"/>
        <w:tblCellMar>
          <w:top w:w="57" w:type="dxa"/>
          <w:bottom w:w="57" w:type="dxa"/>
        </w:tblCellMar>
        <w:tblLook w:val="04A0" w:firstRow="1" w:lastRow="0" w:firstColumn="1" w:lastColumn="0" w:noHBand="0" w:noVBand="1"/>
      </w:tblPr>
      <w:tblGrid>
        <w:gridCol w:w="2093"/>
        <w:gridCol w:w="2835"/>
        <w:gridCol w:w="2835"/>
        <w:gridCol w:w="5528"/>
        <w:gridCol w:w="1843"/>
      </w:tblGrid>
      <w:tr w:rsidR="00424BE9" w:rsidRPr="00AF2699" w14:paraId="3DB8EE10" w14:textId="77777777" w:rsidTr="00256329">
        <w:trPr>
          <w:trHeight w:val="775"/>
          <w:tblHeader/>
        </w:trPr>
        <w:tc>
          <w:tcPr>
            <w:tcW w:w="4928" w:type="dxa"/>
            <w:gridSpan w:val="2"/>
            <w:tcBorders>
              <w:bottom w:val="single" w:sz="4" w:space="0" w:color="auto"/>
            </w:tcBorders>
            <w:vAlign w:val="center"/>
          </w:tcPr>
          <w:p w14:paraId="2217C846" w14:textId="77777777" w:rsidR="00CC3AEF" w:rsidRPr="0089159D" w:rsidRDefault="00424BE9" w:rsidP="002E0402">
            <w:pPr>
              <w:jc w:val="center"/>
              <w:rPr>
                <w:rFonts w:ascii="Times New Roman" w:hAnsi="Times New Roman" w:cs="Times New Roman"/>
                <w:sz w:val="24"/>
                <w:szCs w:val="24"/>
              </w:rPr>
            </w:pPr>
            <w:r w:rsidRPr="0089159D">
              <w:rPr>
                <w:rFonts w:ascii="Times New Roman" w:hAnsi="Times New Roman" w:cs="Times New Roman"/>
                <w:sz w:val="24"/>
                <w:szCs w:val="24"/>
              </w:rPr>
              <w:t xml:space="preserve">Коды </w:t>
            </w:r>
            <w:r w:rsidR="00CC3AEF" w:rsidRPr="0089159D">
              <w:rPr>
                <w:rFonts w:ascii="Times New Roman" w:hAnsi="Times New Roman" w:cs="Times New Roman"/>
                <w:sz w:val="24"/>
                <w:szCs w:val="24"/>
              </w:rPr>
              <w:t>подвидов по видам доходов главных</w:t>
            </w:r>
          </w:p>
          <w:p w14:paraId="056AE413" w14:textId="77777777" w:rsidR="00424BE9" w:rsidRPr="0089159D" w:rsidRDefault="00CC3AEF" w:rsidP="002E0402">
            <w:pPr>
              <w:jc w:val="center"/>
              <w:rPr>
                <w:rFonts w:ascii="Times New Roman" w:hAnsi="Times New Roman" w:cs="Times New Roman"/>
                <w:sz w:val="24"/>
                <w:szCs w:val="24"/>
              </w:rPr>
            </w:pPr>
            <w:r w:rsidRPr="0089159D">
              <w:rPr>
                <w:rFonts w:ascii="Times New Roman" w:hAnsi="Times New Roman" w:cs="Times New Roman"/>
                <w:sz w:val="24"/>
                <w:szCs w:val="24"/>
              </w:rPr>
              <w:t>администраторов доходов бюджетов</w:t>
            </w:r>
          </w:p>
          <w:p w14:paraId="70BC5AAE" w14:textId="77777777" w:rsidR="00424BE9" w:rsidRPr="0089159D" w:rsidRDefault="00424BE9" w:rsidP="00817A9C">
            <w:pPr>
              <w:jc w:val="center"/>
              <w:rPr>
                <w:rFonts w:ascii="Times New Roman" w:hAnsi="Times New Roman" w:cs="Times New Roman"/>
                <w:sz w:val="24"/>
                <w:szCs w:val="24"/>
              </w:rPr>
            </w:pPr>
            <w:r w:rsidRPr="0089159D">
              <w:rPr>
                <w:rFonts w:ascii="Times New Roman" w:hAnsi="Times New Roman" w:cs="Times New Roman"/>
                <w:sz w:val="24"/>
                <w:szCs w:val="24"/>
              </w:rPr>
              <w:t>по состоянию на 01.0</w:t>
            </w:r>
            <w:r w:rsidR="00817A9C">
              <w:rPr>
                <w:rFonts w:ascii="Times New Roman" w:hAnsi="Times New Roman" w:cs="Times New Roman"/>
                <w:sz w:val="24"/>
                <w:szCs w:val="24"/>
              </w:rPr>
              <w:t>7</w:t>
            </w:r>
            <w:r w:rsidRPr="0089159D">
              <w:rPr>
                <w:rFonts w:ascii="Times New Roman" w:hAnsi="Times New Roman" w:cs="Times New Roman"/>
                <w:sz w:val="24"/>
                <w:szCs w:val="24"/>
              </w:rPr>
              <w:t>.2023</w:t>
            </w:r>
          </w:p>
        </w:tc>
        <w:tc>
          <w:tcPr>
            <w:tcW w:w="8363" w:type="dxa"/>
            <w:gridSpan w:val="2"/>
            <w:tcBorders>
              <w:bottom w:val="single" w:sz="4" w:space="0" w:color="auto"/>
            </w:tcBorders>
            <w:vAlign w:val="center"/>
          </w:tcPr>
          <w:p w14:paraId="04EFC4BE" w14:textId="77777777" w:rsidR="00CC3AEF" w:rsidRPr="0089159D" w:rsidRDefault="00CC3AEF" w:rsidP="002E0402">
            <w:pPr>
              <w:jc w:val="center"/>
              <w:rPr>
                <w:rFonts w:ascii="Times New Roman" w:hAnsi="Times New Roman" w:cs="Times New Roman"/>
                <w:sz w:val="24"/>
                <w:szCs w:val="24"/>
              </w:rPr>
            </w:pPr>
            <w:r w:rsidRPr="0089159D">
              <w:rPr>
                <w:rFonts w:ascii="Times New Roman" w:hAnsi="Times New Roman" w:cs="Times New Roman"/>
                <w:sz w:val="24"/>
                <w:szCs w:val="24"/>
              </w:rPr>
              <w:t>Коды подвидов по видам доходов главных</w:t>
            </w:r>
          </w:p>
          <w:p w14:paraId="7D5B667D" w14:textId="77777777" w:rsidR="00CC3AEF" w:rsidRPr="0089159D" w:rsidRDefault="00CC3AEF" w:rsidP="002E0402">
            <w:pPr>
              <w:jc w:val="center"/>
              <w:rPr>
                <w:rFonts w:ascii="Times New Roman" w:hAnsi="Times New Roman" w:cs="Times New Roman"/>
                <w:sz w:val="24"/>
                <w:szCs w:val="24"/>
              </w:rPr>
            </w:pPr>
            <w:r w:rsidRPr="0089159D">
              <w:rPr>
                <w:rFonts w:ascii="Times New Roman" w:hAnsi="Times New Roman" w:cs="Times New Roman"/>
                <w:sz w:val="24"/>
                <w:szCs w:val="24"/>
              </w:rPr>
              <w:t>администраторов доходов бюджетов</w:t>
            </w:r>
          </w:p>
          <w:p w14:paraId="3677D5D4" w14:textId="77777777" w:rsidR="00424BE9" w:rsidRPr="00256329" w:rsidRDefault="00424BE9" w:rsidP="00825FFB">
            <w:pPr>
              <w:jc w:val="center"/>
              <w:rPr>
                <w:rFonts w:ascii="Times New Roman" w:hAnsi="Times New Roman" w:cs="Times New Roman"/>
                <w:sz w:val="24"/>
                <w:szCs w:val="24"/>
              </w:rPr>
            </w:pPr>
            <w:r w:rsidRPr="0089159D">
              <w:rPr>
                <w:rFonts w:ascii="Times New Roman" w:hAnsi="Times New Roman" w:cs="Times New Roman"/>
                <w:sz w:val="24"/>
                <w:szCs w:val="24"/>
              </w:rPr>
              <w:t>по состоянию на 01.</w:t>
            </w:r>
            <w:r w:rsidR="00825FFB" w:rsidRPr="00256329">
              <w:rPr>
                <w:rFonts w:ascii="Times New Roman" w:hAnsi="Times New Roman" w:cs="Times New Roman"/>
                <w:sz w:val="24"/>
                <w:szCs w:val="24"/>
              </w:rPr>
              <w:t>10</w:t>
            </w:r>
            <w:r w:rsidRPr="0089159D">
              <w:rPr>
                <w:rFonts w:ascii="Times New Roman" w:hAnsi="Times New Roman" w:cs="Times New Roman"/>
                <w:sz w:val="24"/>
                <w:szCs w:val="24"/>
              </w:rPr>
              <w:t>.202</w:t>
            </w:r>
            <w:r w:rsidR="00825FFB" w:rsidRPr="00256329">
              <w:rPr>
                <w:rFonts w:ascii="Times New Roman" w:hAnsi="Times New Roman" w:cs="Times New Roman"/>
                <w:sz w:val="24"/>
                <w:szCs w:val="24"/>
              </w:rPr>
              <w:t>3</w:t>
            </w:r>
          </w:p>
        </w:tc>
        <w:tc>
          <w:tcPr>
            <w:tcW w:w="1843" w:type="dxa"/>
            <w:vMerge w:val="restart"/>
            <w:tcBorders>
              <w:bottom w:val="single" w:sz="4" w:space="0" w:color="auto"/>
            </w:tcBorders>
            <w:vAlign w:val="center"/>
          </w:tcPr>
          <w:p w14:paraId="2E52E8C7" w14:textId="77777777" w:rsidR="00424BE9" w:rsidRPr="00AF2699" w:rsidRDefault="00424BE9" w:rsidP="00424BE9">
            <w:pPr>
              <w:jc w:val="center"/>
              <w:rPr>
                <w:rFonts w:ascii="Times New Roman" w:hAnsi="Times New Roman" w:cs="Times New Roman"/>
                <w:sz w:val="24"/>
                <w:szCs w:val="24"/>
              </w:rPr>
            </w:pPr>
            <w:r w:rsidRPr="0089159D">
              <w:rPr>
                <w:rFonts w:ascii="Times New Roman" w:hAnsi="Times New Roman" w:cs="Times New Roman"/>
                <w:sz w:val="24"/>
                <w:szCs w:val="24"/>
              </w:rPr>
              <w:t>Примечание</w:t>
            </w:r>
          </w:p>
        </w:tc>
      </w:tr>
      <w:tr w:rsidR="00424BE9" w:rsidRPr="00AF2699" w14:paraId="7557B30D" w14:textId="77777777" w:rsidTr="00256329">
        <w:trPr>
          <w:trHeight w:val="183"/>
          <w:tblHeader/>
        </w:trPr>
        <w:tc>
          <w:tcPr>
            <w:tcW w:w="2093" w:type="dxa"/>
            <w:vAlign w:val="center"/>
          </w:tcPr>
          <w:p w14:paraId="7A91B87F" w14:textId="77777777" w:rsidR="00424BE9" w:rsidRPr="00AF2699" w:rsidRDefault="00424BE9" w:rsidP="00C507E7">
            <w:pPr>
              <w:jc w:val="center"/>
              <w:rPr>
                <w:rFonts w:ascii="Times New Roman" w:hAnsi="Times New Roman" w:cs="Times New Roman"/>
                <w:sz w:val="24"/>
                <w:szCs w:val="24"/>
              </w:rPr>
            </w:pPr>
            <w:r w:rsidRPr="00AF2699">
              <w:rPr>
                <w:rFonts w:ascii="Times New Roman" w:hAnsi="Times New Roman" w:cs="Times New Roman"/>
                <w:sz w:val="24"/>
                <w:szCs w:val="24"/>
              </w:rPr>
              <w:t>Код</w:t>
            </w:r>
          </w:p>
        </w:tc>
        <w:tc>
          <w:tcPr>
            <w:tcW w:w="2835" w:type="dxa"/>
            <w:vAlign w:val="center"/>
          </w:tcPr>
          <w:p w14:paraId="435FD46D" w14:textId="77777777" w:rsidR="00424BE9" w:rsidRPr="00AF2699" w:rsidRDefault="00424BE9" w:rsidP="002E0402">
            <w:pPr>
              <w:jc w:val="center"/>
              <w:rPr>
                <w:rFonts w:ascii="Times New Roman" w:hAnsi="Times New Roman" w:cs="Times New Roman"/>
                <w:sz w:val="24"/>
                <w:szCs w:val="24"/>
              </w:rPr>
            </w:pPr>
            <w:r w:rsidRPr="00AF2699">
              <w:rPr>
                <w:rFonts w:ascii="Times New Roman" w:hAnsi="Times New Roman" w:cs="Times New Roman"/>
                <w:sz w:val="24"/>
                <w:szCs w:val="24"/>
              </w:rPr>
              <w:t>Наименование</w:t>
            </w:r>
          </w:p>
        </w:tc>
        <w:tc>
          <w:tcPr>
            <w:tcW w:w="2835" w:type="dxa"/>
            <w:vAlign w:val="center"/>
          </w:tcPr>
          <w:p w14:paraId="4E652FD7" w14:textId="77777777" w:rsidR="00424BE9" w:rsidRPr="00AF2699" w:rsidRDefault="00424BE9" w:rsidP="002E0402">
            <w:pPr>
              <w:jc w:val="center"/>
              <w:rPr>
                <w:rFonts w:ascii="Times New Roman" w:hAnsi="Times New Roman" w:cs="Times New Roman"/>
                <w:sz w:val="24"/>
                <w:szCs w:val="24"/>
              </w:rPr>
            </w:pPr>
            <w:r w:rsidRPr="00AF2699">
              <w:rPr>
                <w:rFonts w:ascii="Times New Roman" w:hAnsi="Times New Roman" w:cs="Times New Roman"/>
                <w:sz w:val="24"/>
                <w:szCs w:val="24"/>
              </w:rPr>
              <w:t>Код</w:t>
            </w:r>
          </w:p>
        </w:tc>
        <w:tc>
          <w:tcPr>
            <w:tcW w:w="5528" w:type="dxa"/>
            <w:vAlign w:val="center"/>
          </w:tcPr>
          <w:p w14:paraId="1AE92792" w14:textId="77777777" w:rsidR="00424BE9" w:rsidRPr="00AF2699" w:rsidRDefault="00424BE9" w:rsidP="00256329">
            <w:pPr>
              <w:jc w:val="both"/>
              <w:rPr>
                <w:rFonts w:ascii="Times New Roman" w:hAnsi="Times New Roman" w:cs="Times New Roman"/>
                <w:sz w:val="24"/>
                <w:szCs w:val="24"/>
              </w:rPr>
            </w:pPr>
            <w:r w:rsidRPr="00AF2699">
              <w:rPr>
                <w:rFonts w:ascii="Times New Roman" w:hAnsi="Times New Roman" w:cs="Times New Roman"/>
                <w:sz w:val="24"/>
                <w:szCs w:val="24"/>
              </w:rPr>
              <w:t>Наименование</w:t>
            </w:r>
          </w:p>
        </w:tc>
        <w:tc>
          <w:tcPr>
            <w:tcW w:w="1843" w:type="dxa"/>
            <w:vMerge/>
            <w:tcBorders>
              <w:bottom w:val="nil"/>
            </w:tcBorders>
            <w:vAlign w:val="center"/>
          </w:tcPr>
          <w:p w14:paraId="7D9FC50E" w14:textId="77777777" w:rsidR="00424BE9" w:rsidRPr="00AF2699" w:rsidRDefault="00424BE9" w:rsidP="00C507E7">
            <w:pPr>
              <w:jc w:val="center"/>
              <w:rPr>
                <w:rFonts w:ascii="Times New Roman" w:hAnsi="Times New Roman" w:cs="Times New Roman"/>
                <w:sz w:val="24"/>
                <w:szCs w:val="24"/>
              </w:rPr>
            </w:pPr>
          </w:p>
        </w:tc>
      </w:tr>
      <w:tr w:rsidR="004062DA" w:rsidRPr="00AF2699" w14:paraId="3FD8340B" w14:textId="77777777" w:rsidTr="00256329">
        <w:trPr>
          <w:trHeight w:val="598"/>
        </w:trPr>
        <w:tc>
          <w:tcPr>
            <w:tcW w:w="2093" w:type="dxa"/>
            <w:vAlign w:val="center"/>
          </w:tcPr>
          <w:p w14:paraId="407CFB6D" w14:textId="4FA095E1" w:rsidR="004062DA" w:rsidRPr="008718D4" w:rsidRDefault="00EA1EB2" w:rsidP="00575B03">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15C64843" w14:textId="2236AE9D" w:rsidR="004062DA" w:rsidRPr="008718D4" w:rsidRDefault="00EA1EB2" w:rsidP="002E040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72CEE6A3" w14:textId="77777777" w:rsidR="004062DA" w:rsidRPr="00E77453" w:rsidRDefault="004062DA" w:rsidP="002E0402">
            <w:pPr>
              <w:jc w:val="center"/>
              <w:rPr>
                <w:rFonts w:ascii="Times New Roman" w:eastAsia="Times New Roman" w:hAnsi="Times New Roman" w:cs="Times New Roman"/>
                <w:vertAlign w:val="superscript"/>
                <w:lang w:eastAsia="ru-RU"/>
              </w:rPr>
            </w:pPr>
            <w:r>
              <w:rPr>
                <w:rFonts w:ascii="Times New Roman" w:eastAsia="Times New Roman" w:hAnsi="Times New Roman" w:cs="Times New Roman"/>
                <w:lang w:eastAsia="ru-RU"/>
              </w:rPr>
              <w:t>000 1 12 02012 01 0000 120</w:t>
            </w:r>
            <w:r w:rsidR="00E77453" w:rsidRPr="009E0AA5">
              <w:rPr>
                <w:rFonts w:ascii="Times New Roman" w:eastAsia="Times New Roman" w:hAnsi="Times New Roman" w:cs="Times New Roman"/>
                <w:b/>
                <w:sz w:val="24"/>
                <w:vertAlign w:val="superscript"/>
                <w:lang w:eastAsia="ru-RU"/>
              </w:rPr>
              <w:t>1</w:t>
            </w:r>
          </w:p>
        </w:tc>
        <w:tc>
          <w:tcPr>
            <w:tcW w:w="5528" w:type="dxa"/>
            <w:vAlign w:val="center"/>
          </w:tcPr>
          <w:p w14:paraId="0672F32E" w14:textId="77777777" w:rsidR="004062DA" w:rsidRPr="0073469A" w:rsidRDefault="00010BF8" w:rsidP="00256329">
            <w:pPr>
              <w:jc w:val="both"/>
              <w:rPr>
                <w:rFonts w:ascii="Times New Roman" w:eastAsia="Times New Roman" w:hAnsi="Times New Roman" w:cs="Times New Roman"/>
                <w:lang w:eastAsia="ru-RU"/>
              </w:rPr>
            </w:pPr>
            <w:r w:rsidRPr="00010BF8">
              <w:rPr>
                <w:rFonts w:ascii="Times New Roman" w:eastAsia="Times New Roman" w:hAnsi="Times New Roman" w:cs="Times New Roman"/>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43" w:type="dxa"/>
            <w:vAlign w:val="center"/>
          </w:tcPr>
          <w:p w14:paraId="02E7D7D9" w14:textId="77777777" w:rsidR="00E77453" w:rsidRPr="00E77453" w:rsidRDefault="00E77453" w:rsidP="00E77453">
            <w:pPr>
              <w:jc w:val="center"/>
              <w:rPr>
                <w:rFonts w:ascii="Times New Roman" w:hAnsi="Times New Roman" w:cs="Times New Roman"/>
              </w:rPr>
            </w:pPr>
            <w:r w:rsidRPr="00E77453">
              <w:rPr>
                <w:rFonts w:ascii="Times New Roman" w:hAnsi="Times New Roman" w:cs="Times New Roman"/>
              </w:rPr>
              <w:t xml:space="preserve">Изменения внесены приказом Министерства финансов ДНР </w:t>
            </w:r>
          </w:p>
          <w:p w14:paraId="135052C9" w14:textId="77777777" w:rsidR="00E77453" w:rsidRPr="00E77453" w:rsidRDefault="00E77453" w:rsidP="00E77453">
            <w:pPr>
              <w:jc w:val="center"/>
              <w:rPr>
                <w:rFonts w:ascii="Times New Roman" w:hAnsi="Times New Roman" w:cs="Times New Roman"/>
              </w:rPr>
            </w:pPr>
            <w:r w:rsidRPr="00E77453">
              <w:rPr>
                <w:rFonts w:ascii="Times New Roman" w:hAnsi="Times New Roman" w:cs="Times New Roman"/>
              </w:rPr>
              <w:t xml:space="preserve">от </w:t>
            </w:r>
            <w:r>
              <w:rPr>
                <w:rFonts w:ascii="Times New Roman" w:hAnsi="Times New Roman" w:cs="Times New Roman"/>
              </w:rPr>
              <w:t>20</w:t>
            </w:r>
            <w:r w:rsidRPr="00E77453">
              <w:rPr>
                <w:rFonts w:ascii="Times New Roman" w:hAnsi="Times New Roman" w:cs="Times New Roman"/>
              </w:rPr>
              <w:t>.0</w:t>
            </w:r>
            <w:r>
              <w:rPr>
                <w:rFonts w:ascii="Times New Roman" w:hAnsi="Times New Roman" w:cs="Times New Roman"/>
              </w:rPr>
              <w:t>9</w:t>
            </w:r>
            <w:r w:rsidRPr="00E77453">
              <w:rPr>
                <w:rFonts w:ascii="Times New Roman" w:hAnsi="Times New Roman" w:cs="Times New Roman"/>
              </w:rPr>
              <w:t>.202</w:t>
            </w:r>
            <w:r>
              <w:rPr>
                <w:rFonts w:ascii="Times New Roman" w:hAnsi="Times New Roman" w:cs="Times New Roman"/>
              </w:rPr>
              <w:t>3</w:t>
            </w:r>
          </w:p>
          <w:p w14:paraId="0B84B048" w14:textId="77777777" w:rsidR="00E77453" w:rsidRPr="00E77453" w:rsidRDefault="00E77453" w:rsidP="00E77453">
            <w:pPr>
              <w:jc w:val="center"/>
              <w:rPr>
                <w:rFonts w:ascii="Times New Roman" w:hAnsi="Times New Roman" w:cs="Times New Roman"/>
              </w:rPr>
            </w:pPr>
            <w:r w:rsidRPr="00E77453">
              <w:rPr>
                <w:rFonts w:ascii="Times New Roman" w:hAnsi="Times New Roman" w:cs="Times New Roman"/>
              </w:rPr>
              <w:t xml:space="preserve">№ </w:t>
            </w:r>
            <w:r>
              <w:rPr>
                <w:rFonts w:ascii="Times New Roman" w:hAnsi="Times New Roman" w:cs="Times New Roman"/>
              </w:rPr>
              <w:t>1</w:t>
            </w:r>
            <w:r w:rsidRPr="00E77453">
              <w:rPr>
                <w:rFonts w:ascii="Times New Roman" w:hAnsi="Times New Roman" w:cs="Times New Roman"/>
              </w:rPr>
              <w:t>2</w:t>
            </w:r>
            <w:r>
              <w:rPr>
                <w:rFonts w:ascii="Times New Roman" w:hAnsi="Times New Roman" w:cs="Times New Roman"/>
              </w:rPr>
              <w:t>8</w:t>
            </w:r>
          </w:p>
          <w:p w14:paraId="7C6B7AAB" w14:textId="77777777" w:rsidR="00E77453" w:rsidRPr="00E77453" w:rsidRDefault="00E77453" w:rsidP="00E77453">
            <w:pPr>
              <w:jc w:val="center"/>
              <w:rPr>
                <w:rFonts w:ascii="Times New Roman" w:hAnsi="Times New Roman" w:cs="Times New Roman"/>
              </w:rPr>
            </w:pPr>
          </w:p>
          <w:p w14:paraId="424DDB05" w14:textId="77777777" w:rsidR="004062DA" w:rsidRPr="00D32BA0" w:rsidRDefault="00E77453" w:rsidP="00E77453">
            <w:pPr>
              <w:jc w:val="center"/>
              <w:rPr>
                <w:rFonts w:ascii="Times New Roman" w:hAnsi="Times New Roman" w:cs="Times New Roman"/>
              </w:rPr>
            </w:pPr>
            <w:r w:rsidRPr="00E77453">
              <w:rPr>
                <w:rFonts w:ascii="Times New Roman" w:hAnsi="Times New Roman" w:cs="Times New Roman"/>
                <w:b/>
                <w:vertAlign w:val="superscript"/>
              </w:rPr>
              <w:t>1</w:t>
            </w:r>
            <w:r w:rsidRPr="00E77453">
              <w:rPr>
                <w:rFonts w:ascii="Times New Roman" w:hAnsi="Times New Roman" w:cs="Times New Roman"/>
              </w:rPr>
              <w:t xml:space="preserve"> Добавлен код</w:t>
            </w:r>
          </w:p>
        </w:tc>
      </w:tr>
      <w:tr w:rsidR="00EA1EB2" w:rsidRPr="00AF2699" w14:paraId="406C98E1" w14:textId="77777777" w:rsidTr="00256329">
        <w:trPr>
          <w:trHeight w:val="598"/>
        </w:trPr>
        <w:tc>
          <w:tcPr>
            <w:tcW w:w="2093" w:type="dxa"/>
            <w:vAlign w:val="center"/>
          </w:tcPr>
          <w:p w14:paraId="6451730B" w14:textId="356569DE"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23B7602A" w14:textId="74F789E6"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4CF0E5B4" w14:textId="77777777" w:rsidR="00EA1EB2" w:rsidRPr="003148DD"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000 1 12 02052 01 0000 120</w:t>
            </w:r>
            <w:r w:rsidRPr="003148DD">
              <w:rPr>
                <w:rFonts w:ascii="Times New Roman" w:eastAsia="Times New Roman" w:hAnsi="Times New Roman" w:cs="Times New Roman"/>
                <w:b/>
                <w:sz w:val="24"/>
                <w:vertAlign w:val="superscript"/>
                <w:lang w:eastAsia="ru-RU"/>
              </w:rPr>
              <w:t>1</w:t>
            </w:r>
          </w:p>
        </w:tc>
        <w:tc>
          <w:tcPr>
            <w:tcW w:w="5528" w:type="dxa"/>
            <w:vAlign w:val="center"/>
          </w:tcPr>
          <w:p w14:paraId="50A8F7F1" w14:textId="77777777" w:rsidR="00EA1EB2" w:rsidRPr="00010BF8" w:rsidRDefault="00EA1EB2" w:rsidP="00EA1EB2">
            <w:pPr>
              <w:jc w:val="both"/>
              <w:rPr>
                <w:rFonts w:ascii="Times New Roman" w:eastAsia="Times New Roman" w:hAnsi="Times New Roman" w:cs="Times New Roman"/>
                <w:lang w:eastAsia="ru-RU"/>
              </w:rPr>
            </w:pPr>
            <w:r w:rsidRPr="003148DD">
              <w:rPr>
                <w:rFonts w:ascii="Times New Roman" w:eastAsia="Times New Roman" w:hAnsi="Times New Roman" w:cs="Times New Roman"/>
                <w:lang w:eastAsia="ru-RU"/>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43" w:type="dxa"/>
            <w:vAlign w:val="center"/>
          </w:tcPr>
          <w:p w14:paraId="7D3CB250" w14:textId="77777777" w:rsidR="00EA1EB2" w:rsidRPr="003148DD" w:rsidRDefault="00EA1EB2" w:rsidP="00EA1EB2">
            <w:pPr>
              <w:jc w:val="center"/>
              <w:rPr>
                <w:rFonts w:ascii="Times New Roman" w:hAnsi="Times New Roman" w:cs="Times New Roman"/>
              </w:rPr>
            </w:pPr>
            <w:r w:rsidRPr="003148DD">
              <w:rPr>
                <w:rFonts w:ascii="Times New Roman" w:hAnsi="Times New Roman" w:cs="Times New Roman"/>
              </w:rPr>
              <w:t xml:space="preserve">Изменения внесены приказом Министерства финансов ДНР </w:t>
            </w:r>
          </w:p>
          <w:p w14:paraId="1C919822" w14:textId="77777777" w:rsidR="00EA1EB2" w:rsidRPr="003148DD" w:rsidRDefault="00EA1EB2" w:rsidP="00EA1EB2">
            <w:pPr>
              <w:jc w:val="center"/>
              <w:rPr>
                <w:rFonts w:ascii="Times New Roman" w:hAnsi="Times New Roman" w:cs="Times New Roman"/>
              </w:rPr>
            </w:pPr>
            <w:r w:rsidRPr="003148DD">
              <w:rPr>
                <w:rFonts w:ascii="Times New Roman" w:hAnsi="Times New Roman" w:cs="Times New Roman"/>
              </w:rPr>
              <w:t xml:space="preserve">от </w:t>
            </w:r>
            <w:r>
              <w:rPr>
                <w:rFonts w:ascii="Times New Roman" w:hAnsi="Times New Roman" w:cs="Times New Roman"/>
              </w:rPr>
              <w:t>18</w:t>
            </w:r>
            <w:r w:rsidRPr="003148DD">
              <w:rPr>
                <w:rFonts w:ascii="Times New Roman" w:hAnsi="Times New Roman" w:cs="Times New Roman"/>
              </w:rPr>
              <w:t>.0</w:t>
            </w:r>
            <w:r>
              <w:rPr>
                <w:rFonts w:ascii="Times New Roman" w:hAnsi="Times New Roman" w:cs="Times New Roman"/>
              </w:rPr>
              <w:t>7</w:t>
            </w:r>
            <w:r w:rsidRPr="003148DD">
              <w:rPr>
                <w:rFonts w:ascii="Times New Roman" w:hAnsi="Times New Roman" w:cs="Times New Roman"/>
              </w:rPr>
              <w:t>.2023</w:t>
            </w:r>
          </w:p>
          <w:p w14:paraId="18860794" w14:textId="77777777" w:rsidR="00EA1EB2" w:rsidRPr="003148DD" w:rsidRDefault="00EA1EB2" w:rsidP="00EA1EB2">
            <w:pPr>
              <w:jc w:val="center"/>
              <w:rPr>
                <w:rFonts w:ascii="Times New Roman" w:hAnsi="Times New Roman" w:cs="Times New Roman"/>
              </w:rPr>
            </w:pPr>
            <w:r w:rsidRPr="003148DD">
              <w:rPr>
                <w:rFonts w:ascii="Times New Roman" w:hAnsi="Times New Roman" w:cs="Times New Roman"/>
              </w:rPr>
              <w:t>№ 1</w:t>
            </w:r>
            <w:r>
              <w:rPr>
                <w:rFonts w:ascii="Times New Roman" w:hAnsi="Times New Roman" w:cs="Times New Roman"/>
              </w:rPr>
              <w:t>05</w:t>
            </w:r>
          </w:p>
          <w:p w14:paraId="68DD6738" w14:textId="77777777" w:rsidR="00EA1EB2" w:rsidRPr="003148DD" w:rsidRDefault="00EA1EB2" w:rsidP="00EA1EB2">
            <w:pPr>
              <w:jc w:val="center"/>
              <w:rPr>
                <w:rFonts w:ascii="Times New Roman" w:hAnsi="Times New Roman" w:cs="Times New Roman"/>
              </w:rPr>
            </w:pPr>
          </w:p>
          <w:p w14:paraId="10CDC0DD" w14:textId="77777777" w:rsidR="00EA1EB2" w:rsidRPr="00E77453" w:rsidRDefault="00EA1EB2" w:rsidP="00EA1EB2">
            <w:pPr>
              <w:jc w:val="center"/>
              <w:rPr>
                <w:rFonts w:ascii="Times New Roman" w:hAnsi="Times New Roman" w:cs="Times New Roman"/>
              </w:rPr>
            </w:pPr>
            <w:r w:rsidRPr="003148DD">
              <w:rPr>
                <w:rFonts w:ascii="Times New Roman" w:hAnsi="Times New Roman" w:cs="Times New Roman"/>
                <w:b/>
                <w:vertAlign w:val="superscript"/>
              </w:rPr>
              <w:t>1</w:t>
            </w:r>
            <w:r w:rsidRPr="003148DD">
              <w:rPr>
                <w:rFonts w:ascii="Times New Roman" w:hAnsi="Times New Roman" w:cs="Times New Roman"/>
              </w:rPr>
              <w:t xml:space="preserve"> Добавлен код</w:t>
            </w:r>
          </w:p>
        </w:tc>
      </w:tr>
      <w:tr w:rsidR="00EA1EB2" w:rsidRPr="00AF2699" w14:paraId="537303F9" w14:textId="77777777" w:rsidTr="00256329">
        <w:trPr>
          <w:trHeight w:val="598"/>
        </w:trPr>
        <w:tc>
          <w:tcPr>
            <w:tcW w:w="2093" w:type="dxa"/>
            <w:vAlign w:val="center"/>
          </w:tcPr>
          <w:p w14:paraId="2131CB3A" w14:textId="083EE420"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835" w:type="dxa"/>
            <w:vAlign w:val="center"/>
          </w:tcPr>
          <w:p w14:paraId="0E4E4198" w14:textId="0B7C8F52"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6B372FAB" w14:textId="77777777" w:rsidR="00EA1EB2" w:rsidRPr="009B61E1" w:rsidRDefault="00EA1EB2" w:rsidP="00EA1EB2">
            <w:pPr>
              <w:jc w:val="center"/>
              <w:rPr>
                <w:rFonts w:ascii="Times New Roman" w:eastAsia="Times New Roman" w:hAnsi="Times New Roman" w:cs="Times New Roman"/>
                <w:b/>
                <w:vertAlign w:val="superscript"/>
                <w:lang w:eastAsia="ru-RU"/>
              </w:rPr>
            </w:pPr>
            <w:r>
              <w:rPr>
                <w:rFonts w:ascii="Times New Roman" w:eastAsia="Times New Roman" w:hAnsi="Times New Roman" w:cs="Times New Roman"/>
                <w:lang w:eastAsia="ru-RU"/>
              </w:rPr>
              <w:t>000 1 12 02102 02 0000 120</w:t>
            </w:r>
            <w:r w:rsidRPr="009B61E1">
              <w:rPr>
                <w:rFonts w:ascii="Times New Roman" w:eastAsia="Times New Roman" w:hAnsi="Times New Roman" w:cs="Times New Roman"/>
                <w:b/>
                <w:sz w:val="24"/>
                <w:vertAlign w:val="superscript"/>
                <w:lang w:eastAsia="ru-RU"/>
              </w:rPr>
              <w:t>1</w:t>
            </w:r>
          </w:p>
        </w:tc>
        <w:tc>
          <w:tcPr>
            <w:tcW w:w="5528" w:type="dxa"/>
            <w:vAlign w:val="center"/>
          </w:tcPr>
          <w:p w14:paraId="3F2CAFF4" w14:textId="77777777" w:rsidR="00EA1EB2" w:rsidRPr="003148DD" w:rsidRDefault="00EA1EB2" w:rsidP="00EA1EB2">
            <w:pPr>
              <w:jc w:val="both"/>
              <w:rPr>
                <w:rFonts w:ascii="Times New Roman" w:eastAsia="Times New Roman" w:hAnsi="Times New Roman" w:cs="Times New Roman"/>
                <w:lang w:eastAsia="ru-RU"/>
              </w:rPr>
            </w:pPr>
            <w:r w:rsidRPr="009B61E1">
              <w:rPr>
                <w:rFonts w:ascii="Times New Roman" w:eastAsia="Times New Roman" w:hAnsi="Times New Roman" w:cs="Times New Roman"/>
                <w:lang w:eastAsia="ru-RU"/>
              </w:rPr>
              <w:t>Сборы за участие в конкурсе (аукционе) на право пользования участками недр местного значения</w:t>
            </w:r>
          </w:p>
        </w:tc>
        <w:tc>
          <w:tcPr>
            <w:tcW w:w="1843" w:type="dxa"/>
            <w:vAlign w:val="center"/>
          </w:tcPr>
          <w:p w14:paraId="3066EECC" w14:textId="77777777" w:rsidR="00EA1EB2" w:rsidRPr="009B61E1" w:rsidRDefault="00EA1EB2" w:rsidP="00EA1EB2">
            <w:pPr>
              <w:jc w:val="center"/>
              <w:rPr>
                <w:rFonts w:ascii="Times New Roman" w:hAnsi="Times New Roman" w:cs="Times New Roman"/>
              </w:rPr>
            </w:pPr>
            <w:r w:rsidRPr="009B61E1">
              <w:rPr>
                <w:rFonts w:ascii="Times New Roman" w:hAnsi="Times New Roman" w:cs="Times New Roman"/>
              </w:rPr>
              <w:t xml:space="preserve">Изменения внесены приказом Министерства финансов ДНР </w:t>
            </w:r>
          </w:p>
          <w:p w14:paraId="77E3C2B3" w14:textId="77777777" w:rsidR="00EA1EB2" w:rsidRPr="009B61E1" w:rsidRDefault="00EA1EB2" w:rsidP="00EA1EB2">
            <w:pPr>
              <w:jc w:val="center"/>
              <w:rPr>
                <w:rFonts w:ascii="Times New Roman" w:hAnsi="Times New Roman" w:cs="Times New Roman"/>
              </w:rPr>
            </w:pPr>
            <w:r w:rsidRPr="009B61E1">
              <w:rPr>
                <w:rFonts w:ascii="Times New Roman" w:hAnsi="Times New Roman" w:cs="Times New Roman"/>
              </w:rPr>
              <w:t>от 20.09.2023</w:t>
            </w:r>
          </w:p>
          <w:p w14:paraId="77B14EE0" w14:textId="77777777" w:rsidR="00EA1EB2" w:rsidRPr="009B61E1" w:rsidRDefault="00EA1EB2" w:rsidP="00EA1EB2">
            <w:pPr>
              <w:jc w:val="center"/>
              <w:rPr>
                <w:rFonts w:ascii="Times New Roman" w:hAnsi="Times New Roman" w:cs="Times New Roman"/>
              </w:rPr>
            </w:pPr>
            <w:r w:rsidRPr="009B61E1">
              <w:rPr>
                <w:rFonts w:ascii="Times New Roman" w:hAnsi="Times New Roman" w:cs="Times New Roman"/>
              </w:rPr>
              <w:t>№ 128</w:t>
            </w:r>
          </w:p>
          <w:p w14:paraId="682BDF55" w14:textId="77777777" w:rsidR="00EA1EB2" w:rsidRPr="009B61E1" w:rsidRDefault="00EA1EB2" w:rsidP="00EA1EB2">
            <w:pPr>
              <w:jc w:val="center"/>
              <w:rPr>
                <w:rFonts w:ascii="Times New Roman" w:hAnsi="Times New Roman" w:cs="Times New Roman"/>
              </w:rPr>
            </w:pPr>
          </w:p>
          <w:p w14:paraId="7623B8BC" w14:textId="77777777" w:rsidR="00EA1EB2" w:rsidRPr="003148DD" w:rsidRDefault="00EA1EB2" w:rsidP="00EA1EB2">
            <w:pPr>
              <w:jc w:val="center"/>
              <w:rPr>
                <w:rFonts w:ascii="Times New Roman" w:hAnsi="Times New Roman" w:cs="Times New Roman"/>
              </w:rPr>
            </w:pPr>
            <w:r w:rsidRPr="009B61E1">
              <w:rPr>
                <w:rFonts w:ascii="Times New Roman" w:hAnsi="Times New Roman" w:cs="Times New Roman"/>
                <w:b/>
                <w:vertAlign w:val="superscript"/>
              </w:rPr>
              <w:t>1</w:t>
            </w:r>
            <w:r w:rsidRPr="009B61E1">
              <w:rPr>
                <w:rFonts w:ascii="Times New Roman" w:hAnsi="Times New Roman" w:cs="Times New Roman"/>
              </w:rPr>
              <w:t xml:space="preserve"> Добавлен код</w:t>
            </w:r>
          </w:p>
        </w:tc>
      </w:tr>
      <w:tr w:rsidR="00EA1EB2" w:rsidRPr="00AF2699" w14:paraId="049A1408" w14:textId="77777777" w:rsidTr="00256329">
        <w:trPr>
          <w:trHeight w:val="598"/>
        </w:trPr>
        <w:tc>
          <w:tcPr>
            <w:tcW w:w="2093" w:type="dxa"/>
            <w:vAlign w:val="center"/>
          </w:tcPr>
          <w:p w14:paraId="7E6C5513" w14:textId="55B06002" w:rsidR="00EA1EB2" w:rsidRDefault="00EA1EB2" w:rsidP="00EA1EB2">
            <w:pPr>
              <w:jc w:val="center"/>
            </w:pPr>
            <w:r>
              <w:rPr>
                <w:rFonts w:ascii="Times New Roman" w:eastAsia="Times New Roman" w:hAnsi="Times New Roman" w:cs="Times New Roman"/>
                <w:lang w:eastAsia="ru-RU"/>
              </w:rPr>
              <w:t>–</w:t>
            </w:r>
          </w:p>
        </w:tc>
        <w:tc>
          <w:tcPr>
            <w:tcW w:w="2835" w:type="dxa"/>
            <w:vAlign w:val="center"/>
          </w:tcPr>
          <w:p w14:paraId="1D08B024" w14:textId="052189BA" w:rsidR="00EA1EB2" w:rsidRDefault="00EA1EB2" w:rsidP="00EA1EB2">
            <w:pPr>
              <w:jc w:val="center"/>
            </w:pPr>
            <w:r>
              <w:rPr>
                <w:rFonts w:ascii="Times New Roman" w:eastAsia="Times New Roman" w:hAnsi="Times New Roman" w:cs="Times New Roman"/>
                <w:lang w:eastAsia="ru-RU"/>
              </w:rPr>
              <w:t>–</w:t>
            </w:r>
          </w:p>
        </w:tc>
        <w:tc>
          <w:tcPr>
            <w:tcW w:w="2835" w:type="dxa"/>
            <w:vAlign w:val="center"/>
          </w:tcPr>
          <w:p w14:paraId="715A20D4" w14:textId="77777777" w:rsidR="00EA1EB2" w:rsidRPr="00D32BA0" w:rsidRDefault="00EA1EB2" w:rsidP="00EA1EB2">
            <w:pPr>
              <w:jc w:val="center"/>
              <w:rPr>
                <w:rFonts w:ascii="Times New Roman" w:eastAsia="Times New Roman" w:hAnsi="Times New Roman" w:cs="Times New Roman"/>
                <w:vertAlign w:val="superscript"/>
                <w:lang w:eastAsia="ru-RU"/>
              </w:rPr>
            </w:pPr>
            <w:r w:rsidRPr="008923F9">
              <w:rPr>
                <w:rFonts w:ascii="Times New Roman" w:eastAsia="Times New Roman" w:hAnsi="Times New Roman" w:cs="Times New Roman"/>
                <w:lang w:eastAsia="ru-RU"/>
              </w:rPr>
              <w:t xml:space="preserve">000 </w:t>
            </w:r>
            <w:r w:rsidRPr="0073469A">
              <w:rPr>
                <w:rFonts w:ascii="Times New Roman" w:eastAsia="Times New Roman" w:hAnsi="Times New Roman" w:cs="Times New Roman"/>
                <w:lang w:eastAsia="ru-RU"/>
              </w:rPr>
              <w:t>1 17 05020 02 0104 180</w:t>
            </w:r>
            <w:r w:rsidRPr="002E0402">
              <w:rPr>
                <w:rFonts w:ascii="Times New Roman" w:eastAsia="Times New Roman" w:hAnsi="Times New Roman" w:cs="Times New Roman"/>
                <w:b/>
                <w:sz w:val="24"/>
                <w:vertAlign w:val="superscript"/>
                <w:lang w:eastAsia="ru-RU"/>
              </w:rPr>
              <w:t>1</w:t>
            </w:r>
          </w:p>
        </w:tc>
        <w:tc>
          <w:tcPr>
            <w:tcW w:w="5528" w:type="dxa"/>
            <w:vAlign w:val="center"/>
          </w:tcPr>
          <w:p w14:paraId="29AA575C" w14:textId="77777777" w:rsidR="00EA1EB2" w:rsidRPr="00D32BA0" w:rsidRDefault="00EA1EB2" w:rsidP="00EA1EB2">
            <w:pPr>
              <w:jc w:val="both"/>
              <w:rPr>
                <w:rFonts w:ascii="Times New Roman" w:eastAsia="Times New Roman" w:hAnsi="Times New Roman" w:cs="Times New Roman"/>
                <w:lang w:eastAsia="ru-RU"/>
              </w:rPr>
            </w:pPr>
            <w:r w:rsidRPr="0073469A">
              <w:rPr>
                <w:rFonts w:ascii="Times New Roman" w:eastAsia="Times New Roman" w:hAnsi="Times New Roman" w:cs="Times New Roman"/>
                <w:lang w:eastAsia="ru-RU"/>
              </w:rPr>
              <w:t>Прочие неналоговые доходы бюджетов субъектов Российской Федерации (возврат денежных средств в виде остатков налоговых и неналоговых доходов бюджета Донецкой Народной Республики в части обязательств, возникших за налоговые (отчетные периоды до 1 января 2023 года в соответствии с нормативными правовыми актами, отраженных в составе неналоговых доходов бюджета Донецкой Народной Республики)</w:t>
            </w:r>
          </w:p>
        </w:tc>
        <w:tc>
          <w:tcPr>
            <w:tcW w:w="1843" w:type="dxa"/>
            <w:vAlign w:val="center"/>
          </w:tcPr>
          <w:p w14:paraId="06E61F18" w14:textId="77777777" w:rsidR="00EA1EB2" w:rsidRPr="00D32BA0" w:rsidRDefault="00EA1EB2" w:rsidP="00EA1EB2">
            <w:pPr>
              <w:jc w:val="center"/>
              <w:rPr>
                <w:rFonts w:ascii="Times New Roman" w:hAnsi="Times New Roman" w:cs="Times New Roman"/>
              </w:rPr>
            </w:pPr>
            <w:r w:rsidRPr="00D32BA0">
              <w:rPr>
                <w:rFonts w:ascii="Times New Roman" w:hAnsi="Times New Roman" w:cs="Times New Roman"/>
              </w:rPr>
              <w:t xml:space="preserve">Изменения внесены приказом Министерства финансов ДНР </w:t>
            </w:r>
          </w:p>
          <w:p w14:paraId="454397D0" w14:textId="77777777" w:rsidR="00EA1EB2" w:rsidRPr="00D32BA0" w:rsidRDefault="00EA1EB2" w:rsidP="00EA1EB2">
            <w:pPr>
              <w:jc w:val="center"/>
              <w:rPr>
                <w:rFonts w:ascii="Times New Roman" w:hAnsi="Times New Roman" w:cs="Times New Roman"/>
              </w:rPr>
            </w:pPr>
            <w:r w:rsidRPr="00D32BA0">
              <w:rPr>
                <w:rFonts w:ascii="Times New Roman" w:hAnsi="Times New Roman" w:cs="Times New Roman"/>
              </w:rPr>
              <w:t>от 0</w:t>
            </w:r>
            <w:r>
              <w:rPr>
                <w:rFonts w:ascii="Times New Roman" w:hAnsi="Times New Roman" w:cs="Times New Roman"/>
              </w:rPr>
              <w:t>9</w:t>
            </w:r>
            <w:r w:rsidRPr="00D32BA0">
              <w:rPr>
                <w:rFonts w:ascii="Times New Roman" w:hAnsi="Times New Roman" w:cs="Times New Roman"/>
              </w:rPr>
              <w:t>.0</w:t>
            </w:r>
            <w:r>
              <w:rPr>
                <w:rFonts w:ascii="Times New Roman" w:hAnsi="Times New Roman" w:cs="Times New Roman"/>
              </w:rPr>
              <w:t>1</w:t>
            </w:r>
            <w:r w:rsidRPr="00D32BA0">
              <w:rPr>
                <w:rFonts w:ascii="Times New Roman" w:hAnsi="Times New Roman" w:cs="Times New Roman"/>
              </w:rPr>
              <w:t>.202</w:t>
            </w:r>
            <w:r>
              <w:rPr>
                <w:rFonts w:ascii="Times New Roman" w:hAnsi="Times New Roman" w:cs="Times New Roman"/>
              </w:rPr>
              <w:t>4</w:t>
            </w:r>
          </w:p>
          <w:p w14:paraId="4D23D3F7" w14:textId="77777777" w:rsidR="00EA1EB2" w:rsidRPr="00D32BA0" w:rsidRDefault="00EA1EB2" w:rsidP="00EA1EB2">
            <w:pPr>
              <w:jc w:val="center"/>
              <w:rPr>
                <w:rFonts w:ascii="Times New Roman" w:hAnsi="Times New Roman" w:cs="Times New Roman"/>
              </w:rPr>
            </w:pPr>
            <w:r w:rsidRPr="00D32BA0">
              <w:rPr>
                <w:rFonts w:ascii="Times New Roman" w:hAnsi="Times New Roman" w:cs="Times New Roman"/>
              </w:rPr>
              <w:t xml:space="preserve">№ </w:t>
            </w:r>
            <w:r>
              <w:rPr>
                <w:rFonts w:ascii="Times New Roman" w:hAnsi="Times New Roman" w:cs="Times New Roman"/>
              </w:rPr>
              <w:t>2</w:t>
            </w:r>
          </w:p>
          <w:p w14:paraId="7287768E" w14:textId="77777777" w:rsidR="00EA1EB2" w:rsidRPr="00D32BA0" w:rsidRDefault="00EA1EB2" w:rsidP="00EA1EB2">
            <w:pPr>
              <w:jc w:val="center"/>
              <w:rPr>
                <w:rFonts w:ascii="Times New Roman" w:hAnsi="Times New Roman" w:cs="Times New Roman"/>
              </w:rPr>
            </w:pPr>
          </w:p>
          <w:p w14:paraId="51DC1EE5" w14:textId="77777777" w:rsidR="00EA1EB2" w:rsidRPr="00D32BA0" w:rsidRDefault="00EA1EB2" w:rsidP="00EA1EB2">
            <w:pPr>
              <w:jc w:val="center"/>
              <w:rPr>
                <w:rFonts w:ascii="Times New Roman" w:hAnsi="Times New Roman" w:cs="Times New Roman"/>
              </w:rPr>
            </w:pPr>
            <w:r w:rsidRPr="002E0402">
              <w:rPr>
                <w:rFonts w:ascii="Times New Roman" w:eastAsia="Times New Roman" w:hAnsi="Times New Roman" w:cs="Times New Roman"/>
                <w:b/>
                <w:sz w:val="24"/>
                <w:vertAlign w:val="superscript"/>
                <w:lang w:eastAsia="ru-RU"/>
              </w:rPr>
              <w:t>1</w:t>
            </w:r>
            <w:r w:rsidRPr="00D32BA0">
              <w:rPr>
                <w:rFonts w:ascii="Times New Roman" w:hAnsi="Times New Roman" w:cs="Times New Roman"/>
              </w:rPr>
              <w:t xml:space="preserve"> Добавлен код</w:t>
            </w:r>
          </w:p>
        </w:tc>
      </w:tr>
      <w:tr w:rsidR="00EA1EB2" w:rsidRPr="00AF2699" w14:paraId="72C4C75C" w14:textId="77777777" w:rsidTr="00256329">
        <w:trPr>
          <w:trHeight w:val="1417"/>
        </w:trPr>
        <w:tc>
          <w:tcPr>
            <w:tcW w:w="2093" w:type="dxa"/>
            <w:vAlign w:val="center"/>
          </w:tcPr>
          <w:p w14:paraId="25FF2C68" w14:textId="7CC770AB" w:rsidR="00EA1EB2" w:rsidRDefault="00EA1EB2" w:rsidP="00EA1EB2">
            <w:pPr>
              <w:jc w:val="center"/>
            </w:pPr>
            <w:r>
              <w:rPr>
                <w:rFonts w:ascii="Times New Roman" w:eastAsia="Times New Roman" w:hAnsi="Times New Roman" w:cs="Times New Roman"/>
                <w:lang w:eastAsia="ru-RU"/>
              </w:rPr>
              <w:t>–</w:t>
            </w:r>
          </w:p>
        </w:tc>
        <w:tc>
          <w:tcPr>
            <w:tcW w:w="2835" w:type="dxa"/>
            <w:vAlign w:val="center"/>
          </w:tcPr>
          <w:p w14:paraId="49575FC8" w14:textId="7AD4CA23" w:rsidR="00EA1EB2" w:rsidRDefault="00EA1EB2" w:rsidP="00EA1EB2">
            <w:pPr>
              <w:jc w:val="center"/>
            </w:pPr>
            <w:r>
              <w:rPr>
                <w:rFonts w:ascii="Times New Roman" w:eastAsia="Times New Roman" w:hAnsi="Times New Roman" w:cs="Times New Roman"/>
                <w:lang w:eastAsia="ru-RU"/>
              </w:rPr>
              <w:t>–</w:t>
            </w:r>
          </w:p>
        </w:tc>
        <w:tc>
          <w:tcPr>
            <w:tcW w:w="2835" w:type="dxa"/>
            <w:vAlign w:val="center"/>
          </w:tcPr>
          <w:p w14:paraId="380258DE" w14:textId="77777777" w:rsidR="00EA1EB2" w:rsidRPr="00D32BA0" w:rsidRDefault="00EA1EB2" w:rsidP="00EA1EB2">
            <w:pPr>
              <w:jc w:val="center"/>
              <w:rPr>
                <w:rFonts w:ascii="Times New Roman" w:eastAsia="Times New Roman" w:hAnsi="Times New Roman" w:cs="Times New Roman"/>
                <w:lang w:eastAsia="ru-RU"/>
              </w:rPr>
            </w:pPr>
            <w:r w:rsidRPr="007D6038">
              <w:rPr>
                <w:rFonts w:ascii="Times New Roman" w:eastAsia="Times New Roman" w:hAnsi="Times New Roman" w:cs="Times New Roman"/>
                <w:lang w:eastAsia="ru-RU"/>
              </w:rPr>
              <w:t>000 1 16 10021 02 0000 140</w:t>
            </w:r>
            <w:r w:rsidRPr="007D6038">
              <w:rPr>
                <w:rFonts w:ascii="Times New Roman" w:eastAsia="Times New Roman" w:hAnsi="Times New Roman" w:cs="Times New Roman"/>
                <w:b/>
                <w:sz w:val="24"/>
                <w:vertAlign w:val="superscript"/>
                <w:lang w:eastAsia="ru-RU"/>
              </w:rPr>
              <w:t>1</w:t>
            </w:r>
          </w:p>
        </w:tc>
        <w:tc>
          <w:tcPr>
            <w:tcW w:w="5528" w:type="dxa"/>
            <w:vAlign w:val="center"/>
          </w:tcPr>
          <w:p w14:paraId="4D1814FD" w14:textId="77777777" w:rsidR="00EA1EB2" w:rsidRPr="00D32BA0" w:rsidRDefault="00EA1EB2" w:rsidP="00EA1EB2">
            <w:pPr>
              <w:jc w:val="both"/>
              <w:rPr>
                <w:rFonts w:ascii="Times New Roman" w:eastAsia="Times New Roman" w:hAnsi="Times New Roman" w:cs="Times New Roman"/>
                <w:lang w:eastAsia="ru-RU"/>
              </w:rPr>
            </w:pPr>
            <w:r w:rsidRPr="007D6038">
              <w:rPr>
                <w:rFonts w:ascii="Times New Roman" w:eastAsia="Times New Roman" w:hAnsi="Times New Roman" w:cs="Times New Roman"/>
                <w:lang w:eastAsia="ru-RU"/>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843" w:type="dxa"/>
            <w:vAlign w:val="center"/>
          </w:tcPr>
          <w:p w14:paraId="2FEA0DAB" w14:textId="77777777" w:rsidR="00EA1EB2" w:rsidRPr="007D6038" w:rsidRDefault="00EA1EB2" w:rsidP="00EA1EB2">
            <w:pPr>
              <w:jc w:val="center"/>
              <w:rPr>
                <w:rFonts w:ascii="Times New Roman" w:hAnsi="Times New Roman" w:cs="Times New Roman"/>
              </w:rPr>
            </w:pPr>
            <w:r w:rsidRPr="007D6038">
              <w:rPr>
                <w:rFonts w:ascii="Times New Roman" w:hAnsi="Times New Roman" w:cs="Times New Roman"/>
              </w:rPr>
              <w:t xml:space="preserve">Изменения внесены приказом Министерства финансов ДНР </w:t>
            </w:r>
          </w:p>
          <w:p w14:paraId="411B3835" w14:textId="77777777" w:rsidR="00EA1EB2" w:rsidRPr="007D6038" w:rsidRDefault="00EA1EB2" w:rsidP="00EA1EB2">
            <w:pPr>
              <w:jc w:val="center"/>
              <w:rPr>
                <w:rFonts w:ascii="Times New Roman" w:hAnsi="Times New Roman" w:cs="Times New Roman"/>
              </w:rPr>
            </w:pPr>
            <w:r w:rsidRPr="007D6038">
              <w:rPr>
                <w:rFonts w:ascii="Times New Roman" w:hAnsi="Times New Roman" w:cs="Times New Roman"/>
              </w:rPr>
              <w:t>от 20.09.2023</w:t>
            </w:r>
          </w:p>
          <w:p w14:paraId="4C480FFC" w14:textId="77777777" w:rsidR="00EA1EB2" w:rsidRPr="007D6038" w:rsidRDefault="00EA1EB2" w:rsidP="00EA1EB2">
            <w:pPr>
              <w:jc w:val="center"/>
              <w:rPr>
                <w:rFonts w:ascii="Times New Roman" w:hAnsi="Times New Roman" w:cs="Times New Roman"/>
              </w:rPr>
            </w:pPr>
            <w:r w:rsidRPr="007D6038">
              <w:rPr>
                <w:rFonts w:ascii="Times New Roman" w:hAnsi="Times New Roman" w:cs="Times New Roman"/>
              </w:rPr>
              <w:t>№ 128</w:t>
            </w:r>
          </w:p>
          <w:p w14:paraId="039A225F" w14:textId="77777777" w:rsidR="00EA1EB2" w:rsidRPr="007D6038" w:rsidRDefault="00EA1EB2" w:rsidP="00EA1EB2">
            <w:pPr>
              <w:jc w:val="center"/>
              <w:rPr>
                <w:rFonts w:ascii="Times New Roman" w:hAnsi="Times New Roman" w:cs="Times New Roman"/>
              </w:rPr>
            </w:pPr>
          </w:p>
          <w:p w14:paraId="4B255899" w14:textId="77777777" w:rsidR="00EA1EB2" w:rsidRPr="00D32BA0" w:rsidRDefault="00EA1EB2" w:rsidP="00EA1EB2">
            <w:pPr>
              <w:jc w:val="center"/>
              <w:rPr>
                <w:rFonts w:ascii="Times New Roman" w:hAnsi="Times New Roman" w:cs="Times New Roman"/>
              </w:rPr>
            </w:pPr>
            <w:r w:rsidRPr="007D6038">
              <w:rPr>
                <w:rFonts w:ascii="Times New Roman" w:hAnsi="Times New Roman" w:cs="Times New Roman"/>
                <w:b/>
                <w:vertAlign w:val="superscript"/>
              </w:rPr>
              <w:t>1</w:t>
            </w:r>
            <w:r w:rsidRPr="007D6038">
              <w:rPr>
                <w:rFonts w:ascii="Times New Roman" w:hAnsi="Times New Roman" w:cs="Times New Roman"/>
              </w:rPr>
              <w:t xml:space="preserve"> Добавлен код</w:t>
            </w:r>
          </w:p>
        </w:tc>
      </w:tr>
      <w:tr w:rsidR="00EA1EB2" w:rsidRPr="00AF2699" w14:paraId="457C475A" w14:textId="77777777" w:rsidTr="00256329">
        <w:trPr>
          <w:trHeight w:val="1417"/>
        </w:trPr>
        <w:tc>
          <w:tcPr>
            <w:tcW w:w="2093" w:type="dxa"/>
            <w:vAlign w:val="center"/>
          </w:tcPr>
          <w:p w14:paraId="02211634" w14:textId="4408375D"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835" w:type="dxa"/>
            <w:vAlign w:val="center"/>
          </w:tcPr>
          <w:p w14:paraId="4A5D6D15" w14:textId="72707809"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7D2E8E34" w14:textId="77777777" w:rsidR="00EA1EB2" w:rsidRPr="00701EB2"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000 2 02 11501 02 0000 150</w:t>
            </w:r>
            <w:r>
              <w:rPr>
                <w:rFonts w:ascii="Times New Roman" w:eastAsia="Times New Roman" w:hAnsi="Times New Roman" w:cs="Times New Roman"/>
                <w:b/>
                <w:sz w:val="24"/>
                <w:vertAlign w:val="superscript"/>
                <w:lang w:eastAsia="ru-RU"/>
              </w:rPr>
              <w:t>1</w:t>
            </w:r>
          </w:p>
        </w:tc>
        <w:tc>
          <w:tcPr>
            <w:tcW w:w="5528" w:type="dxa"/>
            <w:vAlign w:val="center"/>
          </w:tcPr>
          <w:p w14:paraId="7E124DFC" w14:textId="77777777" w:rsidR="00EA1EB2" w:rsidRPr="00092595" w:rsidRDefault="00EA1EB2" w:rsidP="00EA1EB2">
            <w:pPr>
              <w:jc w:val="both"/>
              <w:rPr>
                <w:rFonts w:ascii="Times New Roman" w:eastAsia="Times New Roman" w:hAnsi="Times New Roman" w:cs="Times New Roman"/>
                <w:lang w:eastAsia="ru-RU"/>
              </w:rPr>
            </w:pPr>
            <w:r w:rsidRPr="00701EB2">
              <w:rPr>
                <w:rFonts w:ascii="Times New Roman" w:eastAsia="Times New Roman" w:hAnsi="Times New Roman" w:cs="Times New Roman"/>
                <w:lang w:eastAsia="ru-RU"/>
              </w:rPr>
              <w:t>Дотации бюджетам субъектов Российской Федерации на поддержку мер по обеспечению сбалансированности бюджетов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tc>
        <w:tc>
          <w:tcPr>
            <w:tcW w:w="1843" w:type="dxa"/>
            <w:vMerge w:val="restart"/>
            <w:vAlign w:val="center"/>
          </w:tcPr>
          <w:p w14:paraId="1F46A85F" w14:textId="77777777" w:rsidR="00EA1EB2" w:rsidRPr="00701EB2" w:rsidRDefault="00EA1EB2" w:rsidP="00EA1EB2">
            <w:pPr>
              <w:jc w:val="center"/>
              <w:rPr>
                <w:rFonts w:ascii="Times New Roman" w:hAnsi="Times New Roman" w:cs="Times New Roman"/>
              </w:rPr>
            </w:pPr>
            <w:r w:rsidRPr="00701EB2">
              <w:rPr>
                <w:rFonts w:ascii="Times New Roman" w:hAnsi="Times New Roman" w:cs="Times New Roman"/>
              </w:rPr>
              <w:t xml:space="preserve">Изменения внесены приказом Министерства финансов ДНР </w:t>
            </w:r>
          </w:p>
          <w:p w14:paraId="74B606AC" w14:textId="77777777" w:rsidR="00EA1EB2" w:rsidRPr="00701EB2" w:rsidRDefault="00EA1EB2" w:rsidP="00EA1EB2">
            <w:pPr>
              <w:jc w:val="center"/>
              <w:rPr>
                <w:rFonts w:ascii="Times New Roman" w:hAnsi="Times New Roman" w:cs="Times New Roman"/>
              </w:rPr>
            </w:pPr>
            <w:r w:rsidRPr="00701EB2">
              <w:rPr>
                <w:rFonts w:ascii="Times New Roman" w:hAnsi="Times New Roman" w:cs="Times New Roman"/>
              </w:rPr>
              <w:t>от 18.07.2023</w:t>
            </w:r>
          </w:p>
          <w:p w14:paraId="062ADD3D" w14:textId="77777777" w:rsidR="00EA1EB2" w:rsidRPr="00701EB2" w:rsidRDefault="00EA1EB2" w:rsidP="00EA1EB2">
            <w:pPr>
              <w:jc w:val="center"/>
              <w:rPr>
                <w:rFonts w:ascii="Times New Roman" w:hAnsi="Times New Roman" w:cs="Times New Roman"/>
              </w:rPr>
            </w:pPr>
            <w:r w:rsidRPr="00701EB2">
              <w:rPr>
                <w:rFonts w:ascii="Times New Roman" w:hAnsi="Times New Roman" w:cs="Times New Roman"/>
              </w:rPr>
              <w:t>№ 105</w:t>
            </w:r>
          </w:p>
          <w:p w14:paraId="35761E3D" w14:textId="77777777" w:rsidR="00EA1EB2" w:rsidRPr="00701EB2" w:rsidRDefault="00EA1EB2" w:rsidP="00EA1EB2">
            <w:pPr>
              <w:jc w:val="center"/>
              <w:rPr>
                <w:rFonts w:ascii="Times New Roman" w:hAnsi="Times New Roman" w:cs="Times New Roman"/>
              </w:rPr>
            </w:pPr>
          </w:p>
          <w:p w14:paraId="0F72E307" w14:textId="77777777" w:rsidR="00EA1EB2" w:rsidRPr="00D32BA0" w:rsidRDefault="00EA1EB2" w:rsidP="00EA1EB2">
            <w:pPr>
              <w:jc w:val="center"/>
              <w:rPr>
                <w:rFonts w:ascii="Times New Roman" w:hAnsi="Times New Roman" w:cs="Times New Roman"/>
              </w:rPr>
            </w:pPr>
            <w:r w:rsidRPr="00701EB2">
              <w:rPr>
                <w:rFonts w:ascii="Times New Roman" w:hAnsi="Times New Roman" w:cs="Times New Roman"/>
                <w:b/>
                <w:vertAlign w:val="superscript"/>
              </w:rPr>
              <w:t>1</w:t>
            </w:r>
            <w:r w:rsidRPr="00701EB2">
              <w:rPr>
                <w:rFonts w:ascii="Times New Roman" w:hAnsi="Times New Roman" w:cs="Times New Roman"/>
              </w:rPr>
              <w:t xml:space="preserve"> Добавлен код</w:t>
            </w:r>
          </w:p>
        </w:tc>
      </w:tr>
      <w:tr w:rsidR="00EA1EB2" w:rsidRPr="00AF2699" w14:paraId="42ED1968" w14:textId="77777777" w:rsidTr="00256329">
        <w:trPr>
          <w:trHeight w:val="1417"/>
        </w:trPr>
        <w:tc>
          <w:tcPr>
            <w:tcW w:w="2093" w:type="dxa"/>
            <w:vAlign w:val="center"/>
          </w:tcPr>
          <w:p w14:paraId="4BCA304B" w14:textId="78D0DEF7"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26AB9CF7" w14:textId="16B59569"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20B182E7" w14:textId="77777777" w:rsidR="00EA1EB2" w:rsidRPr="00701EB2"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000 2 02 11504 02 0000 150</w:t>
            </w:r>
            <w:r>
              <w:rPr>
                <w:rFonts w:ascii="Times New Roman" w:eastAsia="Times New Roman" w:hAnsi="Times New Roman" w:cs="Times New Roman"/>
                <w:b/>
                <w:sz w:val="24"/>
                <w:vertAlign w:val="superscript"/>
                <w:lang w:eastAsia="ru-RU"/>
              </w:rPr>
              <w:t>1</w:t>
            </w:r>
          </w:p>
        </w:tc>
        <w:tc>
          <w:tcPr>
            <w:tcW w:w="5528" w:type="dxa"/>
            <w:vAlign w:val="center"/>
          </w:tcPr>
          <w:p w14:paraId="54F7A338" w14:textId="77777777" w:rsidR="00EA1EB2" w:rsidRPr="00092595" w:rsidRDefault="00EA1EB2" w:rsidP="00EA1EB2">
            <w:pPr>
              <w:jc w:val="both"/>
              <w:rPr>
                <w:rFonts w:ascii="Times New Roman" w:eastAsia="Times New Roman" w:hAnsi="Times New Roman" w:cs="Times New Roman"/>
                <w:lang w:eastAsia="ru-RU"/>
              </w:rPr>
            </w:pPr>
            <w:r w:rsidRPr="00CE4ADB">
              <w:rPr>
                <w:rFonts w:ascii="Times New Roman" w:eastAsia="Times New Roman" w:hAnsi="Times New Roman" w:cs="Times New Roman"/>
                <w:lang w:eastAsia="ru-RU"/>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Херсонской области в целях пенсионного обеспечения граждан</w:t>
            </w:r>
          </w:p>
        </w:tc>
        <w:tc>
          <w:tcPr>
            <w:tcW w:w="1843" w:type="dxa"/>
            <w:vMerge/>
            <w:vAlign w:val="center"/>
          </w:tcPr>
          <w:p w14:paraId="3B3D8A3D" w14:textId="77777777" w:rsidR="00EA1EB2" w:rsidRPr="00D32BA0" w:rsidRDefault="00EA1EB2" w:rsidP="00EA1EB2">
            <w:pPr>
              <w:jc w:val="center"/>
              <w:rPr>
                <w:rFonts w:ascii="Times New Roman" w:hAnsi="Times New Roman" w:cs="Times New Roman"/>
              </w:rPr>
            </w:pPr>
          </w:p>
        </w:tc>
      </w:tr>
      <w:tr w:rsidR="00EA1EB2" w:rsidRPr="00AF2699" w14:paraId="6B9ED24B" w14:textId="77777777" w:rsidTr="00256329">
        <w:trPr>
          <w:trHeight w:val="1417"/>
        </w:trPr>
        <w:tc>
          <w:tcPr>
            <w:tcW w:w="2093" w:type="dxa"/>
            <w:vAlign w:val="center"/>
          </w:tcPr>
          <w:p w14:paraId="1CF47D0E" w14:textId="3C3B1AF1"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6A6E467E" w14:textId="13962E17"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239349C2" w14:textId="77777777" w:rsidR="00EA1EB2" w:rsidRPr="00CE4ADB"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000 2 02 11505 02 0000 150</w:t>
            </w:r>
            <w:r>
              <w:rPr>
                <w:rFonts w:ascii="Times New Roman" w:eastAsia="Times New Roman" w:hAnsi="Times New Roman" w:cs="Times New Roman"/>
                <w:b/>
                <w:sz w:val="24"/>
                <w:vertAlign w:val="superscript"/>
                <w:lang w:eastAsia="ru-RU"/>
              </w:rPr>
              <w:t>1</w:t>
            </w:r>
          </w:p>
        </w:tc>
        <w:tc>
          <w:tcPr>
            <w:tcW w:w="5528" w:type="dxa"/>
            <w:vAlign w:val="center"/>
          </w:tcPr>
          <w:p w14:paraId="64816639" w14:textId="77777777" w:rsidR="00EA1EB2" w:rsidRPr="00092595" w:rsidRDefault="00EA1EB2" w:rsidP="00EA1EB2">
            <w:pPr>
              <w:jc w:val="both"/>
              <w:rPr>
                <w:rFonts w:ascii="Times New Roman" w:eastAsia="Times New Roman" w:hAnsi="Times New Roman" w:cs="Times New Roman"/>
                <w:lang w:eastAsia="ru-RU"/>
              </w:rPr>
            </w:pPr>
            <w:r w:rsidRPr="00CE4ADB">
              <w:rPr>
                <w:rFonts w:ascii="Times New Roman" w:eastAsia="Times New Roman" w:hAnsi="Times New Roman" w:cs="Times New Roman"/>
                <w:lang w:eastAsia="ru-RU"/>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на финансовое обеспечение и (или) возмещение фактически осуществленных расходов на подготовку, проведение выборов в 2023 году и текущую деятельность избирательных комиссий</w:t>
            </w:r>
          </w:p>
        </w:tc>
        <w:tc>
          <w:tcPr>
            <w:tcW w:w="1843" w:type="dxa"/>
            <w:vMerge w:val="restart"/>
            <w:vAlign w:val="center"/>
          </w:tcPr>
          <w:p w14:paraId="533B953D" w14:textId="77777777" w:rsidR="00EA1EB2" w:rsidRPr="00CE4ADB" w:rsidRDefault="00EA1EB2" w:rsidP="00EA1EB2">
            <w:pPr>
              <w:jc w:val="center"/>
              <w:rPr>
                <w:rFonts w:ascii="Times New Roman" w:hAnsi="Times New Roman" w:cs="Times New Roman"/>
              </w:rPr>
            </w:pPr>
            <w:r w:rsidRPr="00CE4ADB">
              <w:rPr>
                <w:rFonts w:ascii="Times New Roman" w:hAnsi="Times New Roman" w:cs="Times New Roman"/>
              </w:rPr>
              <w:t xml:space="preserve">Изменения внесены приказом Министерства финансов ДНР </w:t>
            </w:r>
          </w:p>
          <w:p w14:paraId="2FD91AA8" w14:textId="77777777" w:rsidR="00EA1EB2" w:rsidRPr="00CE4ADB" w:rsidRDefault="00EA1EB2" w:rsidP="00EA1EB2">
            <w:pPr>
              <w:jc w:val="center"/>
              <w:rPr>
                <w:rFonts w:ascii="Times New Roman" w:hAnsi="Times New Roman" w:cs="Times New Roman"/>
              </w:rPr>
            </w:pPr>
            <w:r w:rsidRPr="00CE4ADB">
              <w:rPr>
                <w:rFonts w:ascii="Times New Roman" w:hAnsi="Times New Roman" w:cs="Times New Roman"/>
              </w:rPr>
              <w:t>от 20.09.2023</w:t>
            </w:r>
          </w:p>
          <w:p w14:paraId="36E05C2C" w14:textId="77777777" w:rsidR="00EA1EB2" w:rsidRPr="00CE4ADB" w:rsidRDefault="00EA1EB2" w:rsidP="00EA1EB2">
            <w:pPr>
              <w:jc w:val="center"/>
              <w:rPr>
                <w:rFonts w:ascii="Times New Roman" w:hAnsi="Times New Roman" w:cs="Times New Roman"/>
              </w:rPr>
            </w:pPr>
            <w:r w:rsidRPr="00CE4ADB">
              <w:rPr>
                <w:rFonts w:ascii="Times New Roman" w:hAnsi="Times New Roman" w:cs="Times New Roman"/>
              </w:rPr>
              <w:t>№ 128</w:t>
            </w:r>
          </w:p>
          <w:p w14:paraId="583CE637" w14:textId="77777777" w:rsidR="00EA1EB2" w:rsidRPr="00CE4ADB" w:rsidRDefault="00EA1EB2" w:rsidP="00EA1EB2">
            <w:pPr>
              <w:jc w:val="center"/>
              <w:rPr>
                <w:rFonts w:ascii="Times New Roman" w:hAnsi="Times New Roman" w:cs="Times New Roman"/>
              </w:rPr>
            </w:pPr>
          </w:p>
          <w:p w14:paraId="3358AAD7" w14:textId="77777777" w:rsidR="00EA1EB2" w:rsidRPr="00D32BA0" w:rsidRDefault="00EA1EB2" w:rsidP="00EA1EB2">
            <w:pPr>
              <w:jc w:val="center"/>
              <w:rPr>
                <w:rFonts w:ascii="Times New Roman" w:hAnsi="Times New Roman" w:cs="Times New Roman"/>
              </w:rPr>
            </w:pPr>
            <w:r w:rsidRPr="00CE4ADB">
              <w:rPr>
                <w:rFonts w:ascii="Times New Roman" w:hAnsi="Times New Roman" w:cs="Times New Roman"/>
                <w:b/>
                <w:vertAlign w:val="superscript"/>
              </w:rPr>
              <w:t>1</w:t>
            </w:r>
            <w:r w:rsidRPr="00CE4ADB">
              <w:rPr>
                <w:rFonts w:ascii="Times New Roman" w:hAnsi="Times New Roman" w:cs="Times New Roman"/>
              </w:rPr>
              <w:t xml:space="preserve"> Добавлен код</w:t>
            </w:r>
          </w:p>
        </w:tc>
      </w:tr>
      <w:tr w:rsidR="00EA1EB2" w:rsidRPr="00AF2699" w14:paraId="7808AB69" w14:textId="77777777" w:rsidTr="00256329">
        <w:trPr>
          <w:trHeight w:val="1417"/>
        </w:trPr>
        <w:tc>
          <w:tcPr>
            <w:tcW w:w="2093" w:type="dxa"/>
            <w:vAlign w:val="center"/>
          </w:tcPr>
          <w:p w14:paraId="46F67F6E" w14:textId="67DE5242"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79838649" w14:textId="3169E507"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45C38ADE" w14:textId="77777777" w:rsidR="00EA1EB2" w:rsidRPr="00CE4ADB"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000 2 02 11507 02 0000 150</w:t>
            </w:r>
            <w:r>
              <w:rPr>
                <w:rFonts w:ascii="Times New Roman" w:eastAsia="Times New Roman" w:hAnsi="Times New Roman" w:cs="Times New Roman"/>
                <w:b/>
                <w:sz w:val="24"/>
                <w:vertAlign w:val="superscript"/>
                <w:lang w:eastAsia="ru-RU"/>
              </w:rPr>
              <w:t>1</w:t>
            </w:r>
          </w:p>
        </w:tc>
        <w:tc>
          <w:tcPr>
            <w:tcW w:w="5528" w:type="dxa"/>
            <w:vAlign w:val="center"/>
          </w:tcPr>
          <w:p w14:paraId="79B3334C" w14:textId="77777777" w:rsidR="00EA1EB2" w:rsidRPr="00092595" w:rsidRDefault="00EA1EB2" w:rsidP="00EA1EB2">
            <w:pPr>
              <w:jc w:val="both"/>
              <w:rPr>
                <w:rFonts w:ascii="Times New Roman" w:eastAsia="Times New Roman" w:hAnsi="Times New Roman" w:cs="Times New Roman"/>
                <w:lang w:eastAsia="ru-RU"/>
              </w:rPr>
            </w:pPr>
            <w:r w:rsidRPr="00CE4ADB">
              <w:rPr>
                <w:rFonts w:ascii="Times New Roman" w:eastAsia="Times New Roman" w:hAnsi="Times New Roman" w:cs="Times New Roman"/>
                <w:lang w:eastAsia="ru-RU"/>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на финансовое обеспечение и (или) возмещение фактически осуществленных расходов на обеспечение охраной, в том числе вооруженной, образовательных организаций</w:t>
            </w:r>
          </w:p>
        </w:tc>
        <w:tc>
          <w:tcPr>
            <w:tcW w:w="1843" w:type="dxa"/>
            <w:vMerge/>
            <w:vAlign w:val="center"/>
          </w:tcPr>
          <w:p w14:paraId="6AC3E3D7" w14:textId="77777777" w:rsidR="00EA1EB2" w:rsidRPr="00D32BA0" w:rsidRDefault="00EA1EB2" w:rsidP="00EA1EB2">
            <w:pPr>
              <w:jc w:val="center"/>
              <w:rPr>
                <w:rFonts w:ascii="Times New Roman" w:hAnsi="Times New Roman" w:cs="Times New Roman"/>
              </w:rPr>
            </w:pPr>
          </w:p>
        </w:tc>
      </w:tr>
      <w:tr w:rsidR="00EA1EB2" w:rsidRPr="00AF2699" w14:paraId="79C797A1" w14:textId="77777777" w:rsidTr="00256329">
        <w:trPr>
          <w:trHeight w:val="1417"/>
        </w:trPr>
        <w:tc>
          <w:tcPr>
            <w:tcW w:w="2093" w:type="dxa"/>
            <w:vAlign w:val="center"/>
          </w:tcPr>
          <w:p w14:paraId="7FA4C218" w14:textId="156ACCDD"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835" w:type="dxa"/>
            <w:vAlign w:val="center"/>
          </w:tcPr>
          <w:p w14:paraId="6EB702BC" w14:textId="2636D8E9"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7DF0D569" w14:textId="77777777" w:rsidR="00EA1EB2" w:rsidRPr="00CE4ADB"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000 2 02 11508 02 0000 150</w:t>
            </w:r>
            <w:r>
              <w:rPr>
                <w:rFonts w:ascii="Times New Roman" w:eastAsia="Times New Roman" w:hAnsi="Times New Roman" w:cs="Times New Roman"/>
                <w:b/>
                <w:sz w:val="24"/>
                <w:vertAlign w:val="superscript"/>
                <w:lang w:eastAsia="ru-RU"/>
              </w:rPr>
              <w:t>1</w:t>
            </w:r>
          </w:p>
        </w:tc>
        <w:tc>
          <w:tcPr>
            <w:tcW w:w="5528" w:type="dxa"/>
            <w:vAlign w:val="center"/>
          </w:tcPr>
          <w:p w14:paraId="1B382BBC" w14:textId="77777777" w:rsidR="00EA1EB2" w:rsidRPr="00092595" w:rsidRDefault="00EA1EB2" w:rsidP="00EA1EB2">
            <w:pPr>
              <w:jc w:val="both"/>
              <w:rPr>
                <w:rFonts w:ascii="Times New Roman" w:eastAsia="Times New Roman" w:hAnsi="Times New Roman" w:cs="Times New Roman"/>
                <w:lang w:eastAsia="ru-RU"/>
              </w:rPr>
            </w:pPr>
            <w:r w:rsidRPr="00CE4ADB">
              <w:rPr>
                <w:rFonts w:ascii="Times New Roman" w:eastAsia="Times New Roman" w:hAnsi="Times New Roman" w:cs="Times New Roman"/>
                <w:lang w:eastAsia="ru-RU"/>
              </w:rPr>
              <w:t>Дотации бюджетам субъектов Российской Федерации на поддержку мер по обеспечению сбалансированности бюджетов субъектов Российской Федерации в целях осуществления единовременных выплат, установленных нормативными правовыми актами Донецкой Народной Республики и Луганской Народной Республики,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w:t>
            </w:r>
          </w:p>
        </w:tc>
        <w:tc>
          <w:tcPr>
            <w:tcW w:w="1843" w:type="dxa"/>
            <w:vMerge w:val="restart"/>
            <w:vAlign w:val="center"/>
          </w:tcPr>
          <w:p w14:paraId="411F8E64" w14:textId="77777777" w:rsidR="00EA1EB2" w:rsidRPr="00CE4ADB" w:rsidRDefault="00EA1EB2" w:rsidP="00EA1EB2">
            <w:pPr>
              <w:jc w:val="center"/>
              <w:rPr>
                <w:rFonts w:ascii="Times New Roman" w:hAnsi="Times New Roman" w:cs="Times New Roman"/>
              </w:rPr>
            </w:pPr>
            <w:r w:rsidRPr="00CE4ADB">
              <w:rPr>
                <w:rFonts w:ascii="Times New Roman" w:hAnsi="Times New Roman" w:cs="Times New Roman"/>
              </w:rPr>
              <w:t xml:space="preserve">Изменения внесены приказом Министерства финансов ДНР </w:t>
            </w:r>
          </w:p>
          <w:p w14:paraId="72A6602D" w14:textId="77777777" w:rsidR="00EA1EB2" w:rsidRPr="00CE4ADB" w:rsidRDefault="00EA1EB2" w:rsidP="00EA1EB2">
            <w:pPr>
              <w:jc w:val="center"/>
              <w:rPr>
                <w:rFonts w:ascii="Times New Roman" w:hAnsi="Times New Roman" w:cs="Times New Roman"/>
              </w:rPr>
            </w:pPr>
            <w:r w:rsidRPr="00CE4ADB">
              <w:rPr>
                <w:rFonts w:ascii="Times New Roman" w:hAnsi="Times New Roman" w:cs="Times New Roman"/>
              </w:rPr>
              <w:t>от 20.09.2023</w:t>
            </w:r>
          </w:p>
          <w:p w14:paraId="73C493FB" w14:textId="77777777" w:rsidR="00EA1EB2" w:rsidRPr="00CE4ADB" w:rsidRDefault="00EA1EB2" w:rsidP="00EA1EB2">
            <w:pPr>
              <w:jc w:val="center"/>
              <w:rPr>
                <w:rFonts w:ascii="Times New Roman" w:hAnsi="Times New Roman" w:cs="Times New Roman"/>
              </w:rPr>
            </w:pPr>
            <w:r w:rsidRPr="00CE4ADB">
              <w:rPr>
                <w:rFonts w:ascii="Times New Roman" w:hAnsi="Times New Roman" w:cs="Times New Roman"/>
              </w:rPr>
              <w:t>№ 128</w:t>
            </w:r>
          </w:p>
          <w:p w14:paraId="576E0B47" w14:textId="77777777" w:rsidR="00EA1EB2" w:rsidRPr="00CE4ADB" w:rsidRDefault="00EA1EB2" w:rsidP="00EA1EB2">
            <w:pPr>
              <w:jc w:val="center"/>
              <w:rPr>
                <w:rFonts w:ascii="Times New Roman" w:hAnsi="Times New Roman" w:cs="Times New Roman"/>
              </w:rPr>
            </w:pPr>
          </w:p>
          <w:p w14:paraId="54F2983F" w14:textId="33B38FD1" w:rsidR="00EA1EB2" w:rsidRPr="00D32BA0" w:rsidRDefault="00EA1EB2" w:rsidP="00EA1EB2">
            <w:pPr>
              <w:jc w:val="center"/>
              <w:rPr>
                <w:rFonts w:ascii="Times New Roman" w:hAnsi="Times New Roman" w:cs="Times New Roman"/>
              </w:rPr>
            </w:pPr>
            <w:r w:rsidRPr="00CE4ADB">
              <w:rPr>
                <w:rFonts w:ascii="Times New Roman" w:hAnsi="Times New Roman" w:cs="Times New Roman"/>
                <w:b/>
                <w:vertAlign w:val="superscript"/>
              </w:rPr>
              <w:t>1</w:t>
            </w:r>
            <w:r w:rsidRPr="00CE4ADB">
              <w:rPr>
                <w:rFonts w:ascii="Times New Roman" w:hAnsi="Times New Roman" w:cs="Times New Roman"/>
              </w:rPr>
              <w:t xml:space="preserve"> Добавлен код</w:t>
            </w:r>
          </w:p>
        </w:tc>
      </w:tr>
      <w:tr w:rsidR="00EA1EB2" w:rsidRPr="00AF2699" w14:paraId="7AB27F12" w14:textId="77777777" w:rsidTr="00256329">
        <w:trPr>
          <w:trHeight w:val="709"/>
        </w:trPr>
        <w:tc>
          <w:tcPr>
            <w:tcW w:w="2093" w:type="dxa"/>
            <w:vAlign w:val="center"/>
          </w:tcPr>
          <w:p w14:paraId="7910E728" w14:textId="3461E909"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1880EA7C" w14:textId="4C4BB4DC"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24B061C1"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000 2 02 11510</w:t>
            </w:r>
            <w:r w:rsidRPr="00D20C8B">
              <w:rPr>
                <w:rFonts w:ascii="Times New Roman" w:eastAsia="Times New Roman" w:hAnsi="Times New Roman" w:cs="Times New Roman"/>
                <w:lang w:eastAsia="ru-RU"/>
              </w:rPr>
              <w:t xml:space="preserve"> 02 0000 150</w:t>
            </w:r>
            <w:r w:rsidRPr="00D20C8B">
              <w:rPr>
                <w:rFonts w:ascii="Times New Roman" w:eastAsia="Times New Roman" w:hAnsi="Times New Roman" w:cs="Times New Roman"/>
                <w:b/>
                <w:sz w:val="24"/>
                <w:vertAlign w:val="superscript"/>
                <w:lang w:eastAsia="ru-RU"/>
              </w:rPr>
              <w:t>1</w:t>
            </w:r>
          </w:p>
        </w:tc>
        <w:tc>
          <w:tcPr>
            <w:tcW w:w="5528" w:type="dxa"/>
            <w:vAlign w:val="center"/>
          </w:tcPr>
          <w:p w14:paraId="1DA2E043" w14:textId="77777777" w:rsidR="00EA1EB2" w:rsidRPr="00092595" w:rsidRDefault="00EA1EB2" w:rsidP="00EA1EB2">
            <w:pPr>
              <w:jc w:val="both"/>
              <w:rPr>
                <w:rFonts w:ascii="Times New Roman" w:eastAsia="Times New Roman" w:hAnsi="Times New Roman" w:cs="Times New Roman"/>
                <w:lang w:eastAsia="ru-RU"/>
              </w:rPr>
            </w:pPr>
            <w:r w:rsidRPr="00D20C8B">
              <w:rPr>
                <w:rFonts w:ascii="Times New Roman" w:eastAsia="Times New Roman" w:hAnsi="Times New Roman" w:cs="Times New Roman"/>
                <w:lang w:eastAsia="ru-RU"/>
              </w:rPr>
              <w:t>Дотации бюджетам субъектов Российской Федерации на поддержку мер по обеспечению сбалансированности бюджетов субъектов Российской Федерации в целях возмещения затрат на погашение задолженности по выплате заработной платы работникам угледобывающих и перерабатывающих предприятий, подведомственных Министерству угля и энергетики Донецкой Народной Республики, и Государственного унитарного предприятия Луганской Народной Республики «Республиканская топливная компания «</w:t>
            </w:r>
            <w:proofErr w:type="spellStart"/>
            <w:r w:rsidRPr="00D20C8B">
              <w:rPr>
                <w:rFonts w:ascii="Times New Roman" w:eastAsia="Times New Roman" w:hAnsi="Times New Roman" w:cs="Times New Roman"/>
                <w:lang w:eastAsia="ru-RU"/>
              </w:rPr>
              <w:t>Востокуголь</w:t>
            </w:r>
            <w:proofErr w:type="spellEnd"/>
            <w:r w:rsidRPr="00D20C8B">
              <w:rPr>
                <w:rFonts w:ascii="Times New Roman" w:eastAsia="Times New Roman" w:hAnsi="Times New Roman" w:cs="Times New Roman"/>
                <w:lang w:eastAsia="ru-RU"/>
              </w:rPr>
              <w:t>»</w:t>
            </w:r>
          </w:p>
        </w:tc>
        <w:tc>
          <w:tcPr>
            <w:tcW w:w="1843" w:type="dxa"/>
            <w:vMerge/>
            <w:vAlign w:val="center"/>
          </w:tcPr>
          <w:p w14:paraId="0C823832" w14:textId="77777777" w:rsidR="00EA1EB2" w:rsidRPr="00D32BA0" w:rsidRDefault="00EA1EB2" w:rsidP="00EA1EB2">
            <w:pPr>
              <w:jc w:val="center"/>
              <w:rPr>
                <w:rFonts w:ascii="Times New Roman" w:hAnsi="Times New Roman" w:cs="Times New Roman"/>
              </w:rPr>
            </w:pPr>
          </w:p>
        </w:tc>
      </w:tr>
      <w:tr w:rsidR="00EA1EB2" w:rsidRPr="00AF2699" w14:paraId="257EBADB" w14:textId="77777777" w:rsidTr="00256329">
        <w:trPr>
          <w:trHeight w:val="1417"/>
        </w:trPr>
        <w:tc>
          <w:tcPr>
            <w:tcW w:w="2093" w:type="dxa"/>
            <w:vAlign w:val="center"/>
          </w:tcPr>
          <w:p w14:paraId="2CC1DC7D" w14:textId="603D3F18"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24346022" w14:textId="2D83B3E0"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0858BF16" w14:textId="77777777" w:rsidR="00EA1EB2" w:rsidRDefault="00EA1EB2" w:rsidP="00EA1EB2">
            <w:pPr>
              <w:jc w:val="center"/>
              <w:rPr>
                <w:rFonts w:ascii="Times New Roman" w:eastAsia="Times New Roman" w:hAnsi="Times New Roman" w:cs="Times New Roman"/>
                <w:lang w:eastAsia="ru-RU"/>
              </w:rPr>
            </w:pPr>
            <w:r w:rsidRPr="00D20C8B">
              <w:rPr>
                <w:rFonts w:ascii="Times New Roman" w:eastAsia="Times New Roman" w:hAnsi="Times New Roman" w:cs="Times New Roman"/>
                <w:lang w:eastAsia="ru-RU"/>
              </w:rPr>
              <w:t>000 2 02 115</w:t>
            </w:r>
            <w:r>
              <w:rPr>
                <w:rFonts w:ascii="Times New Roman" w:eastAsia="Times New Roman" w:hAnsi="Times New Roman" w:cs="Times New Roman"/>
                <w:lang w:eastAsia="ru-RU"/>
              </w:rPr>
              <w:t>11</w:t>
            </w:r>
            <w:r w:rsidRPr="00D20C8B">
              <w:rPr>
                <w:rFonts w:ascii="Times New Roman" w:eastAsia="Times New Roman" w:hAnsi="Times New Roman" w:cs="Times New Roman"/>
                <w:lang w:eastAsia="ru-RU"/>
              </w:rPr>
              <w:t xml:space="preserve"> 02 0000 150</w:t>
            </w:r>
            <w:r w:rsidRPr="00D20C8B">
              <w:rPr>
                <w:rFonts w:ascii="Times New Roman" w:eastAsia="Times New Roman" w:hAnsi="Times New Roman" w:cs="Times New Roman"/>
                <w:b/>
                <w:sz w:val="24"/>
                <w:vertAlign w:val="superscript"/>
                <w:lang w:eastAsia="ru-RU"/>
              </w:rPr>
              <w:t>1</w:t>
            </w:r>
          </w:p>
        </w:tc>
        <w:tc>
          <w:tcPr>
            <w:tcW w:w="5528" w:type="dxa"/>
            <w:vAlign w:val="center"/>
          </w:tcPr>
          <w:p w14:paraId="4FA77473" w14:textId="77777777" w:rsidR="00EA1EB2" w:rsidRPr="00092595" w:rsidRDefault="00EA1EB2" w:rsidP="00EA1EB2">
            <w:pPr>
              <w:jc w:val="both"/>
              <w:rPr>
                <w:rFonts w:ascii="Times New Roman" w:eastAsia="Times New Roman" w:hAnsi="Times New Roman" w:cs="Times New Roman"/>
                <w:lang w:eastAsia="ru-RU"/>
              </w:rPr>
            </w:pPr>
            <w:r w:rsidRPr="00D20C8B">
              <w:rPr>
                <w:rFonts w:ascii="Times New Roman" w:eastAsia="Times New Roman" w:hAnsi="Times New Roman" w:cs="Times New Roman"/>
                <w:lang w:eastAsia="ru-RU"/>
              </w:rPr>
              <w:t>Дотации бюджетам субъектов Российской Федерации на поддержку мер по обеспечению сбалансированности бюджетов субъектов Российской Федерации в целях осуществления отдельных выплат</w:t>
            </w:r>
          </w:p>
        </w:tc>
        <w:tc>
          <w:tcPr>
            <w:tcW w:w="1843" w:type="dxa"/>
            <w:vMerge/>
            <w:vAlign w:val="center"/>
          </w:tcPr>
          <w:p w14:paraId="662B483A" w14:textId="77777777" w:rsidR="00EA1EB2" w:rsidRPr="00D32BA0" w:rsidRDefault="00EA1EB2" w:rsidP="00EA1EB2">
            <w:pPr>
              <w:jc w:val="center"/>
              <w:rPr>
                <w:rFonts w:ascii="Times New Roman" w:hAnsi="Times New Roman" w:cs="Times New Roman"/>
              </w:rPr>
            </w:pPr>
          </w:p>
        </w:tc>
      </w:tr>
      <w:tr w:rsidR="00EA1EB2" w:rsidRPr="00AF2699" w14:paraId="5FA6D9AB" w14:textId="77777777" w:rsidTr="00256329">
        <w:trPr>
          <w:trHeight w:val="1417"/>
        </w:trPr>
        <w:tc>
          <w:tcPr>
            <w:tcW w:w="2093" w:type="dxa"/>
            <w:vAlign w:val="center"/>
          </w:tcPr>
          <w:p w14:paraId="09D3189D" w14:textId="6660DA53"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835" w:type="dxa"/>
            <w:vAlign w:val="center"/>
          </w:tcPr>
          <w:p w14:paraId="0263E33B" w14:textId="42659532"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4D10F7A5" w14:textId="77777777" w:rsidR="00EA1EB2" w:rsidRPr="004718E1"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000 2 02 12507 02 0000 150</w:t>
            </w:r>
            <w:r>
              <w:rPr>
                <w:rFonts w:ascii="Times New Roman" w:eastAsia="Times New Roman" w:hAnsi="Times New Roman" w:cs="Times New Roman"/>
                <w:b/>
                <w:sz w:val="24"/>
                <w:vertAlign w:val="superscript"/>
                <w:lang w:eastAsia="ru-RU"/>
              </w:rPr>
              <w:t>1</w:t>
            </w:r>
          </w:p>
        </w:tc>
        <w:tc>
          <w:tcPr>
            <w:tcW w:w="5528" w:type="dxa"/>
            <w:vAlign w:val="center"/>
          </w:tcPr>
          <w:p w14:paraId="1EF94B0A" w14:textId="77777777" w:rsidR="00EA1EB2" w:rsidRPr="00092595" w:rsidRDefault="00EA1EB2" w:rsidP="00EA1EB2">
            <w:pPr>
              <w:jc w:val="both"/>
              <w:rPr>
                <w:rFonts w:ascii="Times New Roman" w:eastAsia="Times New Roman" w:hAnsi="Times New Roman" w:cs="Times New Roman"/>
                <w:lang w:eastAsia="ru-RU"/>
              </w:rPr>
            </w:pPr>
            <w:r w:rsidRPr="004718E1">
              <w:rPr>
                <w:rFonts w:ascii="Times New Roman" w:eastAsia="Times New Roman" w:hAnsi="Times New Roman" w:cs="Times New Roman"/>
                <w:lang w:eastAsia="ru-RU"/>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в целях 18 Продолжение приложения 7 1 2 финансового обеспечения и (или) возмещения части затрат предприятий агропромышленного комплекса с целью обеспечения сохранения рабочих мест на таких предприятиях</w:t>
            </w:r>
          </w:p>
        </w:tc>
        <w:tc>
          <w:tcPr>
            <w:tcW w:w="1843" w:type="dxa"/>
            <w:vMerge w:val="restart"/>
            <w:vAlign w:val="center"/>
          </w:tcPr>
          <w:p w14:paraId="2BBE604D" w14:textId="77777777" w:rsidR="00EA1EB2" w:rsidRPr="00CE4ADB" w:rsidRDefault="00EA1EB2" w:rsidP="00EA1EB2">
            <w:pPr>
              <w:jc w:val="center"/>
              <w:rPr>
                <w:rFonts w:ascii="Times New Roman" w:hAnsi="Times New Roman" w:cs="Times New Roman"/>
              </w:rPr>
            </w:pPr>
            <w:r w:rsidRPr="00CE4ADB">
              <w:rPr>
                <w:rFonts w:ascii="Times New Roman" w:hAnsi="Times New Roman" w:cs="Times New Roman"/>
              </w:rPr>
              <w:t xml:space="preserve">Изменения внесены приказом Министерства финансов ДНР </w:t>
            </w:r>
          </w:p>
          <w:p w14:paraId="41812B63" w14:textId="77777777" w:rsidR="00EA1EB2" w:rsidRPr="00CE4ADB" w:rsidRDefault="00EA1EB2" w:rsidP="00EA1EB2">
            <w:pPr>
              <w:jc w:val="center"/>
              <w:rPr>
                <w:rFonts w:ascii="Times New Roman" w:hAnsi="Times New Roman" w:cs="Times New Roman"/>
              </w:rPr>
            </w:pPr>
            <w:r w:rsidRPr="00CE4ADB">
              <w:rPr>
                <w:rFonts w:ascii="Times New Roman" w:hAnsi="Times New Roman" w:cs="Times New Roman"/>
              </w:rPr>
              <w:t>от 20.09.2023</w:t>
            </w:r>
          </w:p>
          <w:p w14:paraId="136A3E66" w14:textId="77777777" w:rsidR="00EA1EB2" w:rsidRPr="00CE4ADB" w:rsidRDefault="00EA1EB2" w:rsidP="00EA1EB2">
            <w:pPr>
              <w:jc w:val="center"/>
              <w:rPr>
                <w:rFonts w:ascii="Times New Roman" w:hAnsi="Times New Roman" w:cs="Times New Roman"/>
              </w:rPr>
            </w:pPr>
            <w:r w:rsidRPr="00CE4ADB">
              <w:rPr>
                <w:rFonts w:ascii="Times New Roman" w:hAnsi="Times New Roman" w:cs="Times New Roman"/>
              </w:rPr>
              <w:t>№ 128</w:t>
            </w:r>
          </w:p>
          <w:p w14:paraId="6DE882D4" w14:textId="77777777" w:rsidR="00EA1EB2" w:rsidRPr="00CE4ADB" w:rsidRDefault="00EA1EB2" w:rsidP="00EA1EB2">
            <w:pPr>
              <w:jc w:val="center"/>
              <w:rPr>
                <w:rFonts w:ascii="Times New Roman" w:hAnsi="Times New Roman" w:cs="Times New Roman"/>
              </w:rPr>
            </w:pPr>
          </w:p>
          <w:p w14:paraId="5CC07DCC" w14:textId="0BEFEC90" w:rsidR="00EA1EB2" w:rsidRPr="00D32BA0" w:rsidRDefault="00EA1EB2" w:rsidP="00EA1EB2">
            <w:pPr>
              <w:jc w:val="center"/>
              <w:rPr>
                <w:rFonts w:ascii="Times New Roman" w:hAnsi="Times New Roman" w:cs="Times New Roman"/>
              </w:rPr>
            </w:pPr>
            <w:r w:rsidRPr="00CE4ADB">
              <w:rPr>
                <w:rFonts w:ascii="Times New Roman" w:hAnsi="Times New Roman" w:cs="Times New Roman"/>
                <w:b/>
                <w:vertAlign w:val="superscript"/>
              </w:rPr>
              <w:t>1</w:t>
            </w:r>
            <w:r w:rsidRPr="00CE4ADB">
              <w:rPr>
                <w:rFonts w:ascii="Times New Roman" w:hAnsi="Times New Roman" w:cs="Times New Roman"/>
              </w:rPr>
              <w:t xml:space="preserve"> Добавлен код</w:t>
            </w:r>
          </w:p>
        </w:tc>
      </w:tr>
      <w:tr w:rsidR="00EA1EB2" w:rsidRPr="00AF2699" w14:paraId="207D8DB6" w14:textId="77777777" w:rsidTr="00256329">
        <w:trPr>
          <w:trHeight w:val="1417"/>
        </w:trPr>
        <w:tc>
          <w:tcPr>
            <w:tcW w:w="2093" w:type="dxa"/>
            <w:vAlign w:val="center"/>
          </w:tcPr>
          <w:p w14:paraId="1EF957CE" w14:textId="4454D53D"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5EAA35C7" w14:textId="69E205ED"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42DDF91F" w14:textId="77777777" w:rsidR="00EA1EB2" w:rsidRDefault="00EA1EB2" w:rsidP="00EA1EB2">
            <w:pPr>
              <w:jc w:val="center"/>
              <w:rPr>
                <w:rFonts w:ascii="Times New Roman" w:eastAsia="Times New Roman" w:hAnsi="Times New Roman" w:cs="Times New Roman"/>
                <w:lang w:eastAsia="ru-RU"/>
              </w:rPr>
            </w:pPr>
            <w:r w:rsidRPr="004718E1">
              <w:rPr>
                <w:rFonts w:ascii="Times New Roman" w:eastAsia="Times New Roman" w:hAnsi="Times New Roman" w:cs="Times New Roman"/>
                <w:lang w:eastAsia="ru-RU"/>
              </w:rPr>
              <w:t>000 2 02 1250</w:t>
            </w:r>
            <w:r>
              <w:rPr>
                <w:rFonts w:ascii="Times New Roman" w:eastAsia="Times New Roman" w:hAnsi="Times New Roman" w:cs="Times New Roman"/>
                <w:lang w:eastAsia="ru-RU"/>
              </w:rPr>
              <w:t>8</w:t>
            </w:r>
            <w:r w:rsidRPr="004718E1">
              <w:rPr>
                <w:rFonts w:ascii="Times New Roman" w:eastAsia="Times New Roman" w:hAnsi="Times New Roman" w:cs="Times New Roman"/>
                <w:lang w:eastAsia="ru-RU"/>
              </w:rPr>
              <w:t xml:space="preserve"> 02 0000 150</w:t>
            </w:r>
            <w:r w:rsidRPr="004718E1">
              <w:rPr>
                <w:rFonts w:ascii="Times New Roman" w:eastAsia="Times New Roman" w:hAnsi="Times New Roman" w:cs="Times New Roman"/>
                <w:b/>
                <w:sz w:val="24"/>
                <w:vertAlign w:val="superscript"/>
                <w:lang w:eastAsia="ru-RU"/>
              </w:rPr>
              <w:t>1</w:t>
            </w:r>
          </w:p>
        </w:tc>
        <w:tc>
          <w:tcPr>
            <w:tcW w:w="5528" w:type="dxa"/>
            <w:vAlign w:val="center"/>
          </w:tcPr>
          <w:p w14:paraId="58AAEE55" w14:textId="77777777" w:rsidR="00EA1EB2" w:rsidRPr="00092595" w:rsidRDefault="00EA1EB2" w:rsidP="00EA1EB2">
            <w:pPr>
              <w:jc w:val="both"/>
              <w:rPr>
                <w:rFonts w:ascii="Times New Roman" w:eastAsia="Times New Roman" w:hAnsi="Times New Roman" w:cs="Times New Roman"/>
                <w:lang w:eastAsia="ru-RU"/>
              </w:rPr>
            </w:pPr>
            <w:r w:rsidRPr="004718E1">
              <w:rPr>
                <w:rFonts w:ascii="Times New Roman" w:eastAsia="Times New Roman" w:hAnsi="Times New Roman" w:cs="Times New Roman"/>
                <w:lang w:eastAsia="ru-RU"/>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в целях финансового обеспечения и (или) возмещения части затрат организациям агропромышленного комплекса по отдельным подотраслям растениеводства, животноводства и перерабатывающей промышленности</w:t>
            </w:r>
          </w:p>
        </w:tc>
        <w:tc>
          <w:tcPr>
            <w:tcW w:w="1843" w:type="dxa"/>
            <w:vMerge/>
            <w:vAlign w:val="center"/>
          </w:tcPr>
          <w:p w14:paraId="30860514" w14:textId="77777777" w:rsidR="00EA1EB2" w:rsidRPr="00D32BA0" w:rsidRDefault="00EA1EB2" w:rsidP="00EA1EB2">
            <w:pPr>
              <w:jc w:val="center"/>
              <w:rPr>
                <w:rFonts w:ascii="Times New Roman" w:hAnsi="Times New Roman" w:cs="Times New Roman"/>
              </w:rPr>
            </w:pPr>
          </w:p>
        </w:tc>
      </w:tr>
      <w:tr w:rsidR="00EA1EB2" w:rsidRPr="00AF2699" w14:paraId="3CA8EB95" w14:textId="77777777" w:rsidTr="00256329">
        <w:trPr>
          <w:trHeight w:val="1417"/>
        </w:trPr>
        <w:tc>
          <w:tcPr>
            <w:tcW w:w="2093" w:type="dxa"/>
            <w:vAlign w:val="center"/>
          </w:tcPr>
          <w:p w14:paraId="0BB23080" w14:textId="68FBCDB7"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4DFB4683" w14:textId="3B22B357"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35" w:type="dxa"/>
            <w:vAlign w:val="center"/>
          </w:tcPr>
          <w:p w14:paraId="3BCCE948" w14:textId="77777777" w:rsidR="00EA1EB2" w:rsidRPr="00030C4D"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000 2 02 14544 02 0000 150</w:t>
            </w:r>
            <w:r>
              <w:rPr>
                <w:rFonts w:ascii="Times New Roman" w:eastAsia="Times New Roman" w:hAnsi="Times New Roman" w:cs="Times New Roman"/>
                <w:b/>
                <w:sz w:val="24"/>
                <w:vertAlign w:val="superscript"/>
                <w:lang w:eastAsia="ru-RU"/>
              </w:rPr>
              <w:t>1</w:t>
            </w:r>
          </w:p>
        </w:tc>
        <w:tc>
          <w:tcPr>
            <w:tcW w:w="5528" w:type="dxa"/>
            <w:vAlign w:val="center"/>
          </w:tcPr>
          <w:p w14:paraId="3F1E32E4" w14:textId="77777777" w:rsidR="00EA1EB2" w:rsidRPr="00092595" w:rsidRDefault="00EA1EB2" w:rsidP="00EA1EB2">
            <w:pPr>
              <w:jc w:val="both"/>
              <w:rPr>
                <w:rFonts w:ascii="Times New Roman" w:eastAsia="Times New Roman" w:hAnsi="Times New Roman" w:cs="Times New Roman"/>
                <w:lang w:eastAsia="ru-RU"/>
              </w:rPr>
            </w:pPr>
            <w:r w:rsidRPr="00030C4D">
              <w:rPr>
                <w:rFonts w:ascii="Times New Roman" w:eastAsia="Times New Roman" w:hAnsi="Times New Roman" w:cs="Times New Roman"/>
                <w:lang w:eastAsia="ru-RU"/>
              </w:rPr>
              <w:t xml:space="preserve">Дотация бюджету Донецкой Народной Республики на поддержку мер по обеспечению сбалансированности в целях восстановления деятельности </w:t>
            </w:r>
            <w:proofErr w:type="spellStart"/>
            <w:r w:rsidRPr="00030C4D">
              <w:rPr>
                <w:rFonts w:ascii="Times New Roman" w:eastAsia="Times New Roman" w:hAnsi="Times New Roman" w:cs="Times New Roman"/>
                <w:lang w:eastAsia="ru-RU"/>
              </w:rPr>
              <w:t>протезноортопедического</w:t>
            </w:r>
            <w:proofErr w:type="spellEnd"/>
            <w:r w:rsidRPr="00030C4D">
              <w:rPr>
                <w:rFonts w:ascii="Times New Roman" w:eastAsia="Times New Roman" w:hAnsi="Times New Roman" w:cs="Times New Roman"/>
                <w:lang w:eastAsia="ru-RU"/>
              </w:rPr>
              <w:t xml:space="preserve"> центра</w:t>
            </w:r>
          </w:p>
        </w:tc>
        <w:tc>
          <w:tcPr>
            <w:tcW w:w="1843" w:type="dxa"/>
            <w:vAlign w:val="center"/>
          </w:tcPr>
          <w:p w14:paraId="04933677" w14:textId="77777777" w:rsidR="00EA1EB2" w:rsidRPr="00D21C15" w:rsidRDefault="00EA1EB2" w:rsidP="00EA1EB2">
            <w:pPr>
              <w:jc w:val="center"/>
              <w:rPr>
                <w:rFonts w:ascii="Times New Roman" w:hAnsi="Times New Roman" w:cs="Times New Roman"/>
              </w:rPr>
            </w:pPr>
            <w:r w:rsidRPr="00D21C15">
              <w:rPr>
                <w:rFonts w:ascii="Times New Roman" w:hAnsi="Times New Roman" w:cs="Times New Roman"/>
              </w:rPr>
              <w:t xml:space="preserve">Изменения внесены приказом Министерства финансов ДНР </w:t>
            </w:r>
          </w:p>
          <w:p w14:paraId="1E9D1A58" w14:textId="77777777" w:rsidR="00EA1EB2" w:rsidRPr="00D21C15" w:rsidRDefault="00EA1EB2" w:rsidP="00EA1EB2">
            <w:pPr>
              <w:jc w:val="center"/>
              <w:rPr>
                <w:rFonts w:ascii="Times New Roman" w:hAnsi="Times New Roman" w:cs="Times New Roman"/>
              </w:rPr>
            </w:pPr>
            <w:r w:rsidRPr="00D21C15">
              <w:rPr>
                <w:rFonts w:ascii="Times New Roman" w:hAnsi="Times New Roman" w:cs="Times New Roman"/>
              </w:rPr>
              <w:t>от 18.07.2023</w:t>
            </w:r>
          </w:p>
          <w:p w14:paraId="0C0874C5" w14:textId="77777777" w:rsidR="00EA1EB2" w:rsidRPr="00D21C15" w:rsidRDefault="00EA1EB2" w:rsidP="00EA1EB2">
            <w:pPr>
              <w:jc w:val="center"/>
              <w:rPr>
                <w:rFonts w:ascii="Times New Roman" w:hAnsi="Times New Roman" w:cs="Times New Roman"/>
              </w:rPr>
            </w:pPr>
            <w:r w:rsidRPr="00D21C15">
              <w:rPr>
                <w:rFonts w:ascii="Times New Roman" w:hAnsi="Times New Roman" w:cs="Times New Roman"/>
              </w:rPr>
              <w:t>№ 105</w:t>
            </w:r>
          </w:p>
          <w:p w14:paraId="3B745207" w14:textId="77777777" w:rsidR="00EA1EB2" w:rsidRPr="00D21C15" w:rsidRDefault="00EA1EB2" w:rsidP="00EA1EB2">
            <w:pPr>
              <w:jc w:val="center"/>
              <w:rPr>
                <w:rFonts w:ascii="Times New Roman" w:hAnsi="Times New Roman" w:cs="Times New Roman"/>
              </w:rPr>
            </w:pPr>
          </w:p>
          <w:p w14:paraId="787BB3AD" w14:textId="77777777" w:rsidR="00EA1EB2" w:rsidRPr="00D32BA0" w:rsidRDefault="00EA1EB2" w:rsidP="00EA1EB2">
            <w:pPr>
              <w:jc w:val="center"/>
              <w:rPr>
                <w:rFonts w:ascii="Times New Roman" w:hAnsi="Times New Roman" w:cs="Times New Roman"/>
              </w:rPr>
            </w:pPr>
            <w:r w:rsidRPr="00D21C15">
              <w:rPr>
                <w:rFonts w:ascii="Times New Roman" w:hAnsi="Times New Roman" w:cs="Times New Roman"/>
                <w:b/>
                <w:vertAlign w:val="superscript"/>
              </w:rPr>
              <w:t>1</w:t>
            </w:r>
            <w:r w:rsidRPr="00D21C15">
              <w:rPr>
                <w:rFonts w:ascii="Times New Roman" w:hAnsi="Times New Roman" w:cs="Times New Roman"/>
              </w:rPr>
              <w:t xml:space="preserve"> Добавлен код</w:t>
            </w:r>
          </w:p>
        </w:tc>
      </w:tr>
    </w:tbl>
    <w:p w14:paraId="0E53195F" w14:textId="250108D0" w:rsidR="00256329" w:rsidRDefault="00256329"/>
    <w:p w14:paraId="33BBC8FD" w14:textId="77777777" w:rsidR="00256329" w:rsidRDefault="00256329"/>
    <w:tbl>
      <w:tblPr>
        <w:tblStyle w:val="a3"/>
        <w:tblW w:w="15134" w:type="dxa"/>
        <w:tblLayout w:type="fixed"/>
        <w:tblCellMar>
          <w:top w:w="57" w:type="dxa"/>
          <w:bottom w:w="57" w:type="dxa"/>
        </w:tblCellMar>
        <w:tblLook w:val="04A0" w:firstRow="1" w:lastRow="0" w:firstColumn="1" w:lastColumn="0" w:noHBand="0" w:noVBand="1"/>
      </w:tblPr>
      <w:tblGrid>
        <w:gridCol w:w="2093"/>
        <w:gridCol w:w="2693"/>
        <w:gridCol w:w="2977"/>
        <w:gridCol w:w="5528"/>
        <w:gridCol w:w="1843"/>
      </w:tblGrid>
      <w:tr w:rsidR="00EA1EB2" w:rsidRPr="00AF2699" w14:paraId="50FDE1CB" w14:textId="77777777" w:rsidTr="00256329">
        <w:trPr>
          <w:trHeight w:val="1213"/>
        </w:trPr>
        <w:tc>
          <w:tcPr>
            <w:tcW w:w="2093" w:type="dxa"/>
            <w:vAlign w:val="center"/>
          </w:tcPr>
          <w:p w14:paraId="37629729" w14:textId="44894485"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5C4DC62D" w14:textId="3644209A"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EB894B9" w14:textId="77777777" w:rsidR="00EA1EB2" w:rsidRPr="008C5E24"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000 2 02 15009 02 0000 150</w:t>
            </w:r>
            <w:r>
              <w:rPr>
                <w:rFonts w:ascii="Times New Roman" w:eastAsia="Times New Roman" w:hAnsi="Times New Roman" w:cs="Times New Roman"/>
                <w:b/>
                <w:sz w:val="24"/>
                <w:vertAlign w:val="superscript"/>
                <w:lang w:eastAsia="ru-RU"/>
              </w:rPr>
              <w:t>1</w:t>
            </w:r>
          </w:p>
        </w:tc>
        <w:tc>
          <w:tcPr>
            <w:tcW w:w="5528" w:type="dxa"/>
            <w:vAlign w:val="center"/>
          </w:tcPr>
          <w:p w14:paraId="7A2E5804" w14:textId="77777777" w:rsidR="00EA1EB2" w:rsidRPr="00092595" w:rsidRDefault="00EA1EB2" w:rsidP="00EA1EB2">
            <w:pPr>
              <w:jc w:val="both"/>
              <w:rPr>
                <w:rFonts w:ascii="Times New Roman" w:eastAsia="Times New Roman" w:hAnsi="Times New Roman" w:cs="Times New Roman"/>
                <w:lang w:eastAsia="ru-RU"/>
              </w:rPr>
            </w:pPr>
            <w:r w:rsidRPr="008C5E24">
              <w:rPr>
                <w:rFonts w:ascii="Times New Roman" w:eastAsia="Times New Roman" w:hAnsi="Times New Roman" w:cs="Times New Roman"/>
                <w:lang w:eastAsia="ru-RU"/>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43" w:type="dxa"/>
            <w:vMerge w:val="restart"/>
            <w:vAlign w:val="center"/>
          </w:tcPr>
          <w:p w14:paraId="5EF39759" w14:textId="77777777" w:rsidR="00EA1EB2" w:rsidRPr="008C5E24" w:rsidRDefault="00EA1EB2" w:rsidP="00EA1EB2">
            <w:pPr>
              <w:jc w:val="center"/>
              <w:rPr>
                <w:rFonts w:ascii="Times New Roman" w:hAnsi="Times New Roman" w:cs="Times New Roman"/>
              </w:rPr>
            </w:pPr>
            <w:r w:rsidRPr="008C5E24">
              <w:rPr>
                <w:rFonts w:ascii="Times New Roman" w:hAnsi="Times New Roman" w:cs="Times New Roman"/>
              </w:rPr>
              <w:t xml:space="preserve">Изменения внесены приказом Министерства финансов ДНР </w:t>
            </w:r>
          </w:p>
          <w:p w14:paraId="420221F3" w14:textId="77777777" w:rsidR="00EA1EB2" w:rsidRPr="008C5E24" w:rsidRDefault="00EA1EB2" w:rsidP="00EA1EB2">
            <w:pPr>
              <w:jc w:val="center"/>
              <w:rPr>
                <w:rFonts w:ascii="Times New Roman" w:hAnsi="Times New Roman" w:cs="Times New Roman"/>
              </w:rPr>
            </w:pPr>
            <w:r w:rsidRPr="008C5E24">
              <w:rPr>
                <w:rFonts w:ascii="Times New Roman" w:hAnsi="Times New Roman" w:cs="Times New Roman"/>
              </w:rPr>
              <w:t>от 09.01.2024</w:t>
            </w:r>
          </w:p>
          <w:p w14:paraId="66DD4157" w14:textId="77777777" w:rsidR="00EA1EB2" w:rsidRPr="008C5E24" w:rsidRDefault="00EA1EB2" w:rsidP="00EA1EB2">
            <w:pPr>
              <w:jc w:val="center"/>
              <w:rPr>
                <w:rFonts w:ascii="Times New Roman" w:hAnsi="Times New Roman" w:cs="Times New Roman"/>
              </w:rPr>
            </w:pPr>
            <w:r w:rsidRPr="008C5E24">
              <w:rPr>
                <w:rFonts w:ascii="Times New Roman" w:hAnsi="Times New Roman" w:cs="Times New Roman"/>
              </w:rPr>
              <w:t>№ 2</w:t>
            </w:r>
          </w:p>
          <w:p w14:paraId="51208D2E" w14:textId="77777777" w:rsidR="00EA1EB2" w:rsidRPr="008C5E24" w:rsidRDefault="00EA1EB2" w:rsidP="00EA1EB2">
            <w:pPr>
              <w:jc w:val="center"/>
              <w:rPr>
                <w:rFonts w:ascii="Times New Roman" w:hAnsi="Times New Roman" w:cs="Times New Roman"/>
              </w:rPr>
            </w:pPr>
          </w:p>
          <w:p w14:paraId="31743A0F" w14:textId="77777777" w:rsidR="00EA1EB2" w:rsidRPr="00D32BA0" w:rsidRDefault="00EA1EB2" w:rsidP="00EA1EB2">
            <w:pPr>
              <w:jc w:val="center"/>
              <w:rPr>
                <w:rFonts w:ascii="Times New Roman" w:hAnsi="Times New Roman" w:cs="Times New Roman"/>
              </w:rPr>
            </w:pPr>
            <w:r w:rsidRPr="008C5E24">
              <w:rPr>
                <w:rFonts w:ascii="Times New Roman" w:hAnsi="Times New Roman" w:cs="Times New Roman"/>
                <w:b/>
                <w:vertAlign w:val="superscript"/>
              </w:rPr>
              <w:t>1</w:t>
            </w:r>
            <w:r w:rsidRPr="008C5E24">
              <w:rPr>
                <w:rFonts w:ascii="Times New Roman" w:hAnsi="Times New Roman" w:cs="Times New Roman"/>
              </w:rPr>
              <w:t xml:space="preserve"> Добавлен код</w:t>
            </w:r>
          </w:p>
          <w:p w14:paraId="68D51119" w14:textId="4D44C8D5" w:rsidR="00EA1EB2" w:rsidRPr="00D32BA0" w:rsidRDefault="00EA1EB2" w:rsidP="00EA1EB2">
            <w:pPr>
              <w:jc w:val="center"/>
              <w:rPr>
                <w:rFonts w:ascii="Times New Roman" w:hAnsi="Times New Roman" w:cs="Times New Roman"/>
              </w:rPr>
            </w:pPr>
          </w:p>
        </w:tc>
      </w:tr>
      <w:tr w:rsidR="00EA1EB2" w:rsidRPr="00AF2699" w14:paraId="032E55C1" w14:textId="77777777" w:rsidTr="00256329">
        <w:trPr>
          <w:trHeight w:val="1215"/>
        </w:trPr>
        <w:tc>
          <w:tcPr>
            <w:tcW w:w="2093" w:type="dxa"/>
            <w:vAlign w:val="center"/>
          </w:tcPr>
          <w:p w14:paraId="36CC104C" w14:textId="1172417E"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4D9A0E7F" w14:textId="2FFB22F6"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A2B04A4" w14:textId="77777777" w:rsidR="00EA1EB2" w:rsidRPr="00FD4E89"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000 2 02 21512 02 0000 150</w:t>
            </w:r>
            <w:r>
              <w:rPr>
                <w:rFonts w:ascii="Times New Roman" w:eastAsia="Times New Roman" w:hAnsi="Times New Roman" w:cs="Times New Roman"/>
                <w:b/>
                <w:sz w:val="24"/>
                <w:vertAlign w:val="superscript"/>
                <w:lang w:eastAsia="ru-RU"/>
              </w:rPr>
              <w:t>1</w:t>
            </w:r>
          </w:p>
        </w:tc>
        <w:tc>
          <w:tcPr>
            <w:tcW w:w="5528" w:type="dxa"/>
            <w:vAlign w:val="center"/>
          </w:tcPr>
          <w:p w14:paraId="4F5DCDA3" w14:textId="77777777" w:rsidR="00EA1EB2" w:rsidRPr="00092595" w:rsidRDefault="00EA1EB2" w:rsidP="00EA1EB2">
            <w:pPr>
              <w:jc w:val="both"/>
              <w:rPr>
                <w:rFonts w:ascii="Times New Roman" w:eastAsia="Times New Roman" w:hAnsi="Times New Roman" w:cs="Times New Roman"/>
                <w:lang w:eastAsia="ru-RU"/>
              </w:rPr>
            </w:pPr>
            <w:r w:rsidRPr="00FD4E89">
              <w:rPr>
                <w:rFonts w:ascii="Times New Roman" w:eastAsia="Times New Roman" w:hAnsi="Times New Roman" w:cs="Times New Roman"/>
                <w:lang w:eastAsia="ru-RU"/>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c>
          <w:tcPr>
            <w:tcW w:w="1843" w:type="dxa"/>
            <w:vMerge/>
            <w:vAlign w:val="center"/>
          </w:tcPr>
          <w:p w14:paraId="5CA6B9AF" w14:textId="13E0C863" w:rsidR="00EA1EB2" w:rsidRPr="00D32BA0" w:rsidRDefault="00EA1EB2" w:rsidP="00EA1EB2">
            <w:pPr>
              <w:jc w:val="center"/>
              <w:rPr>
                <w:rFonts w:ascii="Times New Roman" w:hAnsi="Times New Roman" w:cs="Times New Roman"/>
              </w:rPr>
            </w:pPr>
          </w:p>
        </w:tc>
      </w:tr>
      <w:tr w:rsidR="00EA1EB2" w:rsidRPr="00AF2699" w14:paraId="36320FD8" w14:textId="77777777" w:rsidTr="00256329">
        <w:trPr>
          <w:trHeight w:val="713"/>
        </w:trPr>
        <w:tc>
          <w:tcPr>
            <w:tcW w:w="2093" w:type="dxa"/>
            <w:vAlign w:val="center"/>
          </w:tcPr>
          <w:p w14:paraId="239C8529" w14:textId="4B9C5DB5"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46AD4AA4" w14:textId="192411DC"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011550C5"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FD4E89">
              <w:rPr>
                <w:rFonts w:ascii="Times New Roman" w:eastAsia="Times New Roman" w:hAnsi="Times New Roman" w:cs="Times New Roman"/>
                <w:lang w:eastAsia="ru-RU"/>
              </w:rPr>
              <w:t>2 02 2151</w:t>
            </w:r>
            <w:r>
              <w:rPr>
                <w:rFonts w:ascii="Times New Roman" w:eastAsia="Times New Roman" w:hAnsi="Times New Roman" w:cs="Times New Roman"/>
                <w:lang w:eastAsia="ru-RU"/>
              </w:rPr>
              <w:t>3</w:t>
            </w:r>
            <w:r w:rsidRPr="00FD4E89">
              <w:rPr>
                <w:rFonts w:ascii="Times New Roman" w:eastAsia="Times New Roman" w:hAnsi="Times New Roman" w:cs="Times New Roman"/>
                <w:lang w:eastAsia="ru-RU"/>
              </w:rPr>
              <w:t xml:space="preserve"> 02 0000 150</w:t>
            </w:r>
            <w:r w:rsidRPr="00FD4E89">
              <w:rPr>
                <w:rFonts w:ascii="Times New Roman" w:eastAsia="Times New Roman" w:hAnsi="Times New Roman" w:cs="Times New Roman"/>
                <w:b/>
                <w:sz w:val="24"/>
                <w:vertAlign w:val="superscript"/>
                <w:lang w:eastAsia="ru-RU"/>
              </w:rPr>
              <w:t>1</w:t>
            </w:r>
          </w:p>
        </w:tc>
        <w:tc>
          <w:tcPr>
            <w:tcW w:w="5528" w:type="dxa"/>
            <w:vAlign w:val="center"/>
          </w:tcPr>
          <w:p w14:paraId="29C84B37" w14:textId="77777777" w:rsidR="00EA1EB2" w:rsidRPr="00092595" w:rsidRDefault="00EA1EB2" w:rsidP="00EA1EB2">
            <w:pPr>
              <w:jc w:val="both"/>
              <w:rPr>
                <w:rFonts w:ascii="Times New Roman" w:eastAsia="Times New Roman" w:hAnsi="Times New Roman" w:cs="Times New Roman"/>
                <w:lang w:eastAsia="ru-RU"/>
              </w:rPr>
            </w:pPr>
            <w:r w:rsidRPr="00FD4E89">
              <w:rPr>
                <w:rFonts w:ascii="Times New Roman" w:eastAsia="Times New Roman" w:hAnsi="Times New Roman" w:cs="Times New Roman"/>
                <w:lang w:eastAsia="ru-RU"/>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c>
          <w:tcPr>
            <w:tcW w:w="1843" w:type="dxa"/>
            <w:vMerge/>
            <w:vAlign w:val="center"/>
          </w:tcPr>
          <w:p w14:paraId="03FA58EC" w14:textId="66DDF8E6" w:rsidR="00EA1EB2" w:rsidRPr="00D32BA0" w:rsidRDefault="00EA1EB2" w:rsidP="00EA1EB2">
            <w:pPr>
              <w:jc w:val="center"/>
              <w:rPr>
                <w:rFonts w:ascii="Times New Roman" w:hAnsi="Times New Roman" w:cs="Times New Roman"/>
              </w:rPr>
            </w:pPr>
          </w:p>
        </w:tc>
      </w:tr>
      <w:tr w:rsidR="00EA1EB2" w:rsidRPr="00AF2699" w14:paraId="7F3CA7DF" w14:textId="77777777" w:rsidTr="00256329">
        <w:trPr>
          <w:trHeight w:val="701"/>
        </w:trPr>
        <w:tc>
          <w:tcPr>
            <w:tcW w:w="2093" w:type="dxa"/>
            <w:vAlign w:val="center"/>
          </w:tcPr>
          <w:p w14:paraId="399692D8" w14:textId="4FB14A31"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08C41A2" w14:textId="1C00D2FA"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7FBEC388"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FD4E89">
              <w:rPr>
                <w:rFonts w:ascii="Times New Roman" w:eastAsia="Times New Roman" w:hAnsi="Times New Roman" w:cs="Times New Roman"/>
                <w:lang w:eastAsia="ru-RU"/>
              </w:rPr>
              <w:t>2 02 2</w:t>
            </w:r>
            <w:r>
              <w:rPr>
                <w:rFonts w:ascii="Times New Roman" w:eastAsia="Times New Roman" w:hAnsi="Times New Roman" w:cs="Times New Roman"/>
                <w:lang w:eastAsia="ru-RU"/>
              </w:rPr>
              <w:t>2506</w:t>
            </w:r>
            <w:r w:rsidRPr="00FD4E89">
              <w:rPr>
                <w:rFonts w:ascii="Times New Roman" w:eastAsia="Times New Roman" w:hAnsi="Times New Roman" w:cs="Times New Roman"/>
                <w:lang w:eastAsia="ru-RU"/>
              </w:rPr>
              <w:t xml:space="preserve"> 02 0000 150</w:t>
            </w:r>
            <w:r w:rsidRPr="00FD4E89">
              <w:rPr>
                <w:rFonts w:ascii="Times New Roman" w:eastAsia="Times New Roman" w:hAnsi="Times New Roman" w:cs="Times New Roman"/>
                <w:b/>
                <w:sz w:val="24"/>
                <w:vertAlign w:val="superscript"/>
                <w:lang w:eastAsia="ru-RU"/>
              </w:rPr>
              <w:t>1</w:t>
            </w:r>
          </w:p>
        </w:tc>
        <w:tc>
          <w:tcPr>
            <w:tcW w:w="5528" w:type="dxa"/>
            <w:vAlign w:val="center"/>
          </w:tcPr>
          <w:p w14:paraId="546036E2" w14:textId="77777777" w:rsidR="00EA1EB2" w:rsidRPr="00092595" w:rsidRDefault="00EA1EB2" w:rsidP="00EA1EB2">
            <w:pPr>
              <w:jc w:val="both"/>
              <w:rPr>
                <w:rFonts w:ascii="Times New Roman" w:eastAsia="Times New Roman" w:hAnsi="Times New Roman" w:cs="Times New Roman"/>
                <w:lang w:eastAsia="ru-RU"/>
              </w:rPr>
            </w:pPr>
            <w:r w:rsidRPr="00FD4E89">
              <w:rPr>
                <w:rFonts w:ascii="Times New Roman" w:eastAsia="Times New Roman" w:hAnsi="Times New Roman" w:cs="Times New Roman"/>
                <w:lang w:eastAsia="ru-RU"/>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c>
          <w:tcPr>
            <w:tcW w:w="1843" w:type="dxa"/>
            <w:vMerge/>
            <w:vAlign w:val="center"/>
          </w:tcPr>
          <w:p w14:paraId="0A266D52" w14:textId="2892877D" w:rsidR="00EA1EB2" w:rsidRPr="00D32BA0" w:rsidRDefault="00EA1EB2" w:rsidP="00EA1EB2">
            <w:pPr>
              <w:jc w:val="center"/>
              <w:rPr>
                <w:rFonts w:ascii="Times New Roman" w:hAnsi="Times New Roman" w:cs="Times New Roman"/>
              </w:rPr>
            </w:pPr>
          </w:p>
        </w:tc>
      </w:tr>
      <w:tr w:rsidR="00EA1EB2" w:rsidRPr="00AF2699" w14:paraId="16D6308E" w14:textId="77777777" w:rsidTr="00256329">
        <w:trPr>
          <w:trHeight w:val="284"/>
        </w:trPr>
        <w:tc>
          <w:tcPr>
            <w:tcW w:w="2093" w:type="dxa"/>
            <w:vAlign w:val="center"/>
          </w:tcPr>
          <w:p w14:paraId="550101FC" w14:textId="37897343"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22B5F0A6" w14:textId="36A4FCB3"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38DDCA73"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512D0E">
              <w:rPr>
                <w:rFonts w:ascii="Times New Roman" w:eastAsia="Times New Roman" w:hAnsi="Times New Roman" w:cs="Times New Roman"/>
                <w:lang w:eastAsia="ru-RU"/>
              </w:rPr>
              <w:t>2 02 225</w:t>
            </w:r>
            <w:r>
              <w:rPr>
                <w:rFonts w:ascii="Times New Roman" w:eastAsia="Times New Roman" w:hAnsi="Times New Roman" w:cs="Times New Roman"/>
                <w:lang w:eastAsia="ru-RU"/>
              </w:rPr>
              <w:t>12</w:t>
            </w:r>
            <w:r w:rsidRPr="00512D0E">
              <w:rPr>
                <w:rFonts w:ascii="Times New Roman" w:eastAsia="Times New Roman" w:hAnsi="Times New Roman" w:cs="Times New Roman"/>
                <w:lang w:eastAsia="ru-RU"/>
              </w:rPr>
              <w:t xml:space="preserve"> 02 0000 150</w:t>
            </w:r>
            <w:r w:rsidRPr="00512D0E">
              <w:rPr>
                <w:rFonts w:ascii="Times New Roman" w:eastAsia="Times New Roman" w:hAnsi="Times New Roman" w:cs="Times New Roman"/>
                <w:b/>
                <w:sz w:val="24"/>
                <w:vertAlign w:val="superscript"/>
                <w:lang w:eastAsia="ru-RU"/>
              </w:rPr>
              <w:t>1</w:t>
            </w:r>
          </w:p>
        </w:tc>
        <w:tc>
          <w:tcPr>
            <w:tcW w:w="5528" w:type="dxa"/>
            <w:vAlign w:val="center"/>
          </w:tcPr>
          <w:p w14:paraId="2FAC75D2" w14:textId="77777777" w:rsidR="00EA1EB2" w:rsidRPr="00092595" w:rsidRDefault="00EA1EB2" w:rsidP="00EA1EB2">
            <w:pPr>
              <w:jc w:val="both"/>
              <w:rPr>
                <w:rFonts w:ascii="Times New Roman" w:eastAsia="Times New Roman" w:hAnsi="Times New Roman" w:cs="Times New Roman"/>
                <w:lang w:eastAsia="ru-RU"/>
              </w:rPr>
            </w:pPr>
            <w:r w:rsidRPr="00512D0E">
              <w:rPr>
                <w:rFonts w:ascii="Times New Roman" w:eastAsia="Times New Roman" w:hAnsi="Times New Roman" w:cs="Times New Roman"/>
                <w:lang w:eastAsia="ru-RU"/>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c>
          <w:tcPr>
            <w:tcW w:w="1843" w:type="dxa"/>
            <w:vMerge/>
            <w:vAlign w:val="center"/>
          </w:tcPr>
          <w:p w14:paraId="0630BD2E" w14:textId="6ED25FD9" w:rsidR="00EA1EB2" w:rsidRPr="00D32BA0" w:rsidRDefault="00EA1EB2" w:rsidP="00EA1EB2">
            <w:pPr>
              <w:jc w:val="center"/>
              <w:rPr>
                <w:rFonts w:ascii="Times New Roman" w:hAnsi="Times New Roman" w:cs="Times New Roman"/>
              </w:rPr>
            </w:pPr>
          </w:p>
        </w:tc>
      </w:tr>
      <w:tr w:rsidR="00EA1EB2" w:rsidRPr="00AF2699" w14:paraId="5DA7C3A4" w14:textId="77777777" w:rsidTr="00256329">
        <w:trPr>
          <w:trHeight w:val="738"/>
        </w:trPr>
        <w:tc>
          <w:tcPr>
            <w:tcW w:w="2093" w:type="dxa"/>
            <w:vAlign w:val="center"/>
          </w:tcPr>
          <w:p w14:paraId="32117CD2" w14:textId="13AA45DC"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3EE57D5" w14:textId="65CFC308"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9AC7486"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512D0E">
              <w:rPr>
                <w:rFonts w:ascii="Times New Roman" w:eastAsia="Times New Roman" w:hAnsi="Times New Roman" w:cs="Times New Roman"/>
                <w:lang w:eastAsia="ru-RU"/>
              </w:rPr>
              <w:t>2 02 2251</w:t>
            </w:r>
            <w:r>
              <w:rPr>
                <w:rFonts w:ascii="Times New Roman" w:eastAsia="Times New Roman" w:hAnsi="Times New Roman" w:cs="Times New Roman"/>
                <w:lang w:eastAsia="ru-RU"/>
              </w:rPr>
              <w:t>3</w:t>
            </w:r>
            <w:r w:rsidRPr="00512D0E">
              <w:rPr>
                <w:rFonts w:ascii="Times New Roman" w:eastAsia="Times New Roman" w:hAnsi="Times New Roman" w:cs="Times New Roman"/>
                <w:lang w:eastAsia="ru-RU"/>
              </w:rPr>
              <w:t xml:space="preserve"> 02 0000 150</w:t>
            </w:r>
            <w:r w:rsidRPr="00512D0E">
              <w:rPr>
                <w:rFonts w:ascii="Times New Roman" w:eastAsia="Times New Roman" w:hAnsi="Times New Roman" w:cs="Times New Roman"/>
                <w:b/>
                <w:sz w:val="24"/>
                <w:vertAlign w:val="superscript"/>
                <w:lang w:eastAsia="ru-RU"/>
              </w:rPr>
              <w:t>1</w:t>
            </w:r>
          </w:p>
        </w:tc>
        <w:tc>
          <w:tcPr>
            <w:tcW w:w="5528" w:type="dxa"/>
            <w:vAlign w:val="center"/>
          </w:tcPr>
          <w:p w14:paraId="77FF12F7" w14:textId="77777777" w:rsidR="00EA1EB2" w:rsidRPr="00092595" w:rsidRDefault="00EA1EB2" w:rsidP="00EA1EB2">
            <w:pPr>
              <w:jc w:val="both"/>
              <w:rPr>
                <w:rFonts w:ascii="Times New Roman" w:eastAsia="Times New Roman" w:hAnsi="Times New Roman" w:cs="Times New Roman"/>
                <w:lang w:eastAsia="ru-RU"/>
              </w:rPr>
            </w:pPr>
            <w:r w:rsidRPr="00512D0E">
              <w:rPr>
                <w:rFonts w:ascii="Times New Roman" w:eastAsia="Times New Roman" w:hAnsi="Times New Roman" w:cs="Times New Roman"/>
                <w:lang w:eastAsia="ru-RU"/>
              </w:rPr>
              <w:t>Субсидии бюджетам субъектов Российской Федерации на восстановление морской инфраструктуры</w:t>
            </w:r>
          </w:p>
        </w:tc>
        <w:tc>
          <w:tcPr>
            <w:tcW w:w="1843" w:type="dxa"/>
            <w:vMerge/>
            <w:vAlign w:val="center"/>
          </w:tcPr>
          <w:p w14:paraId="0F878937" w14:textId="29D5FD60" w:rsidR="00EA1EB2" w:rsidRPr="00D32BA0" w:rsidRDefault="00EA1EB2" w:rsidP="00EA1EB2">
            <w:pPr>
              <w:jc w:val="center"/>
              <w:rPr>
                <w:rFonts w:ascii="Times New Roman" w:hAnsi="Times New Roman" w:cs="Times New Roman"/>
              </w:rPr>
            </w:pPr>
          </w:p>
        </w:tc>
      </w:tr>
      <w:tr w:rsidR="00EA1EB2" w:rsidRPr="00AF2699" w14:paraId="646360E7" w14:textId="77777777" w:rsidTr="00256329">
        <w:trPr>
          <w:trHeight w:val="1417"/>
        </w:trPr>
        <w:tc>
          <w:tcPr>
            <w:tcW w:w="2093" w:type="dxa"/>
            <w:vAlign w:val="center"/>
          </w:tcPr>
          <w:p w14:paraId="0809616B" w14:textId="27C78A8D"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AEAFC7E" w14:textId="025F55B3"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53E55792"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512D0E">
              <w:rPr>
                <w:rFonts w:ascii="Times New Roman" w:eastAsia="Times New Roman" w:hAnsi="Times New Roman" w:cs="Times New Roman"/>
                <w:lang w:eastAsia="ru-RU"/>
              </w:rPr>
              <w:t>2 02 2251</w:t>
            </w:r>
            <w:r>
              <w:rPr>
                <w:rFonts w:ascii="Times New Roman" w:eastAsia="Times New Roman" w:hAnsi="Times New Roman" w:cs="Times New Roman"/>
                <w:lang w:eastAsia="ru-RU"/>
              </w:rPr>
              <w:t>4</w:t>
            </w:r>
            <w:r w:rsidRPr="00512D0E">
              <w:rPr>
                <w:rFonts w:ascii="Times New Roman" w:eastAsia="Times New Roman" w:hAnsi="Times New Roman" w:cs="Times New Roman"/>
                <w:lang w:eastAsia="ru-RU"/>
              </w:rPr>
              <w:t xml:space="preserve"> 02 0000 150</w:t>
            </w:r>
            <w:r w:rsidRPr="00512D0E">
              <w:rPr>
                <w:rFonts w:ascii="Times New Roman" w:eastAsia="Times New Roman" w:hAnsi="Times New Roman" w:cs="Times New Roman"/>
                <w:b/>
                <w:sz w:val="24"/>
                <w:vertAlign w:val="superscript"/>
                <w:lang w:eastAsia="ru-RU"/>
              </w:rPr>
              <w:t>1</w:t>
            </w:r>
          </w:p>
        </w:tc>
        <w:tc>
          <w:tcPr>
            <w:tcW w:w="5528" w:type="dxa"/>
            <w:vAlign w:val="center"/>
          </w:tcPr>
          <w:p w14:paraId="205D682A" w14:textId="77777777" w:rsidR="00EA1EB2" w:rsidRPr="00092595" w:rsidRDefault="00EA1EB2" w:rsidP="00EA1EB2">
            <w:pPr>
              <w:jc w:val="both"/>
              <w:rPr>
                <w:rFonts w:ascii="Times New Roman" w:eastAsia="Times New Roman" w:hAnsi="Times New Roman" w:cs="Times New Roman"/>
                <w:lang w:eastAsia="ru-RU"/>
              </w:rPr>
            </w:pPr>
            <w:r w:rsidRPr="00512D0E">
              <w:rPr>
                <w:rFonts w:ascii="Times New Roman" w:eastAsia="Times New Roman" w:hAnsi="Times New Roman" w:cs="Times New Roman"/>
                <w:lang w:eastAsia="ru-RU"/>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1843" w:type="dxa"/>
            <w:vMerge/>
            <w:vAlign w:val="center"/>
          </w:tcPr>
          <w:p w14:paraId="603B777A" w14:textId="263D1EDC" w:rsidR="00EA1EB2" w:rsidRPr="00D32BA0" w:rsidRDefault="00EA1EB2" w:rsidP="00EA1EB2">
            <w:pPr>
              <w:jc w:val="center"/>
              <w:rPr>
                <w:rFonts w:ascii="Times New Roman" w:hAnsi="Times New Roman" w:cs="Times New Roman"/>
              </w:rPr>
            </w:pPr>
          </w:p>
        </w:tc>
      </w:tr>
      <w:tr w:rsidR="00EA1EB2" w:rsidRPr="00AF2699" w14:paraId="2231CDF6" w14:textId="77777777" w:rsidTr="00256329">
        <w:trPr>
          <w:trHeight w:val="284"/>
        </w:trPr>
        <w:tc>
          <w:tcPr>
            <w:tcW w:w="2093" w:type="dxa"/>
            <w:vAlign w:val="center"/>
          </w:tcPr>
          <w:p w14:paraId="53897919" w14:textId="3E27BA83"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5BF7A599" w14:textId="2CEEC652"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698BF8A"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512D0E">
              <w:rPr>
                <w:rFonts w:ascii="Times New Roman" w:eastAsia="Times New Roman" w:hAnsi="Times New Roman" w:cs="Times New Roman"/>
                <w:lang w:eastAsia="ru-RU"/>
              </w:rPr>
              <w:t>2 02 2251</w:t>
            </w:r>
            <w:r>
              <w:rPr>
                <w:rFonts w:ascii="Times New Roman" w:eastAsia="Times New Roman" w:hAnsi="Times New Roman" w:cs="Times New Roman"/>
                <w:lang w:eastAsia="ru-RU"/>
              </w:rPr>
              <w:t>5</w:t>
            </w:r>
            <w:r w:rsidRPr="00512D0E">
              <w:rPr>
                <w:rFonts w:ascii="Times New Roman" w:eastAsia="Times New Roman" w:hAnsi="Times New Roman" w:cs="Times New Roman"/>
                <w:lang w:eastAsia="ru-RU"/>
              </w:rPr>
              <w:t xml:space="preserve"> 02 0000 150</w:t>
            </w:r>
            <w:r w:rsidRPr="00512D0E">
              <w:rPr>
                <w:rFonts w:ascii="Times New Roman" w:eastAsia="Times New Roman" w:hAnsi="Times New Roman" w:cs="Times New Roman"/>
                <w:b/>
                <w:sz w:val="24"/>
                <w:vertAlign w:val="superscript"/>
                <w:lang w:eastAsia="ru-RU"/>
              </w:rPr>
              <w:t>1</w:t>
            </w:r>
          </w:p>
        </w:tc>
        <w:tc>
          <w:tcPr>
            <w:tcW w:w="5528" w:type="dxa"/>
            <w:vAlign w:val="center"/>
          </w:tcPr>
          <w:p w14:paraId="6CF8EC9E" w14:textId="77777777" w:rsidR="00EA1EB2" w:rsidRPr="00092595" w:rsidRDefault="00EA1EB2" w:rsidP="00EA1EB2">
            <w:pPr>
              <w:jc w:val="both"/>
              <w:rPr>
                <w:rFonts w:ascii="Times New Roman" w:eastAsia="Times New Roman" w:hAnsi="Times New Roman" w:cs="Times New Roman"/>
                <w:lang w:eastAsia="ru-RU"/>
              </w:rPr>
            </w:pPr>
            <w:r w:rsidRPr="0076608E">
              <w:rPr>
                <w:rFonts w:ascii="Times New Roman" w:eastAsia="Times New Roman" w:hAnsi="Times New Roman" w:cs="Times New Roman"/>
                <w:lang w:eastAsia="ru-RU"/>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1843" w:type="dxa"/>
            <w:vMerge w:val="restart"/>
            <w:vAlign w:val="center"/>
          </w:tcPr>
          <w:p w14:paraId="249A6149" w14:textId="77777777" w:rsidR="00EA1EB2" w:rsidRPr="008C5E24" w:rsidRDefault="00EA1EB2" w:rsidP="00EA1EB2">
            <w:pPr>
              <w:jc w:val="center"/>
              <w:rPr>
                <w:rFonts w:ascii="Times New Roman" w:hAnsi="Times New Roman" w:cs="Times New Roman"/>
              </w:rPr>
            </w:pPr>
            <w:r w:rsidRPr="008C5E24">
              <w:rPr>
                <w:rFonts w:ascii="Times New Roman" w:hAnsi="Times New Roman" w:cs="Times New Roman"/>
              </w:rPr>
              <w:t xml:space="preserve">Изменения внесены приказом Министерства финансов ДНР </w:t>
            </w:r>
          </w:p>
          <w:p w14:paraId="5192F8F9" w14:textId="77777777" w:rsidR="00EA1EB2" w:rsidRPr="008C5E24" w:rsidRDefault="00EA1EB2" w:rsidP="00EA1EB2">
            <w:pPr>
              <w:jc w:val="center"/>
              <w:rPr>
                <w:rFonts w:ascii="Times New Roman" w:hAnsi="Times New Roman" w:cs="Times New Roman"/>
              </w:rPr>
            </w:pPr>
            <w:r w:rsidRPr="008C5E24">
              <w:rPr>
                <w:rFonts w:ascii="Times New Roman" w:hAnsi="Times New Roman" w:cs="Times New Roman"/>
              </w:rPr>
              <w:t>от 09.01.2024</w:t>
            </w:r>
          </w:p>
          <w:p w14:paraId="0E663EED" w14:textId="77777777" w:rsidR="00EA1EB2" w:rsidRPr="008C5E24" w:rsidRDefault="00EA1EB2" w:rsidP="00EA1EB2">
            <w:pPr>
              <w:jc w:val="center"/>
              <w:rPr>
                <w:rFonts w:ascii="Times New Roman" w:hAnsi="Times New Roman" w:cs="Times New Roman"/>
              </w:rPr>
            </w:pPr>
            <w:r w:rsidRPr="008C5E24">
              <w:rPr>
                <w:rFonts w:ascii="Times New Roman" w:hAnsi="Times New Roman" w:cs="Times New Roman"/>
              </w:rPr>
              <w:t>№ 2</w:t>
            </w:r>
          </w:p>
          <w:p w14:paraId="0388D51B" w14:textId="77777777" w:rsidR="00EA1EB2" w:rsidRPr="008C5E24" w:rsidRDefault="00EA1EB2" w:rsidP="00EA1EB2">
            <w:pPr>
              <w:jc w:val="center"/>
              <w:rPr>
                <w:rFonts w:ascii="Times New Roman" w:hAnsi="Times New Roman" w:cs="Times New Roman"/>
              </w:rPr>
            </w:pPr>
          </w:p>
          <w:p w14:paraId="09558C34" w14:textId="77777777" w:rsidR="00EA1EB2" w:rsidRPr="00D32BA0" w:rsidRDefault="00EA1EB2" w:rsidP="00EA1EB2">
            <w:pPr>
              <w:jc w:val="center"/>
              <w:rPr>
                <w:rFonts w:ascii="Times New Roman" w:hAnsi="Times New Roman" w:cs="Times New Roman"/>
              </w:rPr>
            </w:pPr>
            <w:r w:rsidRPr="008C5E24">
              <w:rPr>
                <w:rFonts w:ascii="Times New Roman" w:hAnsi="Times New Roman" w:cs="Times New Roman"/>
                <w:b/>
                <w:vertAlign w:val="superscript"/>
              </w:rPr>
              <w:t>1</w:t>
            </w:r>
            <w:r w:rsidRPr="008C5E24">
              <w:rPr>
                <w:rFonts w:ascii="Times New Roman" w:hAnsi="Times New Roman" w:cs="Times New Roman"/>
              </w:rPr>
              <w:t xml:space="preserve"> Добавлен код</w:t>
            </w:r>
          </w:p>
          <w:p w14:paraId="33641978" w14:textId="73870AD9" w:rsidR="00EA1EB2" w:rsidRPr="00D32BA0" w:rsidRDefault="00EA1EB2" w:rsidP="00EA1EB2">
            <w:pPr>
              <w:jc w:val="center"/>
              <w:rPr>
                <w:rFonts w:ascii="Times New Roman" w:hAnsi="Times New Roman" w:cs="Times New Roman"/>
              </w:rPr>
            </w:pPr>
          </w:p>
        </w:tc>
      </w:tr>
      <w:tr w:rsidR="00EA1EB2" w:rsidRPr="00AF2699" w14:paraId="65781E1B" w14:textId="77777777" w:rsidTr="00256329">
        <w:trPr>
          <w:trHeight w:val="1417"/>
        </w:trPr>
        <w:tc>
          <w:tcPr>
            <w:tcW w:w="2093" w:type="dxa"/>
            <w:vAlign w:val="center"/>
          </w:tcPr>
          <w:p w14:paraId="6BB72723" w14:textId="7423AD11"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C656292" w14:textId="58FA23E9"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08837ACC"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512D0E">
              <w:rPr>
                <w:rFonts w:ascii="Times New Roman" w:eastAsia="Times New Roman" w:hAnsi="Times New Roman" w:cs="Times New Roman"/>
                <w:lang w:eastAsia="ru-RU"/>
              </w:rPr>
              <w:t>2 02 2251</w:t>
            </w:r>
            <w:r>
              <w:rPr>
                <w:rFonts w:ascii="Times New Roman" w:eastAsia="Times New Roman" w:hAnsi="Times New Roman" w:cs="Times New Roman"/>
                <w:lang w:eastAsia="ru-RU"/>
              </w:rPr>
              <w:t>8</w:t>
            </w:r>
            <w:r w:rsidRPr="00512D0E">
              <w:rPr>
                <w:rFonts w:ascii="Times New Roman" w:eastAsia="Times New Roman" w:hAnsi="Times New Roman" w:cs="Times New Roman"/>
                <w:lang w:eastAsia="ru-RU"/>
              </w:rPr>
              <w:t xml:space="preserve"> 02 0000 150</w:t>
            </w:r>
            <w:r w:rsidRPr="0076029A">
              <w:rPr>
                <w:rFonts w:ascii="Times New Roman" w:eastAsia="Times New Roman" w:hAnsi="Times New Roman" w:cs="Times New Roman"/>
                <w:b/>
                <w:vertAlign w:val="superscript"/>
                <w:lang w:eastAsia="ru-RU"/>
              </w:rPr>
              <w:t>1</w:t>
            </w:r>
          </w:p>
        </w:tc>
        <w:tc>
          <w:tcPr>
            <w:tcW w:w="5528" w:type="dxa"/>
            <w:vAlign w:val="center"/>
          </w:tcPr>
          <w:p w14:paraId="370A8C0C" w14:textId="77777777" w:rsidR="00EA1EB2" w:rsidRPr="00092595" w:rsidRDefault="00EA1EB2" w:rsidP="00EA1EB2">
            <w:pPr>
              <w:jc w:val="both"/>
              <w:rPr>
                <w:rFonts w:ascii="Times New Roman" w:eastAsia="Times New Roman" w:hAnsi="Times New Roman" w:cs="Times New Roman"/>
                <w:lang w:eastAsia="ru-RU"/>
              </w:rPr>
            </w:pPr>
            <w:r w:rsidRPr="0076029A">
              <w:rPr>
                <w:rFonts w:ascii="Times New Roman" w:eastAsia="Times New Roman" w:hAnsi="Times New Roman" w:cs="Times New Roman"/>
                <w:lang w:eastAsia="ru-RU"/>
              </w:rPr>
              <w:t>Субсидии бюджетам субъектов Российской Федерации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c>
          <w:tcPr>
            <w:tcW w:w="1843" w:type="dxa"/>
            <w:vMerge/>
            <w:vAlign w:val="center"/>
          </w:tcPr>
          <w:p w14:paraId="29EC3348" w14:textId="3E1366A5" w:rsidR="00EA1EB2" w:rsidRPr="00D32BA0" w:rsidRDefault="00EA1EB2" w:rsidP="00EA1EB2">
            <w:pPr>
              <w:jc w:val="center"/>
              <w:rPr>
                <w:rFonts w:ascii="Times New Roman" w:hAnsi="Times New Roman" w:cs="Times New Roman"/>
              </w:rPr>
            </w:pPr>
          </w:p>
        </w:tc>
      </w:tr>
      <w:tr w:rsidR="00EA1EB2" w:rsidRPr="00AF2699" w14:paraId="10085096" w14:textId="77777777" w:rsidTr="00256329">
        <w:trPr>
          <w:trHeight w:val="466"/>
        </w:trPr>
        <w:tc>
          <w:tcPr>
            <w:tcW w:w="2093" w:type="dxa"/>
            <w:vAlign w:val="center"/>
          </w:tcPr>
          <w:p w14:paraId="4C27E08D" w14:textId="3B298F0D"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30DE6CE5" w14:textId="743E31A5"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600467B4"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9858C1">
              <w:rPr>
                <w:rFonts w:ascii="Times New Roman" w:eastAsia="Times New Roman" w:hAnsi="Times New Roman" w:cs="Times New Roman"/>
                <w:lang w:eastAsia="ru-RU"/>
              </w:rPr>
              <w:t>2 02 2251</w:t>
            </w:r>
            <w:r>
              <w:rPr>
                <w:rFonts w:ascii="Times New Roman" w:eastAsia="Times New Roman" w:hAnsi="Times New Roman" w:cs="Times New Roman"/>
                <w:lang w:eastAsia="ru-RU"/>
              </w:rPr>
              <w:t>9</w:t>
            </w:r>
            <w:r w:rsidRPr="009858C1">
              <w:rPr>
                <w:rFonts w:ascii="Times New Roman" w:eastAsia="Times New Roman" w:hAnsi="Times New Roman" w:cs="Times New Roman"/>
                <w:lang w:eastAsia="ru-RU"/>
              </w:rPr>
              <w:t xml:space="preserve"> 02 0000 150</w:t>
            </w:r>
            <w:r w:rsidRPr="009858C1">
              <w:rPr>
                <w:rFonts w:ascii="Times New Roman" w:eastAsia="Times New Roman" w:hAnsi="Times New Roman" w:cs="Times New Roman"/>
                <w:b/>
                <w:sz w:val="24"/>
                <w:vertAlign w:val="superscript"/>
                <w:lang w:eastAsia="ru-RU"/>
              </w:rPr>
              <w:t>1</w:t>
            </w:r>
          </w:p>
        </w:tc>
        <w:tc>
          <w:tcPr>
            <w:tcW w:w="5528" w:type="dxa"/>
            <w:vAlign w:val="center"/>
          </w:tcPr>
          <w:p w14:paraId="240B4E6B" w14:textId="77777777" w:rsidR="00EA1EB2" w:rsidRPr="00092595" w:rsidRDefault="00EA1EB2" w:rsidP="00EA1EB2">
            <w:pPr>
              <w:jc w:val="both"/>
              <w:rPr>
                <w:rFonts w:ascii="Times New Roman" w:eastAsia="Times New Roman" w:hAnsi="Times New Roman" w:cs="Times New Roman"/>
                <w:lang w:eastAsia="ru-RU"/>
              </w:rPr>
            </w:pPr>
            <w:r w:rsidRPr="009858C1">
              <w:rPr>
                <w:rFonts w:ascii="Times New Roman" w:eastAsia="Times New Roman" w:hAnsi="Times New Roman" w:cs="Times New Roman"/>
                <w:lang w:eastAsia="ru-RU"/>
              </w:rPr>
              <w:t>Субсидии бюджетам субъектов Российской Федерации на строительство многоквартирных жилых домов, застройщики либо собственники которых не определены</w:t>
            </w:r>
          </w:p>
        </w:tc>
        <w:tc>
          <w:tcPr>
            <w:tcW w:w="1843" w:type="dxa"/>
            <w:vMerge/>
            <w:vAlign w:val="center"/>
          </w:tcPr>
          <w:p w14:paraId="60CC132B" w14:textId="77777777" w:rsidR="00EA1EB2" w:rsidRPr="00D32BA0" w:rsidRDefault="00EA1EB2" w:rsidP="00EA1EB2">
            <w:pPr>
              <w:jc w:val="center"/>
              <w:rPr>
                <w:rFonts w:ascii="Times New Roman" w:hAnsi="Times New Roman" w:cs="Times New Roman"/>
              </w:rPr>
            </w:pPr>
          </w:p>
        </w:tc>
      </w:tr>
      <w:tr w:rsidR="00EA1EB2" w:rsidRPr="00AF2699" w14:paraId="6B8393DC" w14:textId="77777777" w:rsidTr="00256329">
        <w:trPr>
          <w:trHeight w:val="468"/>
        </w:trPr>
        <w:tc>
          <w:tcPr>
            <w:tcW w:w="2093" w:type="dxa"/>
            <w:vAlign w:val="center"/>
          </w:tcPr>
          <w:p w14:paraId="2A08368D" w14:textId="50757BFA"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18219192" w14:textId="22315E5E"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5ADA596A"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9858C1">
              <w:rPr>
                <w:rFonts w:ascii="Times New Roman" w:eastAsia="Times New Roman" w:hAnsi="Times New Roman" w:cs="Times New Roman"/>
                <w:lang w:eastAsia="ru-RU"/>
              </w:rPr>
              <w:t>2 02 225</w:t>
            </w:r>
            <w:r>
              <w:rPr>
                <w:rFonts w:ascii="Times New Roman" w:eastAsia="Times New Roman" w:hAnsi="Times New Roman" w:cs="Times New Roman"/>
                <w:lang w:eastAsia="ru-RU"/>
              </w:rPr>
              <w:t>20</w:t>
            </w:r>
            <w:r w:rsidRPr="009858C1">
              <w:rPr>
                <w:rFonts w:ascii="Times New Roman" w:eastAsia="Times New Roman" w:hAnsi="Times New Roman" w:cs="Times New Roman"/>
                <w:lang w:eastAsia="ru-RU"/>
              </w:rPr>
              <w:t xml:space="preserve"> 02 0000 150</w:t>
            </w:r>
            <w:r w:rsidRPr="009858C1">
              <w:rPr>
                <w:rFonts w:ascii="Times New Roman" w:eastAsia="Times New Roman" w:hAnsi="Times New Roman" w:cs="Times New Roman"/>
                <w:b/>
                <w:sz w:val="24"/>
                <w:vertAlign w:val="superscript"/>
                <w:lang w:eastAsia="ru-RU"/>
              </w:rPr>
              <w:t>1</w:t>
            </w:r>
          </w:p>
        </w:tc>
        <w:tc>
          <w:tcPr>
            <w:tcW w:w="5528" w:type="dxa"/>
            <w:vAlign w:val="center"/>
          </w:tcPr>
          <w:p w14:paraId="05A52D60" w14:textId="77777777" w:rsidR="00EA1EB2" w:rsidRPr="00092595" w:rsidRDefault="00EA1EB2" w:rsidP="00EA1EB2">
            <w:pPr>
              <w:jc w:val="both"/>
              <w:rPr>
                <w:rFonts w:ascii="Times New Roman" w:eastAsia="Times New Roman" w:hAnsi="Times New Roman" w:cs="Times New Roman"/>
                <w:lang w:eastAsia="ru-RU"/>
              </w:rPr>
            </w:pPr>
            <w:r w:rsidRPr="009858C1">
              <w:rPr>
                <w:rFonts w:ascii="Times New Roman" w:eastAsia="Times New Roman" w:hAnsi="Times New Roman" w:cs="Times New Roman"/>
                <w:lang w:eastAsia="ru-RU"/>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c>
          <w:tcPr>
            <w:tcW w:w="1843" w:type="dxa"/>
            <w:vMerge/>
            <w:vAlign w:val="center"/>
          </w:tcPr>
          <w:p w14:paraId="2CCA64A3" w14:textId="77777777" w:rsidR="00EA1EB2" w:rsidRPr="00D32BA0" w:rsidRDefault="00EA1EB2" w:rsidP="00EA1EB2">
            <w:pPr>
              <w:jc w:val="center"/>
              <w:rPr>
                <w:rFonts w:ascii="Times New Roman" w:hAnsi="Times New Roman" w:cs="Times New Roman"/>
              </w:rPr>
            </w:pPr>
          </w:p>
        </w:tc>
      </w:tr>
      <w:tr w:rsidR="00EA1EB2" w:rsidRPr="00AF2699" w14:paraId="409BB303" w14:textId="77777777" w:rsidTr="00256329">
        <w:trPr>
          <w:trHeight w:val="1417"/>
        </w:trPr>
        <w:tc>
          <w:tcPr>
            <w:tcW w:w="2093" w:type="dxa"/>
            <w:vAlign w:val="center"/>
          </w:tcPr>
          <w:p w14:paraId="31CC462D" w14:textId="6039C11B"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04ACEB84" w14:textId="26695A72"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78D3DF25"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9858C1">
              <w:rPr>
                <w:rFonts w:ascii="Times New Roman" w:eastAsia="Times New Roman" w:hAnsi="Times New Roman" w:cs="Times New Roman"/>
                <w:lang w:eastAsia="ru-RU"/>
              </w:rPr>
              <w:t>2 02 22</w:t>
            </w:r>
            <w:r>
              <w:rPr>
                <w:rFonts w:ascii="Times New Roman" w:eastAsia="Times New Roman" w:hAnsi="Times New Roman" w:cs="Times New Roman"/>
                <w:lang w:eastAsia="ru-RU"/>
              </w:rPr>
              <w:t>526</w:t>
            </w:r>
            <w:r w:rsidRPr="009858C1">
              <w:rPr>
                <w:rFonts w:ascii="Times New Roman" w:eastAsia="Times New Roman" w:hAnsi="Times New Roman" w:cs="Times New Roman"/>
                <w:lang w:eastAsia="ru-RU"/>
              </w:rPr>
              <w:t xml:space="preserve"> 02 0000 150</w:t>
            </w:r>
            <w:r w:rsidRPr="00454F07">
              <w:rPr>
                <w:rFonts w:ascii="Times New Roman" w:eastAsia="Times New Roman" w:hAnsi="Times New Roman" w:cs="Times New Roman"/>
                <w:b/>
                <w:sz w:val="24"/>
                <w:vertAlign w:val="superscript"/>
                <w:lang w:eastAsia="ru-RU"/>
              </w:rPr>
              <w:t>1</w:t>
            </w:r>
          </w:p>
        </w:tc>
        <w:tc>
          <w:tcPr>
            <w:tcW w:w="5528" w:type="dxa"/>
            <w:vAlign w:val="center"/>
          </w:tcPr>
          <w:p w14:paraId="7324977C" w14:textId="77777777" w:rsidR="00EA1EB2" w:rsidRPr="00092595" w:rsidRDefault="00EA1EB2" w:rsidP="00EA1EB2">
            <w:pPr>
              <w:jc w:val="both"/>
              <w:rPr>
                <w:rFonts w:ascii="Times New Roman" w:eastAsia="Times New Roman" w:hAnsi="Times New Roman" w:cs="Times New Roman"/>
                <w:lang w:eastAsia="ru-RU"/>
              </w:rPr>
            </w:pPr>
            <w:r w:rsidRPr="009858C1">
              <w:rPr>
                <w:rFonts w:ascii="Times New Roman" w:eastAsia="Times New Roman" w:hAnsi="Times New Roman" w:cs="Times New Roman"/>
                <w:lang w:eastAsia="ru-RU"/>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c>
          <w:tcPr>
            <w:tcW w:w="1843" w:type="dxa"/>
            <w:vMerge/>
            <w:vAlign w:val="center"/>
          </w:tcPr>
          <w:p w14:paraId="112B2E4B" w14:textId="07A03FF6" w:rsidR="00EA1EB2" w:rsidRPr="00D32BA0" w:rsidRDefault="00EA1EB2" w:rsidP="00EA1EB2">
            <w:pPr>
              <w:jc w:val="center"/>
              <w:rPr>
                <w:rFonts w:ascii="Times New Roman" w:hAnsi="Times New Roman" w:cs="Times New Roman"/>
              </w:rPr>
            </w:pPr>
          </w:p>
        </w:tc>
      </w:tr>
      <w:tr w:rsidR="00EA1EB2" w:rsidRPr="00AF2699" w14:paraId="55E4B9A4" w14:textId="77777777" w:rsidTr="00256329">
        <w:trPr>
          <w:trHeight w:val="1417"/>
        </w:trPr>
        <w:tc>
          <w:tcPr>
            <w:tcW w:w="2093" w:type="dxa"/>
            <w:vAlign w:val="center"/>
          </w:tcPr>
          <w:p w14:paraId="302F43AC" w14:textId="335C2881"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2043DF33" w14:textId="6FE67C33"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66D66677"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454F07">
              <w:rPr>
                <w:rFonts w:ascii="Times New Roman" w:eastAsia="Times New Roman" w:hAnsi="Times New Roman" w:cs="Times New Roman"/>
                <w:lang w:eastAsia="ru-RU"/>
              </w:rPr>
              <w:t>2 02 22</w:t>
            </w:r>
            <w:r>
              <w:rPr>
                <w:rFonts w:ascii="Times New Roman" w:eastAsia="Times New Roman" w:hAnsi="Times New Roman" w:cs="Times New Roman"/>
                <w:lang w:eastAsia="ru-RU"/>
              </w:rPr>
              <w:t>722</w:t>
            </w:r>
            <w:r w:rsidRPr="00454F07">
              <w:rPr>
                <w:rFonts w:ascii="Times New Roman" w:eastAsia="Times New Roman" w:hAnsi="Times New Roman" w:cs="Times New Roman"/>
                <w:lang w:eastAsia="ru-RU"/>
              </w:rPr>
              <w:t xml:space="preserve"> 02 0000 150</w:t>
            </w:r>
            <w:r w:rsidRPr="00454F07">
              <w:rPr>
                <w:rFonts w:ascii="Times New Roman" w:eastAsia="Times New Roman" w:hAnsi="Times New Roman" w:cs="Times New Roman"/>
                <w:b/>
                <w:sz w:val="24"/>
                <w:vertAlign w:val="superscript"/>
                <w:lang w:eastAsia="ru-RU"/>
              </w:rPr>
              <w:t>1</w:t>
            </w:r>
          </w:p>
        </w:tc>
        <w:tc>
          <w:tcPr>
            <w:tcW w:w="5528" w:type="dxa"/>
            <w:vAlign w:val="center"/>
          </w:tcPr>
          <w:p w14:paraId="4A25D33F" w14:textId="77777777" w:rsidR="00EA1EB2" w:rsidRPr="00092595" w:rsidRDefault="00EA1EB2" w:rsidP="00EA1EB2">
            <w:pPr>
              <w:jc w:val="both"/>
              <w:rPr>
                <w:rFonts w:ascii="Times New Roman" w:eastAsia="Times New Roman" w:hAnsi="Times New Roman" w:cs="Times New Roman"/>
                <w:lang w:eastAsia="ru-RU"/>
              </w:rPr>
            </w:pPr>
            <w:r w:rsidRPr="00D2042D">
              <w:rPr>
                <w:rFonts w:ascii="Times New Roman" w:eastAsia="Times New Roman" w:hAnsi="Times New Roman" w:cs="Times New Roman"/>
                <w:lang w:eastAsia="ru-RU"/>
              </w:rPr>
              <w:t xml:space="preserve">Субсидии бюджетам субъектов Российской Федерации на </w:t>
            </w:r>
            <w:proofErr w:type="spellStart"/>
            <w:r w:rsidRPr="00D2042D">
              <w:rPr>
                <w:rFonts w:ascii="Times New Roman" w:eastAsia="Times New Roman" w:hAnsi="Times New Roman" w:cs="Times New Roman"/>
                <w:lang w:eastAsia="ru-RU"/>
              </w:rPr>
              <w:t>софинансирование</w:t>
            </w:r>
            <w:proofErr w:type="spellEnd"/>
            <w:r w:rsidRPr="00D2042D">
              <w:rPr>
                <w:rFonts w:ascii="Times New Roman" w:eastAsia="Times New Roman" w:hAnsi="Times New Roman" w:cs="Times New Roman"/>
                <w:lang w:eastAsia="ru-RU"/>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c>
          <w:tcPr>
            <w:tcW w:w="1843" w:type="dxa"/>
            <w:vMerge w:val="restart"/>
            <w:vAlign w:val="center"/>
          </w:tcPr>
          <w:p w14:paraId="4CE7634E" w14:textId="77777777" w:rsidR="00EA1EB2" w:rsidRPr="008C5E24" w:rsidRDefault="00EA1EB2" w:rsidP="00EA1EB2">
            <w:pPr>
              <w:jc w:val="center"/>
              <w:rPr>
                <w:rFonts w:ascii="Times New Roman" w:hAnsi="Times New Roman" w:cs="Times New Roman"/>
              </w:rPr>
            </w:pPr>
            <w:r w:rsidRPr="008C5E24">
              <w:rPr>
                <w:rFonts w:ascii="Times New Roman" w:hAnsi="Times New Roman" w:cs="Times New Roman"/>
              </w:rPr>
              <w:t xml:space="preserve">Изменения внесены приказом Министерства финансов ДНР </w:t>
            </w:r>
          </w:p>
          <w:p w14:paraId="63D98C90" w14:textId="77777777" w:rsidR="00EA1EB2" w:rsidRPr="008C5E24" w:rsidRDefault="00EA1EB2" w:rsidP="00EA1EB2">
            <w:pPr>
              <w:jc w:val="center"/>
              <w:rPr>
                <w:rFonts w:ascii="Times New Roman" w:hAnsi="Times New Roman" w:cs="Times New Roman"/>
              </w:rPr>
            </w:pPr>
            <w:r w:rsidRPr="008C5E24">
              <w:rPr>
                <w:rFonts w:ascii="Times New Roman" w:hAnsi="Times New Roman" w:cs="Times New Roman"/>
              </w:rPr>
              <w:t>от 09.01.2024</w:t>
            </w:r>
          </w:p>
          <w:p w14:paraId="2BF2595D" w14:textId="77777777" w:rsidR="00EA1EB2" w:rsidRPr="008C5E24" w:rsidRDefault="00EA1EB2" w:rsidP="00EA1EB2">
            <w:pPr>
              <w:jc w:val="center"/>
              <w:rPr>
                <w:rFonts w:ascii="Times New Roman" w:hAnsi="Times New Roman" w:cs="Times New Roman"/>
              </w:rPr>
            </w:pPr>
            <w:r w:rsidRPr="008C5E24">
              <w:rPr>
                <w:rFonts w:ascii="Times New Roman" w:hAnsi="Times New Roman" w:cs="Times New Roman"/>
              </w:rPr>
              <w:t>№ 2</w:t>
            </w:r>
          </w:p>
          <w:p w14:paraId="0B5B1197" w14:textId="77777777" w:rsidR="00EA1EB2" w:rsidRPr="008C5E24" w:rsidRDefault="00EA1EB2" w:rsidP="00EA1EB2">
            <w:pPr>
              <w:jc w:val="center"/>
              <w:rPr>
                <w:rFonts w:ascii="Times New Roman" w:hAnsi="Times New Roman" w:cs="Times New Roman"/>
              </w:rPr>
            </w:pPr>
          </w:p>
          <w:p w14:paraId="282606EF" w14:textId="3FBE884D" w:rsidR="00EA1EB2" w:rsidRPr="00D32BA0" w:rsidRDefault="00EA1EB2" w:rsidP="00EA1EB2">
            <w:pPr>
              <w:jc w:val="center"/>
              <w:rPr>
                <w:rFonts w:ascii="Times New Roman" w:hAnsi="Times New Roman" w:cs="Times New Roman"/>
              </w:rPr>
            </w:pPr>
            <w:r w:rsidRPr="008C5E24">
              <w:rPr>
                <w:rFonts w:ascii="Times New Roman" w:hAnsi="Times New Roman" w:cs="Times New Roman"/>
                <w:b/>
                <w:vertAlign w:val="superscript"/>
              </w:rPr>
              <w:t>1</w:t>
            </w:r>
            <w:r w:rsidRPr="008C5E24">
              <w:rPr>
                <w:rFonts w:ascii="Times New Roman" w:hAnsi="Times New Roman" w:cs="Times New Roman"/>
              </w:rPr>
              <w:t xml:space="preserve"> Добавлен код</w:t>
            </w:r>
          </w:p>
        </w:tc>
      </w:tr>
      <w:tr w:rsidR="00EA1EB2" w:rsidRPr="00AF2699" w14:paraId="7BF990E6" w14:textId="77777777" w:rsidTr="00256329">
        <w:trPr>
          <w:trHeight w:val="775"/>
        </w:trPr>
        <w:tc>
          <w:tcPr>
            <w:tcW w:w="2093" w:type="dxa"/>
            <w:vAlign w:val="center"/>
          </w:tcPr>
          <w:p w14:paraId="42B2B8F9" w14:textId="0AE2CEED"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5D6EED9D" w14:textId="550E85A8"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039E92FB"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454F07">
              <w:rPr>
                <w:rFonts w:ascii="Times New Roman" w:eastAsia="Times New Roman" w:hAnsi="Times New Roman" w:cs="Times New Roman"/>
                <w:lang w:eastAsia="ru-RU"/>
              </w:rPr>
              <w:t>2 02 2</w:t>
            </w:r>
            <w:r>
              <w:rPr>
                <w:rFonts w:ascii="Times New Roman" w:eastAsia="Times New Roman" w:hAnsi="Times New Roman" w:cs="Times New Roman"/>
                <w:lang w:eastAsia="ru-RU"/>
              </w:rPr>
              <w:t>5027</w:t>
            </w:r>
            <w:r w:rsidRPr="00454F07">
              <w:rPr>
                <w:rFonts w:ascii="Times New Roman" w:eastAsia="Times New Roman" w:hAnsi="Times New Roman" w:cs="Times New Roman"/>
                <w:lang w:eastAsia="ru-RU"/>
              </w:rPr>
              <w:t xml:space="preserve"> 02 0000 150</w:t>
            </w:r>
            <w:r w:rsidRPr="00454F07">
              <w:rPr>
                <w:rFonts w:ascii="Times New Roman" w:eastAsia="Times New Roman" w:hAnsi="Times New Roman" w:cs="Times New Roman"/>
                <w:b/>
                <w:sz w:val="24"/>
                <w:vertAlign w:val="superscript"/>
                <w:lang w:eastAsia="ru-RU"/>
              </w:rPr>
              <w:t>1</w:t>
            </w:r>
          </w:p>
        </w:tc>
        <w:tc>
          <w:tcPr>
            <w:tcW w:w="5528" w:type="dxa"/>
            <w:vAlign w:val="center"/>
          </w:tcPr>
          <w:p w14:paraId="75794CB8" w14:textId="77777777" w:rsidR="00EA1EB2" w:rsidRPr="00092595" w:rsidRDefault="00EA1EB2" w:rsidP="00EA1EB2">
            <w:pPr>
              <w:jc w:val="both"/>
              <w:rPr>
                <w:rFonts w:ascii="Times New Roman" w:eastAsia="Times New Roman" w:hAnsi="Times New Roman" w:cs="Times New Roman"/>
                <w:lang w:eastAsia="ru-RU"/>
              </w:rPr>
            </w:pPr>
            <w:r w:rsidRPr="00D2042D">
              <w:rPr>
                <w:rFonts w:ascii="Times New Roman" w:eastAsia="Times New Roman" w:hAnsi="Times New Roman" w:cs="Times New Roman"/>
                <w:lang w:eastAsia="ru-RU"/>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843" w:type="dxa"/>
            <w:vMerge/>
            <w:vAlign w:val="center"/>
          </w:tcPr>
          <w:p w14:paraId="49812F1F" w14:textId="7C00FC99" w:rsidR="00EA1EB2" w:rsidRPr="00D32BA0" w:rsidRDefault="00EA1EB2" w:rsidP="00EA1EB2">
            <w:pPr>
              <w:jc w:val="center"/>
              <w:rPr>
                <w:rFonts w:ascii="Times New Roman" w:hAnsi="Times New Roman" w:cs="Times New Roman"/>
              </w:rPr>
            </w:pPr>
          </w:p>
        </w:tc>
      </w:tr>
      <w:tr w:rsidR="00EA1EB2" w:rsidRPr="00AF2699" w14:paraId="095F190E" w14:textId="77777777" w:rsidTr="00256329">
        <w:trPr>
          <w:trHeight w:val="1417"/>
        </w:trPr>
        <w:tc>
          <w:tcPr>
            <w:tcW w:w="2093" w:type="dxa"/>
            <w:vAlign w:val="center"/>
          </w:tcPr>
          <w:p w14:paraId="3038C330" w14:textId="5C5C6AEF"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0CA4D731" w14:textId="0E98911E"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AE0229B"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454F07">
              <w:rPr>
                <w:rFonts w:ascii="Times New Roman" w:eastAsia="Times New Roman" w:hAnsi="Times New Roman" w:cs="Times New Roman"/>
                <w:lang w:eastAsia="ru-RU"/>
              </w:rPr>
              <w:t>2 02 2</w:t>
            </w:r>
            <w:r>
              <w:rPr>
                <w:rFonts w:ascii="Times New Roman" w:eastAsia="Times New Roman" w:hAnsi="Times New Roman" w:cs="Times New Roman"/>
                <w:lang w:eastAsia="ru-RU"/>
              </w:rPr>
              <w:t>5043</w:t>
            </w:r>
            <w:r w:rsidRPr="00454F07">
              <w:rPr>
                <w:rFonts w:ascii="Times New Roman" w:eastAsia="Times New Roman" w:hAnsi="Times New Roman" w:cs="Times New Roman"/>
                <w:lang w:eastAsia="ru-RU"/>
              </w:rPr>
              <w:t xml:space="preserve"> 02 0000 150</w:t>
            </w:r>
            <w:r w:rsidRPr="00454F07">
              <w:rPr>
                <w:rFonts w:ascii="Times New Roman" w:eastAsia="Times New Roman" w:hAnsi="Times New Roman" w:cs="Times New Roman"/>
                <w:b/>
                <w:sz w:val="24"/>
                <w:vertAlign w:val="superscript"/>
                <w:lang w:eastAsia="ru-RU"/>
              </w:rPr>
              <w:t>1</w:t>
            </w:r>
          </w:p>
        </w:tc>
        <w:tc>
          <w:tcPr>
            <w:tcW w:w="5528" w:type="dxa"/>
            <w:vAlign w:val="center"/>
          </w:tcPr>
          <w:p w14:paraId="739C69CD" w14:textId="77777777" w:rsidR="00EA1EB2" w:rsidRPr="00092595" w:rsidRDefault="00EA1EB2" w:rsidP="00EA1EB2">
            <w:pPr>
              <w:jc w:val="both"/>
              <w:rPr>
                <w:rFonts w:ascii="Times New Roman" w:eastAsia="Times New Roman" w:hAnsi="Times New Roman" w:cs="Times New Roman"/>
                <w:lang w:eastAsia="ru-RU"/>
              </w:rPr>
            </w:pPr>
            <w:r w:rsidRPr="009D1D3E">
              <w:rPr>
                <w:rFonts w:ascii="Times New Roman" w:eastAsia="Times New Roman" w:hAnsi="Times New Roman" w:cs="Times New Roman"/>
                <w:lang w:eastAsia="ru-RU"/>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9D1D3E">
              <w:rPr>
                <w:rFonts w:ascii="Times New Roman" w:eastAsia="Times New Roman" w:hAnsi="Times New Roman" w:cs="Times New Roman"/>
                <w:lang w:eastAsia="ru-RU"/>
              </w:rPr>
              <w:t>софинансирования</w:t>
            </w:r>
            <w:proofErr w:type="spellEnd"/>
            <w:r w:rsidRPr="009D1D3E">
              <w:rPr>
                <w:rFonts w:ascii="Times New Roman" w:eastAsia="Times New Roman" w:hAnsi="Times New Roman" w:cs="Times New Roman"/>
                <w:lang w:eastAsia="ru-RU"/>
              </w:rPr>
              <w:t xml:space="preserve"> расходных обязательств, возникающих при обеспечении участия спортивных сборных команд в спортивных мероприятиях</w:t>
            </w:r>
          </w:p>
        </w:tc>
        <w:tc>
          <w:tcPr>
            <w:tcW w:w="1843" w:type="dxa"/>
            <w:vMerge/>
            <w:vAlign w:val="center"/>
          </w:tcPr>
          <w:p w14:paraId="5293C0FA" w14:textId="77777777" w:rsidR="00EA1EB2" w:rsidRPr="00D32BA0" w:rsidRDefault="00EA1EB2" w:rsidP="00EA1EB2">
            <w:pPr>
              <w:jc w:val="center"/>
              <w:rPr>
                <w:rFonts w:ascii="Times New Roman" w:hAnsi="Times New Roman" w:cs="Times New Roman"/>
              </w:rPr>
            </w:pPr>
          </w:p>
        </w:tc>
      </w:tr>
      <w:tr w:rsidR="00EA1EB2" w:rsidRPr="00AF2699" w14:paraId="00860A0E" w14:textId="77777777" w:rsidTr="00256329">
        <w:trPr>
          <w:trHeight w:val="912"/>
        </w:trPr>
        <w:tc>
          <w:tcPr>
            <w:tcW w:w="2093" w:type="dxa"/>
            <w:vAlign w:val="center"/>
          </w:tcPr>
          <w:p w14:paraId="2050E696" w14:textId="44DF8015"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5AAABA51" w14:textId="6536EB17"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62BAAD9C"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9D1D3E">
              <w:rPr>
                <w:rFonts w:ascii="Times New Roman" w:eastAsia="Times New Roman" w:hAnsi="Times New Roman" w:cs="Times New Roman"/>
                <w:lang w:eastAsia="ru-RU"/>
              </w:rPr>
              <w:t>2 02 2504</w:t>
            </w:r>
            <w:r>
              <w:rPr>
                <w:rFonts w:ascii="Times New Roman" w:eastAsia="Times New Roman" w:hAnsi="Times New Roman" w:cs="Times New Roman"/>
                <w:lang w:eastAsia="ru-RU"/>
              </w:rPr>
              <w:t>4</w:t>
            </w:r>
            <w:r w:rsidRPr="009D1D3E">
              <w:rPr>
                <w:rFonts w:ascii="Times New Roman" w:eastAsia="Times New Roman" w:hAnsi="Times New Roman" w:cs="Times New Roman"/>
                <w:lang w:eastAsia="ru-RU"/>
              </w:rPr>
              <w:t xml:space="preserve"> 02 0000 150</w:t>
            </w:r>
            <w:r w:rsidRPr="009D1D3E">
              <w:rPr>
                <w:rFonts w:ascii="Times New Roman" w:eastAsia="Times New Roman" w:hAnsi="Times New Roman" w:cs="Times New Roman"/>
                <w:b/>
                <w:vertAlign w:val="superscript"/>
                <w:lang w:eastAsia="ru-RU"/>
              </w:rPr>
              <w:t>1</w:t>
            </w:r>
          </w:p>
        </w:tc>
        <w:tc>
          <w:tcPr>
            <w:tcW w:w="5528" w:type="dxa"/>
            <w:vAlign w:val="center"/>
          </w:tcPr>
          <w:p w14:paraId="2EA32100" w14:textId="77777777" w:rsidR="00EA1EB2" w:rsidRPr="00092595" w:rsidRDefault="00EA1EB2" w:rsidP="00EA1EB2">
            <w:pPr>
              <w:jc w:val="both"/>
              <w:rPr>
                <w:rFonts w:ascii="Times New Roman" w:eastAsia="Times New Roman" w:hAnsi="Times New Roman" w:cs="Times New Roman"/>
                <w:lang w:eastAsia="ru-RU"/>
              </w:rPr>
            </w:pPr>
            <w:r w:rsidRPr="00202677">
              <w:rPr>
                <w:rFonts w:ascii="Times New Roman" w:eastAsia="Times New Roman" w:hAnsi="Times New Roman" w:cs="Times New Roman"/>
                <w:lang w:eastAsia="ru-RU"/>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c>
          <w:tcPr>
            <w:tcW w:w="1843" w:type="dxa"/>
            <w:vMerge/>
            <w:vAlign w:val="center"/>
          </w:tcPr>
          <w:p w14:paraId="4335C2FC" w14:textId="77777777" w:rsidR="00EA1EB2" w:rsidRPr="00D32BA0" w:rsidRDefault="00EA1EB2" w:rsidP="00EA1EB2">
            <w:pPr>
              <w:jc w:val="center"/>
              <w:rPr>
                <w:rFonts w:ascii="Times New Roman" w:hAnsi="Times New Roman" w:cs="Times New Roman"/>
              </w:rPr>
            </w:pPr>
          </w:p>
        </w:tc>
      </w:tr>
      <w:tr w:rsidR="00EA1EB2" w:rsidRPr="00AF2699" w14:paraId="1352717E" w14:textId="77777777" w:rsidTr="00256329">
        <w:trPr>
          <w:trHeight w:val="1417"/>
        </w:trPr>
        <w:tc>
          <w:tcPr>
            <w:tcW w:w="2093" w:type="dxa"/>
            <w:vAlign w:val="center"/>
          </w:tcPr>
          <w:p w14:paraId="313C59A8" w14:textId="37DF010E"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73486011" w14:textId="68258B5B"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3A9A4FF2"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9D1D3E">
              <w:rPr>
                <w:rFonts w:ascii="Times New Roman" w:eastAsia="Times New Roman" w:hAnsi="Times New Roman" w:cs="Times New Roman"/>
                <w:lang w:eastAsia="ru-RU"/>
              </w:rPr>
              <w:t>2 02 2504</w:t>
            </w:r>
            <w:r>
              <w:rPr>
                <w:rFonts w:ascii="Times New Roman" w:eastAsia="Times New Roman" w:hAnsi="Times New Roman" w:cs="Times New Roman"/>
                <w:lang w:eastAsia="ru-RU"/>
              </w:rPr>
              <w:t>5</w:t>
            </w:r>
            <w:r w:rsidRPr="009D1D3E">
              <w:rPr>
                <w:rFonts w:ascii="Times New Roman" w:eastAsia="Times New Roman" w:hAnsi="Times New Roman" w:cs="Times New Roman"/>
                <w:lang w:eastAsia="ru-RU"/>
              </w:rPr>
              <w:t xml:space="preserve"> 02 0000 150</w:t>
            </w:r>
            <w:r w:rsidRPr="009D1D3E">
              <w:rPr>
                <w:rFonts w:ascii="Times New Roman" w:eastAsia="Times New Roman" w:hAnsi="Times New Roman" w:cs="Times New Roman"/>
                <w:b/>
                <w:vertAlign w:val="superscript"/>
                <w:lang w:eastAsia="ru-RU"/>
              </w:rPr>
              <w:t>1</w:t>
            </w:r>
          </w:p>
        </w:tc>
        <w:tc>
          <w:tcPr>
            <w:tcW w:w="5528" w:type="dxa"/>
            <w:vAlign w:val="center"/>
          </w:tcPr>
          <w:p w14:paraId="4CF9B807" w14:textId="77777777" w:rsidR="00EA1EB2" w:rsidRPr="00092595" w:rsidRDefault="00EA1EB2" w:rsidP="00EA1EB2">
            <w:pPr>
              <w:jc w:val="both"/>
              <w:rPr>
                <w:rFonts w:ascii="Times New Roman" w:eastAsia="Times New Roman" w:hAnsi="Times New Roman" w:cs="Times New Roman"/>
                <w:lang w:eastAsia="ru-RU"/>
              </w:rPr>
            </w:pPr>
            <w:r w:rsidRPr="00202677">
              <w:rPr>
                <w:rFonts w:ascii="Times New Roman" w:eastAsia="Times New Roman" w:hAnsi="Times New Roman" w:cs="Times New Roman"/>
                <w:lang w:eastAsia="ru-RU"/>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202677">
              <w:rPr>
                <w:rFonts w:ascii="Times New Roman" w:eastAsia="Times New Roman" w:hAnsi="Times New Roman" w:cs="Times New Roman"/>
                <w:lang w:eastAsia="ru-RU"/>
              </w:rPr>
              <w:t>софинансирования</w:t>
            </w:r>
            <w:proofErr w:type="spellEnd"/>
            <w:r w:rsidRPr="00202677">
              <w:rPr>
                <w:rFonts w:ascii="Times New Roman" w:eastAsia="Times New Roman" w:hAnsi="Times New Roman" w:cs="Times New Roman"/>
                <w:lang w:eastAsia="ru-RU"/>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c>
          <w:tcPr>
            <w:tcW w:w="1843" w:type="dxa"/>
            <w:vMerge/>
            <w:vAlign w:val="center"/>
          </w:tcPr>
          <w:p w14:paraId="2315B877" w14:textId="77777777" w:rsidR="00EA1EB2" w:rsidRPr="00D32BA0" w:rsidRDefault="00EA1EB2" w:rsidP="00EA1EB2">
            <w:pPr>
              <w:jc w:val="center"/>
              <w:rPr>
                <w:rFonts w:ascii="Times New Roman" w:hAnsi="Times New Roman" w:cs="Times New Roman"/>
              </w:rPr>
            </w:pPr>
          </w:p>
        </w:tc>
      </w:tr>
      <w:tr w:rsidR="00EA1EB2" w:rsidRPr="00AF2699" w14:paraId="2B5BE8A2" w14:textId="77777777" w:rsidTr="00256329">
        <w:trPr>
          <w:trHeight w:val="788"/>
        </w:trPr>
        <w:tc>
          <w:tcPr>
            <w:tcW w:w="2093" w:type="dxa"/>
            <w:vAlign w:val="center"/>
          </w:tcPr>
          <w:p w14:paraId="5CD8B475" w14:textId="1518BAA4"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008FC380" w14:textId="195E0E8F"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64BB48F"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9D1D3E">
              <w:rPr>
                <w:rFonts w:ascii="Times New Roman" w:eastAsia="Times New Roman" w:hAnsi="Times New Roman" w:cs="Times New Roman"/>
                <w:lang w:eastAsia="ru-RU"/>
              </w:rPr>
              <w:t>2 02 250</w:t>
            </w:r>
            <w:r>
              <w:rPr>
                <w:rFonts w:ascii="Times New Roman" w:eastAsia="Times New Roman" w:hAnsi="Times New Roman" w:cs="Times New Roman"/>
                <w:lang w:eastAsia="ru-RU"/>
              </w:rPr>
              <w:t>65</w:t>
            </w:r>
            <w:r w:rsidRPr="009D1D3E">
              <w:rPr>
                <w:rFonts w:ascii="Times New Roman" w:eastAsia="Times New Roman" w:hAnsi="Times New Roman" w:cs="Times New Roman"/>
                <w:lang w:eastAsia="ru-RU"/>
              </w:rPr>
              <w:t xml:space="preserve"> 02 0000 150</w:t>
            </w:r>
            <w:r w:rsidRPr="009D1D3E">
              <w:rPr>
                <w:rFonts w:ascii="Times New Roman" w:eastAsia="Times New Roman" w:hAnsi="Times New Roman" w:cs="Times New Roman"/>
                <w:b/>
                <w:vertAlign w:val="superscript"/>
                <w:lang w:eastAsia="ru-RU"/>
              </w:rPr>
              <w:t>1</w:t>
            </w:r>
          </w:p>
        </w:tc>
        <w:tc>
          <w:tcPr>
            <w:tcW w:w="5528" w:type="dxa"/>
            <w:vAlign w:val="center"/>
          </w:tcPr>
          <w:p w14:paraId="415A8820" w14:textId="77777777" w:rsidR="00EA1EB2" w:rsidRPr="00092595" w:rsidRDefault="00EA1EB2" w:rsidP="00EA1EB2">
            <w:pPr>
              <w:jc w:val="both"/>
              <w:rPr>
                <w:rFonts w:ascii="Times New Roman" w:eastAsia="Times New Roman" w:hAnsi="Times New Roman" w:cs="Times New Roman"/>
                <w:lang w:eastAsia="ru-RU"/>
              </w:rPr>
            </w:pPr>
            <w:r w:rsidRPr="00202677">
              <w:rPr>
                <w:rFonts w:ascii="Times New Roman" w:eastAsia="Times New Roman" w:hAnsi="Times New Roman" w:cs="Times New Roman"/>
                <w:lang w:eastAsia="ru-RU"/>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43" w:type="dxa"/>
            <w:vMerge/>
            <w:vAlign w:val="center"/>
          </w:tcPr>
          <w:p w14:paraId="4924FF1D" w14:textId="0161B7FF" w:rsidR="00EA1EB2" w:rsidRPr="00D32BA0" w:rsidRDefault="00EA1EB2" w:rsidP="00EA1EB2">
            <w:pPr>
              <w:jc w:val="center"/>
              <w:rPr>
                <w:rFonts w:ascii="Times New Roman" w:hAnsi="Times New Roman" w:cs="Times New Roman"/>
              </w:rPr>
            </w:pPr>
          </w:p>
        </w:tc>
      </w:tr>
      <w:tr w:rsidR="00EA1EB2" w:rsidRPr="00AF2699" w14:paraId="1ADA1288" w14:textId="77777777" w:rsidTr="00256329">
        <w:trPr>
          <w:trHeight w:val="646"/>
        </w:trPr>
        <w:tc>
          <w:tcPr>
            <w:tcW w:w="2093" w:type="dxa"/>
            <w:vAlign w:val="center"/>
          </w:tcPr>
          <w:p w14:paraId="7FF8544E" w14:textId="6CF4673B"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74C74325" w14:textId="038F9FAC"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1B67EABD"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202677">
              <w:rPr>
                <w:rFonts w:ascii="Times New Roman" w:eastAsia="Times New Roman" w:hAnsi="Times New Roman" w:cs="Times New Roman"/>
                <w:lang w:eastAsia="ru-RU"/>
              </w:rPr>
              <w:t>2 02 250</w:t>
            </w:r>
            <w:r>
              <w:rPr>
                <w:rFonts w:ascii="Times New Roman" w:eastAsia="Times New Roman" w:hAnsi="Times New Roman" w:cs="Times New Roman"/>
                <w:lang w:eastAsia="ru-RU"/>
              </w:rPr>
              <w:t>8</w:t>
            </w:r>
            <w:r w:rsidRPr="00202677">
              <w:rPr>
                <w:rFonts w:ascii="Times New Roman" w:eastAsia="Times New Roman" w:hAnsi="Times New Roman" w:cs="Times New Roman"/>
                <w:lang w:eastAsia="ru-RU"/>
              </w:rPr>
              <w:t>5 02 0000 150</w:t>
            </w:r>
            <w:r w:rsidRPr="00E112E8">
              <w:rPr>
                <w:rFonts w:ascii="Times New Roman" w:eastAsia="Times New Roman" w:hAnsi="Times New Roman" w:cs="Times New Roman"/>
                <w:b/>
                <w:sz w:val="24"/>
                <w:vertAlign w:val="superscript"/>
                <w:lang w:eastAsia="ru-RU"/>
              </w:rPr>
              <w:t>1</w:t>
            </w:r>
          </w:p>
        </w:tc>
        <w:tc>
          <w:tcPr>
            <w:tcW w:w="5528" w:type="dxa"/>
            <w:vAlign w:val="center"/>
          </w:tcPr>
          <w:p w14:paraId="7CA517B8" w14:textId="77777777" w:rsidR="00EA1EB2" w:rsidRPr="00092595" w:rsidRDefault="00EA1EB2" w:rsidP="00EA1EB2">
            <w:pPr>
              <w:jc w:val="both"/>
              <w:rPr>
                <w:rFonts w:ascii="Times New Roman" w:eastAsia="Times New Roman" w:hAnsi="Times New Roman" w:cs="Times New Roman"/>
                <w:lang w:eastAsia="ru-RU"/>
              </w:rPr>
            </w:pPr>
            <w:r w:rsidRPr="00E112E8">
              <w:rPr>
                <w:rFonts w:ascii="Times New Roman" w:eastAsia="Times New Roman" w:hAnsi="Times New Roman" w:cs="Times New Roman"/>
                <w:lang w:eastAsia="ru-RU"/>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c>
          <w:tcPr>
            <w:tcW w:w="1843" w:type="dxa"/>
            <w:vMerge w:val="restart"/>
            <w:vAlign w:val="center"/>
          </w:tcPr>
          <w:p w14:paraId="1CDC6604" w14:textId="77777777" w:rsidR="00EA1EB2" w:rsidRPr="00202677" w:rsidRDefault="00EA1EB2" w:rsidP="00EA1EB2">
            <w:pPr>
              <w:jc w:val="center"/>
              <w:rPr>
                <w:rFonts w:ascii="Times New Roman" w:hAnsi="Times New Roman" w:cs="Times New Roman"/>
              </w:rPr>
            </w:pPr>
            <w:r w:rsidRPr="00202677">
              <w:rPr>
                <w:rFonts w:ascii="Times New Roman" w:hAnsi="Times New Roman" w:cs="Times New Roman"/>
              </w:rPr>
              <w:t xml:space="preserve">Изменения внесены приказом Министерства финансов ДНР </w:t>
            </w:r>
          </w:p>
          <w:p w14:paraId="4E4259A8" w14:textId="77777777" w:rsidR="00EA1EB2" w:rsidRPr="00202677" w:rsidRDefault="00EA1EB2" w:rsidP="00EA1EB2">
            <w:pPr>
              <w:jc w:val="center"/>
              <w:rPr>
                <w:rFonts w:ascii="Times New Roman" w:hAnsi="Times New Roman" w:cs="Times New Roman"/>
              </w:rPr>
            </w:pPr>
            <w:r w:rsidRPr="00202677">
              <w:rPr>
                <w:rFonts w:ascii="Times New Roman" w:hAnsi="Times New Roman" w:cs="Times New Roman"/>
              </w:rPr>
              <w:t>от 09.01.2024</w:t>
            </w:r>
          </w:p>
          <w:p w14:paraId="62765BD5" w14:textId="77777777" w:rsidR="00EA1EB2" w:rsidRPr="00202677" w:rsidRDefault="00EA1EB2" w:rsidP="00EA1EB2">
            <w:pPr>
              <w:jc w:val="center"/>
              <w:rPr>
                <w:rFonts w:ascii="Times New Roman" w:hAnsi="Times New Roman" w:cs="Times New Roman"/>
              </w:rPr>
            </w:pPr>
            <w:r w:rsidRPr="00202677">
              <w:rPr>
                <w:rFonts w:ascii="Times New Roman" w:hAnsi="Times New Roman" w:cs="Times New Roman"/>
              </w:rPr>
              <w:t>№ 2</w:t>
            </w:r>
          </w:p>
          <w:p w14:paraId="71ADDBC8" w14:textId="77777777" w:rsidR="00EA1EB2" w:rsidRPr="00202677" w:rsidRDefault="00EA1EB2" w:rsidP="00EA1EB2">
            <w:pPr>
              <w:jc w:val="center"/>
              <w:rPr>
                <w:rFonts w:ascii="Times New Roman" w:hAnsi="Times New Roman" w:cs="Times New Roman"/>
              </w:rPr>
            </w:pPr>
          </w:p>
          <w:p w14:paraId="38972E5A" w14:textId="35D58CF4" w:rsidR="00EA1EB2" w:rsidRPr="00D32BA0" w:rsidRDefault="00EA1EB2" w:rsidP="00EA1EB2">
            <w:pPr>
              <w:jc w:val="center"/>
              <w:rPr>
                <w:rFonts w:ascii="Times New Roman" w:hAnsi="Times New Roman" w:cs="Times New Roman"/>
              </w:rPr>
            </w:pPr>
            <w:r w:rsidRPr="00202677">
              <w:rPr>
                <w:rFonts w:ascii="Times New Roman" w:hAnsi="Times New Roman" w:cs="Times New Roman"/>
                <w:b/>
                <w:vertAlign w:val="superscript"/>
              </w:rPr>
              <w:t>1</w:t>
            </w:r>
            <w:r w:rsidRPr="00202677">
              <w:rPr>
                <w:rFonts w:ascii="Times New Roman" w:hAnsi="Times New Roman" w:cs="Times New Roman"/>
              </w:rPr>
              <w:t xml:space="preserve"> Добавлен код</w:t>
            </w:r>
          </w:p>
        </w:tc>
      </w:tr>
      <w:tr w:rsidR="00EA1EB2" w:rsidRPr="00AF2699" w14:paraId="1AF97DDB" w14:textId="77777777" w:rsidTr="00256329">
        <w:trPr>
          <w:trHeight w:val="973"/>
        </w:trPr>
        <w:tc>
          <w:tcPr>
            <w:tcW w:w="2093" w:type="dxa"/>
            <w:vAlign w:val="center"/>
          </w:tcPr>
          <w:p w14:paraId="3B05AB19" w14:textId="2279845A"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381A0B1" w14:textId="1EBB0DCF"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7EFE927E"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202677">
              <w:rPr>
                <w:rFonts w:ascii="Times New Roman" w:eastAsia="Times New Roman" w:hAnsi="Times New Roman" w:cs="Times New Roman"/>
                <w:lang w:eastAsia="ru-RU"/>
              </w:rPr>
              <w:t>2 02 250</w:t>
            </w:r>
            <w:r>
              <w:rPr>
                <w:rFonts w:ascii="Times New Roman" w:eastAsia="Times New Roman" w:hAnsi="Times New Roman" w:cs="Times New Roman"/>
                <w:lang w:eastAsia="ru-RU"/>
              </w:rPr>
              <w:t>88</w:t>
            </w:r>
            <w:r w:rsidRPr="00202677">
              <w:rPr>
                <w:rFonts w:ascii="Times New Roman" w:eastAsia="Times New Roman" w:hAnsi="Times New Roman" w:cs="Times New Roman"/>
                <w:lang w:eastAsia="ru-RU"/>
              </w:rPr>
              <w:t xml:space="preserve"> 02 0000 150</w:t>
            </w:r>
            <w:r w:rsidRPr="00E112E8">
              <w:rPr>
                <w:rFonts w:ascii="Times New Roman" w:eastAsia="Times New Roman" w:hAnsi="Times New Roman" w:cs="Times New Roman"/>
                <w:b/>
                <w:sz w:val="24"/>
                <w:vertAlign w:val="superscript"/>
                <w:lang w:eastAsia="ru-RU"/>
              </w:rPr>
              <w:t>1</w:t>
            </w:r>
          </w:p>
        </w:tc>
        <w:tc>
          <w:tcPr>
            <w:tcW w:w="5528" w:type="dxa"/>
            <w:vAlign w:val="center"/>
          </w:tcPr>
          <w:p w14:paraId="0746F712" w14:textId="77777777" w:rsidR="00EA1EB2" w:rsidRPr="00092595" w:rsidRDefault="00EA1EB2" w:rsidP="00EA1EB2">
            <w:pPr>
              <w:jc w:val="both"/>
              <w:rPr>
                <w:rFonts w:ascii="Times New Roman" w:eastAsia="Times New Roman" w:hAnsi="Times New Roman" w:cs="Times New Roman"/>
                <w:lang w:eastAsia="ru-RU"/>
              </w:rPr>
            </w:pPr>
            <w:r w:rsidRPr="00E112E8">
              <w:rPr>
                <w:rFonts w:ascii="Times New Roman" w:eastAsia="Times New Roman" w:hAnsi="Times New Roman" w:cs="Times New Roman"/>
                <w:lang w:eastAsia="ru-RU"/>
              </w:rPr>
              <w:t>Субсидии бюджетам субъектов Российской Федерации на реализацию мероприятий по приобретению основных средств для государственного бюджетного учреждения «Больница интенсивного лечения г. Мариуполя»</w:t>
            </w:r>
          </w:p>
        </w:tc>
        <w:tc>
          <w:tcPr>
            <w:tcW w:w="1843" w:type="dxa"/>
            <w:vMerge/>
            <w:vAlign w:val="center"/>
          </w:tcPr>
          <w:p w14:paraId="4881146D" w14:textId="77777777" w:rsidR="00EA1EB2" w:rsidRPr="00D32BA0" w:rsidRDefault="00EA1EB2" w:rsidP="00EA1EB2">
            <w:pPr>
              <w:jc w:val="center"/>
              <w:rPr>
                <w:rFonts w:ascii="Times New Roman" w:hAnsi="Times New Roman" w:cs="Times New Roman"/>
              </w:rPr>
            </w:pPr>
          </w:p>
        </w:tc>
      </w:tr>
      <w:tr w:rsidR="00EA1EB2" w:rsidRPr="00AF2699" w14:paraId="09746366" w14:textId="77777777" w:rsidTr="00256329">
        <w:trPr>
          <w:trHeight w:val="428"/>
        </w:trPr>
        <w:tc>
          <w:tcPr>
            <w:tcW w:w="2093" w:type="dxa"/>
            <w:vAlign w:val="center"/>
          </w:tcPr>
          <w:p w14:paraId="705DEF61" w14:textId="65333B7B"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5EB55E9D" w14:textId="6ACD751F"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6EFB88F8"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202677">
              <w:rPr>
                <w:rFonts w:ascii="Times New Roman" w:eastAsia="Times New Roman" w:hAnsi="Times New Roman" w:cs="Times New Roman"/>
                <w:lang w:eastAsia="ru-RU"/>
              </w:rPr>
              <w:t>2 02 250</w:t>
            </w:r>
            <w:r>
              <w:rPr>
                <w:rFonts w:ascii="Times New Roman" w:eastAsia="Times New Roman" w:hAnsi="Times New Roman" w:cs="Times New Roman"/>
                <w:lang w:eastAsia="ru-RU"/>
              </w:rPr>
              <w:t>89</w:t>
            </w:r>
            <w:r w:rsidRPr="00202677">
              <w:rPr>
                <w:rFonts w:ascii="Times New Roman" w:eastAsia="Times New Roman" w:hAnsi="Times New Roman" w:cs="Times New Roman"/>
                <w:lang w:eastAsia="ru-RU"/>
              </w:rPr>
              <w:t xml:space="preserve"> 02 0000 150</w:t>
            </w:r>
            <w:r w:rsidRPr="00E112E8">
              <w:rPr>
                <w:rFonts w:ascii="Times New Roman" w:eastAsia="Times New Roman" w:hAnsi="Times New Roman" w:cs="Times New Roman"/>
                <w:b/>
                <w:sz w:val="24"/>
                <w:vertAlign w:val="superscript"/>
                <w:lang w:eastAsia="ru-RU"/>
              </w:rPr>
              <w:t>1</w:t>
            </w:r>
          </w:p>
        </w:tc>
        <w:tc>
          <w:tcPr>
            <w:tcW w:w="5528" w:type="dxa"/>
            <w:vAlign w:val="center"/>
          </w:tcPr>
          <w:p w14:paraId="42C28D6D" w14:textId="77777777" w:rsidR="00EA1EB2" w:rsidRPr="00092595" w:rsidRDefault="00EA1EB2" w:rsidP="00EA1EB2">
            <w:pPr>
              <w:jc w:val="both"/>
              <w:rPr>
                <w:rFonts w:ascii="Times New Roman" w:eastAsia="Times New Roman" w:hAnsi="Times New Roman" w:cs="Times New Roman"/>
                <w:lang w:eastAsia="ru-RU"/>
              </w:rPr>
            </w:pPr>
            <w:r w:rsidRPr="004B64EF">
              <w:rPr>
                <w:rFonts w:ascii="Times New Roman" w:eastAsia="Times New Roman" w:hAnsi="Times New Roman" w:cs="Times New Roman"/>
                <w:lang w:eastAsia="ru-RU"/>
              </w:rPr>
              <w:t>Субсидии бюджетам субъектов Российской Федерации на развитие угольной отрасли на территориях отдельных субъектов Российской Федерации</w:t>
            </w:r>
          </w:p>
        </w:tc>
        <w:tc>
          <w:tcPr>
            <w:tcW w:w="1843" w:type="dxa"/>
            <w:vMerge/>
            <w:vAlign w:val="center"/>
          </w:tcPr>
          <w:p w14:paraId="3CB867D6" w14:textId="77777777" w:rsidR="00EA1EB2" w:rsidRPr="00D32BA0" w:rsidRDefault="00EA1EB2" w:rsidP="00EA1EB2">
            <w:pPr>
              <w:jc w:val="center"/>
              <w:rPr>
                <w:rFonts w:ascii="Times New Roman" w:hAnsi="Times New Roman" w:cs="Times New Roman"/>
              </w:rPr>
            </w:pPr>
          </w:p>
        </w:tc>
      </w:tr>
      <w:tr w:rsidR="00EA1EB2" w:rsidRPr="00AF2699" w14:paraId="0CD3A6F4" w14:textId="77777777" w:rsidTr="00256329">
        <w:trPr>
          <w:trHeight w:val="861"/>
        </w:trPr>
        <w:tc>
          <w:tcPr>
            <w:tcW w:w="2093" w:type="dxa"/>
            <w:vAlign w:val="center"/>
          </w:tcPr>
          <w:p w14:paraId="5115EDAF" w14:textId="6067A6A3"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514C442A" w14:textId="137D0FF5"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75DFE72E"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202677">
              <w:rPr>
                <w:rFonts w:ascii="Times New Roman" w:eastAsia="Times New Roman" w:hAnsi="Times New Roman" w:cs="Times New Roman"/>
                <w:lang w:eastAsia="ru-RU"/>
              </w:rPr>
              <w:t>2 02 250</w:t>
            </w:r>
            <w:r>
              <w:rPr>
                <w:rFonts w:ascii="Times New Roman" w:eastAsia="Times New Roman" w:hAnsi="Times New Roman" w:cs="Times New Roman"/>
                <w:lang w:eastAsia="ru-RU"/>
              </w:rPr>
              <w:t>98</w:t>
            </w:r>
            <w:r w:rsidRPr="00202677">
              <w:rPr>
                <w:rFonts w:ascii="Times New Roman" w:eastAsia="Times New Roman" w:hAnsi="Times New Roman" w:cs="Times New Roman"/>
                <w:lang w:eastAsia="ru-RU"/>
              </w:rPr>
              <w:t xml:space="preserve"> 02 0000 150</w:t>
            </w:r>
            <w:r w:rsidRPr="00E112E8">
              <w:rPr>
                <w:rFonts w:ascii="Times New Roman" w:eastAsia="Times New Roman" w:hAnsi="Times New Roman" w:cs="Times New Roman"/>
                <w:b/>
                <w:sz w:val="24"/>
                <w:vertAlign w:val="superscript"/>
                <w:lang w:eastAsia="ru-RU"/>
              </w:rPr>
              <w:t>1</w:t>
            </w:r>
          </w:p>
        </w:tc>
        <w:tc>
          <w:tcPr>
            <w:tcW w:w="5528" w:type="dxa"/>
            <w:vAlign w:val="center"/>
          </w:tcPr>
          <w:p w14:paraId="29B4CD71" w14:textId="77777777" w:rsidR="00EA1EB2" w:rsidRPr="00092595" w:rsidRDefault="00EA1EB2" w:rsidP="00EA1EB2">
            <w:pPr>
              <w:jc w:val="both"/>
              <w:rPr>
                <w:rFonts w:ascii="Times New Roman" w:eastAsia="Times New Roman" w:hAnsi="Times New Roman" w:cs="Times New Roman"/>
                <w:lang w:eastAsia="ru-RU"/>
              </w:rPr>
            </w:pPr>
            <w:r w:rsidRPr="004B64EF">
              <w:rPr>
                <w:rFonts w:ascii="Times New Roman" w:eastAsia="Times New Roman" w:hAnsi="Times New Roman" w:cs="Times New Roman"/>
                <w:lang w:eastAsia="ru-RU"/>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vMerge/>
            <w:vAlign w:val="center"/>
          </w:tcPr>
          <w:p w14:paraId="183A3A1A" w14:textId="77777777" w:rsidR="00EA1EB2" w:rsidRPr="00D32BA0" w:rsidRDefault="00EA1EB2" w:rsidP="00EA1EB2">
            <w:pPr>
              <w:jc w:val="center"/>
              <w:rPr>
                <w:rFonts w:ascii="Times New Roman" w:hAnsi="Times New Roman" w:cs="Times New Roman"/>
              </w:rPr>
            </w:pPr>
          </w:p>
        </w:tc>
      </w:tr>
      <w:tr w:rsidR="00EA1EB2" w:rsidRPr="00AF2699" w14:paraId="18489C56" w14:textId="77777777" w:rsidTr="00256329">
        <w:trPr>
          <w:trHeight w:val="547"/>
        </w:trPr>
        <w:tc>
          <w:tcPr>
            <w:tcW w:w="2093" w:type="dxa"/>
            <w:vAlign w:val="center"/>
          </w:tcPr>
          <w:p w14:paraId="2EB89843" w14:textId="23747078"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7AB60FF6" w14:textId="65726BD9"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358F5777"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202677">
              <w:rPr>
                <w:rFonts w:ascii="Times New Roman" w:eastAsia="Times New Roman" w:hAnsi="Times New Roman" w:cs="Times New Roman"/>
                <w:lang w:eastAsia="ru-RU"/>
              </w:rPr>
              <w:t>2 02 25</w:t>
            </w:r>
            <w:r>
              <w:rPr>
                <w:rFonts w:ascii="Times New Roman" w:eastAsia="Times New Roman" w:hAnsi="Times New Roman" w:cs="Times New Roman"/>
                <w:lang w:eastAsia="ru-RU"/>
              </w:rPr>
              <w:t>104</w:t>
            </w:r>
            <w:r w:rsidRPr="00202677">
              <w:rPr>
                <w:rFonts w:ascii="Times New Roman" w:eastAsia="Times New Roman" w:hAnsi="Times New Roman" w:cs="Times New Roman"/>
                <w:lang w:eastAsia="ru-RU"/>
              </w:rPr>
              <w:t xml:space="preserve"> 02 0000 150</w:t>
            </w:r>
            <w:r w:rsidRPr="00E112E8">
              <w:rPr>
                <w:rFonts w:ascii="Times New Roman" w:eastAsia="Times New Roman" w:hAnsi="Times New Roman" w:cs="Times New Roman"/>
                <w:b/>
                <w:sz w:val="24"/>
                <w:vertAlign w:val="superscript"/>
                <w:lang w:eastAsia="ru-RU"/>
              </w:rPr>
              <w:t>1</w:t>
            </w:r>
          </w:p>
        </w:tc>
        <w:tc>
          <w:tcPr>
            <w:tcW w:w="5528" w:type="dxa"/>
            <w:vAlign w:val="center"/>
          </w:tcPr>
          <w:p w14:paraId="571B36E3" w14:textId="77777777" w:rsidR="00EA1EB2" w:rsidRPr="00092595" w:rsidRDefault="00EA1EB2" w:rsidP="00EA1EB2">
            <w:pPr>
              <w:jc w:val="both"/>
              <w:rPr>
                <w:rFonts w:ascii="Times New Roman" w:eastAsia="Times New Roman" w:hAnsi="Times New Roman" w:cs="Times New Roman"/>
                <w:lang w:eastAsia="ru-RU"/>
              </w:rPr>
            </w:pPr>
            <w:r w:rsidRPr="006956DE">
              <w:rPr>
                <w:rFonts w:ascii="Times New Roman" w:eastAsia="Times New Roman" w:hAnsi="Times New Roman" w:cs="Times New Roman"/>
                <w:lang w:eastAsia="ru-RU"/>
              </w:rPr>
              <w:t>Субсидии бюджетам субъектов Российской Федерации на реализацию мер по формированию аварийного резерва на территориях отдельных субъектов Российской Федерации</w:t>
            </w:r>
          </w:p>
        </w:tc>
        <w:tc>
          <w:tcPr>
            <w:tcW w:w="1843" w:type="dxa"/>
            <w:vMerge/>
            <w:vAlign w:val="center"/>
          </w:tcPr>
          <w:p w14:paraId="0FFDD7B3" w14:textId="03721EF4" w:rsidR="00EA1EB2" w:rsidRPr="00D32BA0" w:rsidRDefault="00EA1EB2" w:rsidP="00EA1EB2">
            <w:pPr>
              <w:jc w:val="center"/>
              <w:rPr>
                <w:rFonts w:ascii="Times New Roman" w:hAnsi="Times New Roman" w:cs="Times New Roman"/>
              </w:rPr>
            </w:pPr>
          </w:p>
        </w:tc>
      </w:tr>
      <w:tr w:rsidR="00EA1EB2" w:rsidRPr="00AF2699" w14:paraId="1590D343" w14:textId="77777777" w:rsidTr="00256329">
        <w:trPr>
          <w:trHeight w:val="1417"/>
        </w:trPr>
        <w:tc>
          <w:tcPr>
            <w:tcW w:w="2093" w:type="dxa"/>
            <w:vAlign w:val="center"/>
          </w:tcPr>
          <w:p w14:paraId="34A24C76" w14:textId="2F55F406"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515C0DB4" w14:textId="224D0699"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53868D21"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202677">
              <w:rPr>
                <w:rFonts w:ascii="Times New Roman" w:eastAsia="Times New Roman" w:hAnsi="Times New Roman" w:cs="Times New Roman"/>
                <w:lang w:eastAsia="ru-RU"/>
              </w:rPr>
              <w:t>2 02 25</w:t>
            </w:r>
            <w:r>
              <w:rPr>
                <w:rFonts w:ascii="Times New Roman" w:eastAsia="Times New Roman" w:hAnsi="Times New Roman" w:cs="Times New Roman"/>
                <w:lang w:eastAsia="ru-RU"/>
              </w:rPr>
              <w:t>106</w:t>
            </w:r>
            <w:r w:rsidRPr="00202677">
              <w:rPr>
                <w:rFonts w:ascii="Times New Roman" w:eastAsia="Times New Roman" w:hAnsi="Times New Roman" w:cs="Times New Roman"/>
                <w:lang w:eastAsia="ru-RU"/>
              </w:rPr>
              <w:t xml:space="preserve"> 02 0000 150</w:t>
            </w:r>
            <w:r w:rsidRPr="00E112E8">
              <w:rPr>
                <w:rFonts w:ascii="Times New Roman" w:eastAsia="Times New Roman" w:hAnsi="Times New Roman" w:cs="Times New Roman"/>
                <w:b/>
                <w:sz w:val="24"/>
                <w:vertAlign w:val="superscript"/>
                <w:lang w:eastAsia="ru-RU"/>
              </w:rPr>
              <w:t>1</w:t>
            </w:r>
          </w:p>
        </w:tc>
        <w:tc>
          <w:tcPr>
            <w:tcW w:w="5528" w:type="dxa"/>
            <w:vAlign w:val="center"/>
          </w:tcPr>
          <w:p w14:paraId="6BE1038D" w14:textId="77777777" w:rsidR="00EA1EB2" w:rsidRPr="00092595" w:rsidRDefault="00EA1EB2" w:rsidP="00EA1EB2">
            <w:pPr>
              <w:jc w:val="both"/>
              <w:rPr>
                <w:rFonts w:ascii="Times New Roman" w:eastAsia="Times New Roman" w:hAnsi="Times New Roman" w:cs="Times New Roman"/>
                <w:lang w:eastAsia="ru-RU"/>
              </w:rPr>
            </w:pPr>
            <w:r w:rsidRPr="006956DE">
              <w:rPr>
                <w:rFonts w:ascii="Times New Roman" w:eastAsia="Times New Roman" w:hAnsi="Times New Roman" w:cs="Times New Roman"/>
                <w:lang w:eastAsia="ru-RU"/>
              </w:rPr>
              <w:t xml:space="preserve">Субсидии бюджетам субъектов Российской Федерации в целях </w:t>
            </w:r>
            <w:proofErr w:type="spellStart"/>
            <w:r w:rsidRPr="006956DE">
              <w:rPr>
                <w:rFonts w:ascii="Times New Roman" w:eastAsia="Times New Roman" w:hAnsi="Times New Roman" w:cs="Times New Roman"/>
                <w:lang w:eastAsia="ru-RU"/>
              </w:rPr>
              <w:t>софинансирования</w:t>
            </w:r>
            <w:proofErr w:type="spellEnd"/>
            <w:r w:rsidRPr="006956DE">
              <w:rPr>
                <w:rFonts w:ascii="Times New Roman" w:eastAsia="Times New Roman" w:hAnsi="Times New Roman" w:cs="Times New Roman"/>
                <w:lang w:eastAsia="ru-RU"/>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1843" w:type="dxa"/>
            <w:vMerge/>
            <w:vAlign w:val="center"/>
          </w:tcPr>
          <w:p w14:paraId="32522CE3" w14:textId="77777777" w:rsidR="00EA1EB2" w:rsidRPr="00D32BA0" w:rsidRDefault="00EA1EB2" w:rsidP="00EA1EB2">
            <w:pPr>
              <w:jc w:val="center"/>
              <w:rPr>
                <w:rFonts w:ascii="Times New Roman" w:hAnsi="Times New Roman" w:cs="Times New Roman"/>
              </w:rPr>
            </w:pPr>
          </w:p>
        </w:tc>
      </w:tr>
      <w:tr w:rsidR="00EA1EB2" w:rsidRPr="00AF2699" w14:paraId="5C8B7B8C" w14:textId="77777777" w:rsidTr="00256329">
        <w:trPr>
          <w:trHeight w:val="1417"/>
        </w:trPr>
        <w:tc>
          <w:tcPr>
            <w:tcW w:w="2093" w:type="dxa"/>
            <w:vAlign w:val="center"/>
          </w:tcPr>
          <w:p w14:paraId="70058029" w14:textId="099CE3CB"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1E12A865" w14:textId="1DE25F6C"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CD2FC23"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202677">
              <w:rPr>
                <w:rFonts w:ascii="Times New Roman" w:eastAsia="Times New Roman" w:hAnsi="Times New Roman" w:cs="Times New Roman"/>
                <w:lang w:eastAsia="ru-RU"/>
              </w:rPr>
              <w:t>2 02 25</w:t>
            </w:r>
            <w:r>
              <w:rPr>
                <w:rFonts w:ascii="Times New Roman" w:eastAsia="Times New Roman" w:hAnsi="Times New Roman" w:cs="Times New Roman"/>
                <w:lang w:eastAsia="ru-RU"/>
              </w:rPr>
              <w:t>107</w:t>
            </w:r>
            <w:r w:rsidRPr="00202677">
              <w:rPr>
                <w:rFonts w:ascii="Times New Roman" w:eastAsia="Times New Roman" w:hAnsi="Times New Roman" w:cs="Times New Roman"/>
                <w:lang w:eastAsia="ru-RU"/>
              </w:rPr>
              <w:t xml:space="preserve"> 02 0000 150</w:t>
            </w:r>
            <w:r w:rsidRPr="00E112E8">
              <w:rPr>
                <w:rFonts w:ascii="Times New Roman" w:eastAsia="Times New Roman" w:hAnsi="Times New Roman" w:cs="Times New Roman"/>
                <w:b/>
                <w:sz w:val="24"/>
                <w:vertAlign w:val="superscript"/>
                <w:lang w:eastAsia="ru-RU"/>
              </w:rPr>
              <w:t>1</w:t>
            </w:r>
          </w:p>
        </w:tc>
        <w:tc>
          <w:tcPr>
            <w:tcW w:w="5528" w:type="dxa"/>
            <w:vAlign w:val="center"/>
          </w:tcPr>
          <w:p w14:paraId="551FB590" w14:textId="77777777" w:rsidR="00EA1EB2" w:rsidRPr="00092595" w:rsidRDefault="00EA1EB2" w:rsidP="00EA1EB2">
            <w:pPr>
              <w:jc w:val="both"/>
              <w:rPr>
                <w:rFonts w:ascii="Times New Roman" w:eastAsia="Times New Roman" w:hAnsi="Times New Roman" w:cs="Times New Roman"/>
                <w:lang w:eastAsia="ru-RU"/>
              </w:rPr>
            </w:pPr>
            <w:r w:rsidRPr="006956DE">
              <w:rPr>
                <w:rFonts w:ascii="Times New Roman" w:eastAsia="Times New Roman" w:hAnsi="Times New Roman" w:cs="Times New Roman"/>
                <w:lang w:eastAsia="ru-RU"/>
              </w:rPr>
              <w:t xml:space="preserve">Субсидии бюджетам субъектов Российской Федерации в целях </w:t>
            </w:r>
            <w:proofErr w:type="spellStart"/>
            <w:r w:rsidRPr="006956DE">
              <w:rPr>
                <w:rFonts w:ascii="Times New Roman" w:eastAsia="Times New Roman" w:hAnsi="Times New Roman" w:cs="Times New Roman"/>
                <w:lang w:eastAsia="ru-RU"/>
              </w:rPr>
              <w:t>софинансирования</w:t>
            </w:r>
            <w:proofErr w:type="spellEnd"/>
            <w:r w:rsidRPr="006956DE">
              <w:rPr>
                <w:rFonts w:ascii="Times New Roman" w:eastAsia="Times New Roman" w:hAnsi="Times New Roman" w:cs="Times New Roman"/>
                <w:lang w:eastAsia="ru-RU"/>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1843" w:type="dxa"/>
            <w:vMerge/>
            <w:vAlign w:val="center"/>
          </w:tcPr>
          <w:p w14:paraId="3C852FE7" w14:textId="77777777" w:rsidR="00EA1EB2" w:rsidRPr="00D32BA0" w:rsidRDefault="00EA1EB2" w:rsidP="00EA1EB2">
            <w:pPr>
              <w:jc w:val="center"/>
              <w:rPr>
                <w:rFonts w:ascii="Times New Roman" w:hAnsi="Times New Roman" w:cs="Times New Roman"/>
              </w:rPr>
            </w:pPr>
          </w:p>
        </w:tc>
      </w:tr>
      <w:tr w:rsidR="00EA1EB2" w:rsidRPr="00AF2699" w14:paraId="321F8D3F" w14:textId="77777777" w:rsidTr="00256329">
        <w:trPr>
          <w:trHeight w:val="788"/>
        </w:trPr>
        <w:tc>
          <w:tcPr>
            <w:tcW w:w="2093" w:type="dxa"/>
            <w:vAlign w:val="center"/>
          </w:tcPr>
          <w:p w14:paraId="6E0F8066" w14:textId="41C35202" w:rsidR="00EA1EB2" w:rsidRPr="00D50545" w:rsidRDefault="00EA1EB2" w:rsidP="00EA1EB2">
            <w:pPr>
              <w:spacing w:line="233"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63BDC163" w14:textId="63BB1BA5" w:rsidR="00EA1EB2" w:rsidRPr="00D50545" w:rsidRDefault="00EA1EB2" w:rsidP="00EA1EB2">
            <w:pPr>
              <w:spacing w:line="233"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01B0E862" w14:textId="77777777" w:rsidR="00EA1EB2" w:rsidRDefault="00EA1EB2" w:rsidP="00EA1EB2">
            <w:pPr>
              <w:spacing w:line="233"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202677">
              <w:rPr>
                <w:rFonts w:ascii="Times New Roman" w:eastAsia="Times New Roman" w:hAnsi="Times New Roman" w:cs="Times New Roman"/>
                <w:lang w:eastAsia="ru-RU"/>
              </w:rPr>
              <w:t>2 02 25</w:t>
            </w:r>
            <w:r>
              <w:rPr>
                <w:rFonts w:ascii="Times New Roman" w:eastAsia="Times New Roman" w:hAnsi="Times New Roman" w:cs="Times New Roman"/>
                <w:lang w:eastAsia="ru-RU"/>
              </w:rPr>
              <w:t>116</w:t>
            </w:r>
            <w:r w:rsidRPr="00202677">
              <w:rPr>
                <w:rFonts w:ascii="Times New Roman" w:eastAsia="Times New Roman" w:hAnsi="Times New Roman" w:cs="Times New Roman"/>
                <w:lang w:eastAsia="ru-RU"/>
              </w:rPr>
              <w:t xml:space="preserve"> 02 0000 150</w:t>
            </w:r>
            <w:r w:rsidRPr="00E112E8">
              <w:rPr>
                <w:rFonts w:ascii="Times New Roman" w:eastAsia="Times New Roman" w:hAnsi="Times New Roman" w:cs="Times New Roman"/>
                <w:b/>
                <w:sz w:val="24"/>
                <w:vertAlign w:val="superscript"/>
                <w:lang w:eastAsia="ru-RU"/>
              </w:rPr>
              <w:t>1</w:t>
            </w:r>
          </w:p>
        </w:tc>
        <w:tc>
          <w:tcPr>
            <w:tcW w:w="5528" w:type="dxa"/>
            <w:vAlign w:val="center"/>
          </w:tcPr>
          <w:p w14:paraId="7ACF9CEA" w14:textId="77777777" w:rsidR="00EA1EB2" w:rsidRPr="00092595" w:rsidRDefault="00EA1EB2" w:rsidP="00EA1EB2">
            <w:pPr>
              <w:spacing w:line="233" w:lineRule="auto"/>
              <w:jc w:val="both"/>
              <w:rPr>
                <w:rFonts w:ascii="Times New Roman" w:eastAsia="Times New Roman" w:hAnsi="Times New Roman" w:cs="Times New Roman"/>
                <w:lang w:eastAsia="ru-RU"/>
              </w:rPr>
            </w:pPr>
            <w:r w:rsidRPr="006956DE">
              <w:rPr>
                <w:rFonts w:ascii="Times New Roman" w:eastAsia="Times New Roman" w:hAnsi="Times New Roman" w:cs="Times New Roman"/>
                <w:lang w:eastAsia="ru-RU"/>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c>
          <w:tcPr>
            <w:tcW w:w="1843" w:type="dxa"/>
            <w:vMerge w:val="restart"/>
            <w:vAlign w:val="center"/>
          </w:tcPr>
          <w:p w14:paraId="11E74274" w14:textId="77777777" w:rsidR="00EA1EB2" w:rsidRPr="00202677" w:rsidRDefault="00EA1EB2" w:rsidP="00EA1EB2">
            <w:pPr>
              <w:spacing w:line="233" w:lineRule="auto"/>
              <w:jc w:val="center"/>
              <w:rPr>
                <w:rFonts w:ascii="Times New Roman" w:hAnsi="Times New Roman" w:cs="Times New Roman"/>
              </w:rPr>
            </w:pPr>
            <w:r w:rsidRPr="00202677">
              <w:rPr>
                <w:rFonts w:ascii="Times New Roman" w:hAnsi="Times New Roman" w:cs="Times New Roman"/>
              </w:rPr>
              <w:t xml:space="preserve">Изменения внесены приказом Министерства финансов ДНР </w:t>
            </w:r>
          </w:p>
          <w:p w14:paraId="6FED21D2" w14:textId="77777777" w:rsidR="00EA1EB2" w:rsidRPr="00202677" w:rsidRDefault="00EA1EB2" w:rsidP="00EA1EB2">
            <w:pPr>
              <w:spacing w:line="233" w:lineRule="auto"/>
              <w:jc w:val="center"/>
              <w:rPr>
                <w:rFonts w:ascii="Times New Roman" w:hAnsi="Times New Roman" w:cs="Times New Roman"/>
              </w:rPr>
            </w:pPr>
            <w:r w:rsidRPr="00202677">
              <w:rPr>
                <w:rFonts w:ascii="Times New Roman" w:hAnsi="Times New Roman" w:cs="Times New Roman"/>
              </w:rPr>
              <w:t>от 09.01.2024</w:t>
            </w:r>
          </w:p>
          <w:p w14:paraId="773772A4" w14:textId="77777777" w:rsidR="00EA1EB2" w:rsidRPr="00202677" w:rsidRDefault="00EA1EB2" w:rsidP="00EA1EB2">
            <w:pPr>
              <w:spacing w:line="233" w:lineRule="auto"/>
              <w:jc w:val="center"/>
              <w:rPr>
                <w:rFonts w:ascii="Times New Roman" w:hAnsi="Times New Roman" w:cs="Times New Roman"/>
              </w:rPr>
            </w:pPr>
            <w:r w:rsidRPr="00202677">
              <w:rPr>
                <w:rFonts w:ascii="Times New Roman" w:hAnsi="Times New Roman" w:cs="Times New Roman"/>
              </w:rPr>
              <w:t>№ 2</w:t>
            </w:r>
          </w:p>
          <w:p w14:paraId="2535F970" w14:textId="77777777" w:rsidR="00EA1EB2" w:rsidRPr="00202677" w:rsidRDefault="00EA1EB2" w:rsidP="00EA1EB2">
            <w:pPr>
              <w:spacing w:line="233" w:lineRule="auto"/>
              <w:jc w:val="center"/>
              <w:rPr>
                <w:rFonts w:ascii="Times New Roman" w:hAnsi="Times New Roman" w:cs="Times New Roman"/>
              </w:rPr>
            </w:pPr>
          </w:p>
          <w:p w14:paraId="09C3A863" w14:textId="22AEFAE8" w:rsidR="00EA1EB2" w:rsidRPr="00D32BA0" w:rsidRDefault="00EA1EB2" w:rsidP="00EA1EB2">
            <w:pPr>
              <w:spacing w:line="233" w:lineRule="auto"/>
              <w:jc w:val="center"/>
              <w:rPr>
                <w:rFonts w:ascii="Times New Roman" w:hAnsi="Times New Roman" w:cs="Times New Roman"/>
              </w:rPr>
            </w:pPr>
            <w:r w:rsidRPr="00202677">
              <w:rPr>
                <w:rFonts w:ascii="Times New Roman" w:hAnsi="Times New Roman" w:cs="Times New Roman"/>
                <w:b/>
                <w:vertAlign w:val="superscript"/>
              </w:rPr>
              <w:t>1</w:t>
            </w:r>
            <w:r w:rsidRPr="00202677">
              <w:rPr>
                <w:rFonts w:ascii="Times New Roman" w:hAnsi="Times New Roman" w:cs="Times New Roman"/>
              </w:rPr>
              <w:t xml:space="preserve"> Добавлен код</w:t>
            </w:r>
          </w:p>
        </w:tc>
      </w:tr>
      <w:tr w:rsidR="00EA1EB2" w:rsidRPr="00AF2699" w14:paraId="698B53D5" w14:textId="77777777" w:rsidTr="00256329">
        <w:trPr>
          <w:trHeight w:val="425"/>
        </w:trPr>
        <w:tc>
          <w:tcPr>
            <w:tcW w:w="2093" w:type="dxa"/>
            <w:vAlign w:val="center"/>
          </w:tcPr>
          <w:p w14:paraId="7F7A74F6" w14:textId="2163655D" w:rsidR="00EA1EB2" w:rsidRPr="00D50545" w:rsidRDefault="00EA1EB2" w:rsidP="00EA1EB2">
            <w:pPr>
              <w:spacing w:line="233"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17E601B9" w14:textId="6070E7E2" w:rsidR="00EA1EB2" w:rsidRPr="00D50545" w:rsidRDefault="00EA1EB2" w:rsidP="00EA1EB2">
            <w:pPr>
              <w:spacing w:line="233"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6DDCCF86" w14:textId="77777777" w:rsidR="00EA1EB2" w:rsidRDefault="00EA1EB2" w:rsidP="00EA1EB2">
            <w:pPr>
              <w:spacing w:line="233"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202677">
              <w:rPr>
                <w:rFonts w:ascii="Times New Roman" w:eastAsia="Times New Roman" w:hAnsi="Times New Roman" w:cs="Times New Roman"/>
                <w:lang w:eastAsia="ru-RU"/>
              </w:rPr>
              <w:t>2 02 25</w:t>
            </w:r>
            <w:r>
              <w:rPr>
                <w:rFonts w:ascii="Times New Roman" w:eastAsia="Times New Roman" w:hAnsi="Times New Roman" w:cs="Times New Roman"/>
                <w:lang w:eastAsia="ru-RU"/>
              </w:rPr>
              <w:t>138</w:t>
            </w:r>
            <w:r w:rsidRPr="00202677">
              <w:rPr>
                <w:rFonts w:ascii="Times New Roman" w:eastAsia="Times New Roman" w:hAnsi="Times New Roman" w:cs="Times New Roman"/>
                <w:lang w:eastAsia="ru-RU"/>
              </w:rPr>
              <w:t xml:space="preserve"> 02 0000 150</w:t>
            </w:r>
            <w:r w:rsidRPr="006956DE">
              <w:rPr>
                <w:rFonts w:ascii="Times New Roman" w:eastAsia="Times New Roman" w:hAnsi="Times New Roman" w:cs="Times New Roman"/>
                <w:b/>
                <w:sz w:val="28"/>
                <w:vertAlign w:val="superscript"/>
                <w:lang w:eastAsia="ru-RU"/>
              </w:rPr>
              <w:t>1</w:t>
            </w:r>
          </w:p>
        </w:tc>
        <w:tc>
          <w:tcPr>
            <w:tcW w:w="5528" w:type="dxa"/>
            <w:vAlign w:val="center"/>
          </w:tcPr>
          <w:p w14:paraId="4B124629" w14:textId="77777777" w:rsidR="00EA1EB2" w:rsidRPr="00092595" w:rsidRDefault="00EA1EB2" w:rsidP="00EA1EB2">
            <w:pPr>
              <w:spacing w:line="233" w:lineRule="auto"/>
              <w:jc w:val="both"/>
              <w:rPr>
                <w:rFonts w:ascii="Times New Roman" w:eastAsia="Times New Roman" w:hAnsi="Times New Roman" w:cs="Times New Roman"/>
                <w:lang w:eastAsia="ru-RU"/>
              </w:rPr>
            </w:pPr>
            <w:r w:rsidRPr="006956DE">
              <w:rPr>
                <w:rFonts w:ascii="Times New Roman" w:eastAsia="Times New Roman" w:hAnsi="Times New Roman" w:cs="Times New Roman"/>
                <w:lang w:eastAsia="ru-RU"/>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vMerge/>
            <w:vAlign w:val="center"/>
          </w:tcPr>
          <w:p w14:paraId="171A5DC0" w14:textId="2A1C11E5" w:rsidR="00EA1EB2" w:rsidRPr="00D32BA0" w:rsidRDefault="00EA1EB2" w:rsidP="00EA1EB2">
            <w:pPr>
              <w:spacing w:line="233" w:lineRule="auto"/>
              <w:jc w:val="center"/>
              <w:rPr>
                <w:rFonts w:ascii="Times New Roman" w:hAnsi="Times New Roman" w:cs="Times New Roman"/>
              </w:rPr>
            </w:pPr>
          </w:p>
        </w:tc>
      </w:tr>
      <w:tr w:rsidR="00EA1EB2" w:rsidRPr="00AF2699" w14:paraId="1B313712" w14:textId="77777777" w:rsidTr="00256329">
        <w:trPr>
          <w:trHeight w:val="1417"/>
        </w:trPr>
        <w:tc>
          <w:tcPr>
            <w:tcW w:w="2093" w:type="dxa"/>
            <w:vAlign w:val="center"/>
          </w:tcPr>
          <w:p w14:paraId="211BFE5A" w14:textId="58A030E8" w:rsidR="00EA1EB2" w:rsidRPr="00D50545" w:rsidRDefault="00EA1EB2" w:rsidP="00EA1EB2">
            <w:pPr>
              <w:spacing w:line="233"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49F992B8" w14:textId="3A96986E" w:rsidR="00EA1EB2" w:rsidRPr="00D50545" w:rsidRDefault="00EA1EB2" w:rsidP="00EA1EB2">
            <w:pPr>
              <w:spacing w:line="233"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067E7663" w14:textId="77777777" w:rsidR="00EA1EB2" w:rsidRDefault="00EA1EB2" w:rsidP="00EA1EB2">
            <w:pPr>
              <w:spacing w:line="233"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202677">
              <w:rPr>
                <w:rFonts w:ascii="Times New Roman" w:eastAsia="Times New Roman" w:hAnsi="Times New Roman" w:cs="Times New Roman"/>
                <w:lang w:eastAsia="ru-RU"/>
              </w:rPr>
              <w:t>2 02 25</w:t>
            </w:r>
            <w:r>
              <w:rPr>
                <w:rFonts w:ascii="Times New Roman" w:eastAsia="Times New Roman" w:hAnsi="Times New Roman" w:cs="Times New Roman"/>
                <w:lang w:eastAsia="ru-RU"/>
              </w:rPr>
              <w:t>163</w:t>
            </w:r>
            <w:r w:rsidRPr="00202677">
              <w:rPr>
                <w:rFonts w:ascii="Times New Roman" w:eastAsia="Times New Roman" w:hAnsi="Times New Roman" w:cs="Times New Roman"/>
                <w:lang w:eastAsia="ru-RU"/>
              </w:rPr>
              <w:t xml:space="preserve"> 02 0000 150</w:t>
            </w:r>
            <w:r w:rsidRPr="006956DE">
              <w:rPr>
                <w:rFonts w:ascii="Times New Roman" w:eastAsia="Times New Roman" w:hAnsi="Times New Roman" w:cs="Times New Roman"/>
                <w:b/>
                <w:sz w:val="28"/>
                <w:vertAlign w:val="superscript"/>
                <w:lang w:eastAsia="ru-RU"/>
              </w:rPr>
              <w:t>1</w:t>
            </w:r>
          </w:p>
        </w:tc>
        <w:tc>
          <w:tcPr>
            <w:tcW w:w="5528" w:type="dxa"/>
            <w:vAlign w:val="center"/>
          </w:tcPr>
          <w:p w14:paraId="3C9069C4" w14:textId="77777777" w:rsidR="00EA1EB2" w:rsidRPr="00092595" w:rsidRDefault="00EA1EB2" w:rsidP="00EA1EB2">
            <w:pPr>
              <w:spacing w:line="233" w:lineRule="auto"/>
              <w:jc w:val="both"/>
              <w:rPr>
                <w:rFonts w:ascii="Times New Roman" w:eastAsia="Times New Roman" w:hAnsi="Times New Roman" w:cs="Times New Roman"/>
                <w:lang w:eastAsia="ru-RU"/>
              </w:rPr>
            </w:pPr>
            <w:r w:rsidRPr="003F76F6">
              <w:rPr>
                <w:rFonts w:ascii="Times New Roman" w:eastAsia="Times New Roman" w:hAnsi="Times New Roman" w:cs="Times New Roman"/>
                <w:lang w:eastAsia="ru-RU"/>
              </w:rPr>
              <w:t>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1843" w:type="dxa"/>
            <w:vAlign w:val="center"/>
          </w:tcPr>
          <w:p w14:paraId="0B3647B8" w14:textId="77777777" w:rsidR="00EA1EB2" w:rsidRPr="003F76F6" w:rsidRDefault="00EA1EB2" w:rsidP="00EA1EB2">
            <w:pPr>
              <w:spacing w:line="233" w:lineRule="auto"/>
              <w:jc w:val="center"/>
              <w:rPr>
                <w:rFonts w:ascii="Times New Roman" w:hAnsi="Times New Roman" w:cs="Times New Roman"/>
              </w:rPr>
            </w:pPr>
            <w:r w:rsidRPr="003F76F6">
              <w:rPr>
                <w:rFonts w:ascii="Times New Roman" w:hAnsi="Times New Roman" w:cs="Times New Roman"/>
              </w:rPr>
              <w:t xml:space="preserve">Изменения внесены приказом Министерства финансов ДНР </w:t>
            </w:r>
          </w:p>
          <w:p w14:paraId="3C6A0435" w14:textId="77777777" w:rsidR="00EA1EB2" w:rsidRPr="003F76F6" w:rsidRDefault="00EA1EB2" w:rsidP="00EA1EB2">
            <w:pPr>
              <w:spacing w:line="233" w:lineRule="auto"/>
              <w:jc w:val="center"/>
              <w:rPr>
                <w:rFonts w:ascii="Times New Roman" w:hAnsi="Times New Roman" w:cs="Times New Roman"/>
              </w:rPr>
            </w:pPr>
            <w:r w:rsidRPr="003F76F6">
              <w:rPr>
                <w:rFonts w:ascii="Times New Roman" w:hAnsi="Times New Roman" w:cs="Times New Roman"/>
              </w:rPr>
              <w:t>от 20.09.2023</w:t>
            </w:r>
          </w:p>
          <w:p w14:paraId="4A303F18" w14:textId="77777777" w:rsidR="00EA1EB2" w:rsidRPr="003F76F6" w:rsidRDefault="00EA1EB2" w:rsidP="00EA1EB2">
            <w:pPr>
              <w:spacing w:line="233" w:lineRule="auto"/>
              <w:jc w:val="center"/>
              <w:rPr>
                <w:rFonts w:ascii="Times New Roman" w:hAnsi="Times New Roman" w:cs="Times New Roman"/>
              </w:rPr>
            </w:pPr>
            <w:r w:rsidRPr="003F76F6">
              <w:rPr>
                <w:rFonts w:ascii="Times New Roman" w:hAnsi="Times New Roman" w:cs="Times New Roman"/>
              </w:rPr>
              <w:t>№ 128</w:t>
            </w:r>
          </w:p>
          <w:p w14:paraId="37F14D64" w14:textId="77777777" w:rsidR="00EA1EB2" w:rsidRPr="00256329" w:rsidRDefault="00EA1EB2" w:rsidP="00EA1EB2">
            <w:pPr>
              <w:spacing w:line="233" w:lineRule="auto"/>
              <w:jc w:val="center"/>
              <w:rPr>
                <w:rFonts w:ascii="Times New Roman" w:hAnsi="Times New Roman" w:cs="Times New Roman"/>
                <w:sz w:val="14"/>
                <w:szCs w:val="14"/>
              </w:rPr>
            </w:pPr>
          </w:p>
          <w:p w14:paraId="3F32CEB8" w14:textId="77777777" w:rsidR="00EA1EB2" w:rsidRPr="00D32BA0" w:rsidRDefault="00EA1EB2" w:rsidP="00EA1EB2">
            <w:pPr>
              <w:spacing w:line="233" w:lineRule="auto"/>
              <w:jc w:val="center"/>
              <w:rPr>
                <w:rFonts w:ascii="Times New Roman" w:hAnsi="Times New Roman" w:cs="Times New Roman"/>
              </w:rPr>
            </w:pPr>
            <w:r w:rsidRPr="003F76F6">
              <w:rPr>
                <w:rFonts w:ascii="Times New Roman" w:hAnsi="Times New Roman" w:cs="Times New Roman"/>
                <w:b/>
                <w:vertAlign w:val="superscript"/>
              </w:rPr>
              <w:t>1</w:t>
            </w:r>
            <w:r w:rsidRPr="003F76F6">
              <w:rPr>
                <w:rFonts w:ascii="Times New Roman" w:hAnsi="Times New Roman" w:cs="Times New Roman"/>
              </w:rPr>
              <w:t xml:space="preserve"> Добавлен код</w:t>
            </w:r>
          </w:p>
        </w:tc>
      </w:tr>
      <w:tr w:rsidR="00EA1EB2" w:rsidRPr="00AF2699" w14:paraId="36099DD1" w14:textId="77777777" w:rsidTr="00256329">
        <w:trPr>
          <w:trHeight w:val="1417"/>
        </w:trPr>
        <w:tc>
          <w:tcPr>
            <w:tcW w:w="2093" w:type="dxa"/>
            <w:vAlign w:val="center"/>
          </w:tcPr>
          <w:p w14:paraId="4A1A794B" w14:textId="624EEC87" w:rsidR="00EA1EB2" w:rsidRPr="00D50545" w:rsidRDefault="00EA1EB2" w:rsidP="00EA1EB2">
            <w:pPr>
              <w:spacing w:line="233"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74ABFE38" w14:textId="6974E7B7" w:rsidR="00EA1EB2" w:rsidRPr="00D50545" w:rsidRDefault="00EA1EB2" w:rsidP="00EA1EB2">
            <w:pPr>
              <w:spacing w:line="233"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0544B198" w14:textId="77777777" w:rsidR="00EA1EB2" w:rsidRDefault="00EA1EB2" w:rsidP="00EA1EB2">
            <w:pPr>
              <w:spacing w:line="233"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202677">
              <w:rPr>
                <w:rFonts w:ascii="Times New Roman" w:eastAsia="Times New Roman" w:hAnsi="Times New Roman" w:cs="Times New Roman"/>
                <w:lang w:eastAsia="ru-RU"/>
              </w:rPr>
              <w:t>2 02 25</w:t>
            </w:r>
            <w:r>
              <w:rPr>
                <w:rFonts w:ascii="Times New Roman" w:eastAsia="Times New Roman" w:hAnsi="Times New Roman" w:cs="Times New Roman"/>
                <w:lang w:eastAsia="ru-RU"/>
              </w:rPr>
              <w:t>237</w:t>
            </w:r>
            <w:r w:rsidRPr="00202677">
              <w:rPr>
                <w:rFonts w:ascii="Times New Roman" w:eastAsia="Times New Roman" w:hAnsi="Times New Roman" w:cs="Times New Roman"/>
                <w:lang w:eastAsia="ru-RU"/>
              </w:rPr>
              <w:t xml:space="preserve"> 02 0000 150</w:t>
            </w:r>
            <w:r w:rsidRPr="006956DE">
              <w:rPr>
                <w:rFonts w:ascii="Times New Roman" w:eastAsia="Times New Roman" w:hAnsi="Times New Roman" w:cs="Times New Roman"/>
                <w:b/>
                <w:sz w:val="28"/>
                <w:vertAlign w:val="superscript"/>
                <w:lang w:eastAsia="ru-RU"/>
              </w:rPr>
              <w:t>1</w:t>
            </w:r>
          </w:p>
        </w:tc>
        <w:tc>
          <w:tcPr>
            <w:tcW w:w="5528" w:type="dxa"/>
            <w:vAlign w:val="center"/>
          </w:tcPr>
          <w:p w14:paraId="375DC273" w14:textId="77777777" w:rsidR="00EA1EB2" w:rsidRPr="00092595" w:rsidRDefault="00EA1EB2" w:rsidP="00EA1EB2">
            <w:pPr>
              <w:spacing w:line="233" w:lineRule="auto"/>
              <w:jc w:val="both"/>
              <w:rPr>
                <w:rFonts w:ascii="Times New Roman" w:eastAsia="Times New Roman" w:hAnsi="Times New Roman" w:cs="Times New Roman"/>
                <w:lang w:eastAsia="ru-RU"/>
              </w:rPr>
            </w:pPr>
            <w:r w:rsidRPr="00047E26">
              <w:rPr>
                <w:rFonts w:ascii="Times New Roman" w:eastAsia="Times New Roman" w:hAnsi="Times New Roman" w:cs="Times New Roman"/>
                <w:lang w:eastAsia="ru-RU"/>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047E26">
              <w:rPr>
                <w:rFonts w:ascii="Times New Roman" w:eastAsia="Times New Roman" w:hAnsi="Times New Roman" w:cs="Times New Roman"/>
                <w:lang w:eastAsia="ru-RU"/>
              </w:rPr>
              <w:t>софинансирования</w:t>
            </w:r>
            <w:proofErr w:type="spellEnd"/>
            <w:r w:rsidRPr="00047E26">
              <w:rPr>
                <w:rFonts w:ascii="Times New Roman" w:eastAsia="Times New Roman" w:hAnsi="Times New Roman" w:cs="Times New Roman"/>
                <w:lang w:eastAsia="ru-RU"/>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1843" w:type="dxa"/>
            <w:vMerge w:val="restart"/>
            <w:vAlign w:val="center"/>
          </w:tcPr>
          <w:p w14:paraId="22F99264" w14:textId="77777777" w:rsidR="00EA1EB2" w:rsidRPr="005059D1" w:rsidRDefault="00EA1EB2" w:rsidP="00EA1EB2">
            <w:pPr>
              <w:spacing w:line="233" w:lineRule="auto"/>
              <w:jc w:val="center"/>
              <w:rPr>
                <w:rFonts w:ascii="Times New Roman" w:hAnsi="Times New Roman" w:cs="Times New Roman"/>
              </w:rPr>
            </w:pPr>
            <w:r w:rsidRPr="005059D1">
              <w:rPr>
                <w:rFonts w:ascii="Times New Roman" w:hAnsi="Times New Roman" w:cs="Times New Roman"/>
              </w:rPr>
              <w:t xml:space="preserve">Изменения внесены приказом Министерства финансов ДНР </w:t>
            </w:r>
          </w:p>
          <w:p w14:paraId="5B71CD49" w14:textId="77777777" w:rsidR="00EA1EB2" w:rsidRPr="005059D1" w:rsidRDefault="00EA1EB2" w:rsidP="00EA1EB2">
            <w:pPr>
              <w:spacing w:line="233" w:lineRule="auto"/>
              <w:jc w:val="center"/>
              <w:rPr>
                <w:rFonts w:ascii="Times New Roman" w:hAnsi="Times New Roman" w:cs="Times New Roman"/>
              </w:rPr>
            </w:pPr>
            <w:r w:rsidRPr="005059D1">
              <w:rPr>
                <w:rFonts w:ascii="Times New Roman" w:hAnsi="Times New Roman" w:cs="Times New Roman"/>
              </w:rPr>
              <w:t>от 09.01.2024</w:t>
            </w:r>
          </w:p>
          <w:p w14:paraId="37DD43E2" w14:textId="77777777" w:rsidR="00EA1EB2" w:rsidRPr="005059D1" w:rsidRDefault="00EA1EB2" w:rsidP="00EA1EB2">
            <w:pPr>
              <w:spacing w:line="233" w:lineRule="auto"/>
              <w:jc w:val="center"/>
              <w:rPr>
                <w:rFonts w:ascii="Times New Roman" w:hAnsi="Times New Roman" w:cs="Times New Roman"/>
              </w:rPr>
            </w:pPr>
            <w:r w:rsidRPr="005059D1">
              <w:rPr>
                <w:rFonts w:ascii="Times New Roman" w:hAnsi="Times New Roman" w:cs="Times New Roman"/>
              </w:rPr>
              <w:t>№ 2</w:t>
            </w:r>
          </w:p>
          <w:p w14:paraId="3E821130" w14:textId="77777777" w:rsidR="00EA1EB2" w:rsidRPr="00256329" w:rsidRDefault="00EA1EB2" w:rsidP="00EA1EB2">
            <w:pPr>
              <w:spacing w:line="233" w:lineRule="auto"/>
              <w:jc w:val="center"/>
              <w:rPr>
                <w:rFonts w:ascii="Times New Roman" w:hAnsi="Times New Roman" w:cs="Times New Roman"/>
                <w:sz w:val="18"/>
                <w:szCs w:val="18"/>
              </w:rPr>
            </w:pPr>
          </w:p>
          <w:p w14:paraId="1EDA4158" w14:textId="77777777" w:rsidR="00EA1EB2" w:rsidRPr="00D32BA0" w:rsidRDefault="00EA1EB2" w:rsidP="00EA1EB2">
            <w:pPr>
              <w:spacing w:line="233" w:lineRule="auto"/>
              <w:jc w:val="center"/>
              <w:rPr>
                <w:rFonts w:ascii="Times New Roman" w:hAnsi="Times New Roman" w:cs="Times New Roman"/>
              </w:rPr>
            </w:pPr>
            <w:r w:rsidRPr="005059D1">
              <w:rPr>
                <w:rFonts w:ascii="Times New Roman" w:hAnsi="Times New Roman" w:cs="Times New Roman"/>
                <w:b/>
                <w:vertAlign w:val="superscript"/>
              </w:rPr>
              <w:t>1</w:t>
            </w:r>
            <w:r w:rsidRPr="005059D1">
              <w:rPr>
                <w:rFonts w:ascii="Times New Roman" w:hAnsi="Times New Roman" w:cs="Times New Roman"/>
              </w:rPr>
              <w:t xml:space="preserve"> Добавлен код</w:t>
            </w:r>
          </w:p>
        </w:tc>
      </w:tr>
      <w:tr w:rsidR="00EA1EB2" w:rsidRPr="00AF2699" w14:paraId="361D6FED" w14:textId="77777777" w:rsidTr="00256329">
        <w:trPr>
          <w:trHeight w:val="221"/>
        </w:trPr>
        <w:tc>
          <w:tcPr>
            <w:tcW w:w="2093" w:type="dxa"/>
            <w:vAlign w:val="center"/>
          </w:tcPr>
          <w:p w14:paraId="29F83464" w14:textId="5A851B88" w:rsidR="00EA1EB2" w:rsidRPr="00D50545" w:rsidRDefault="00EA1EB2" w:rsidP="00EA1EB2">
            <w:pPr>
              <w:spacing w:line="233"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31FEB586" w14:textId="639ACAB1" w:rsidR="00EA1EB2" w:rsidRPr="00D50545" w:rsidRDefault="00EA1EB2" w:rsidP="00EA1EB2">
            <w:pPr>
              <w:spacing w:line="233"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13869D50" w14:textId="77777777" w:rsidR="00EA1EB2" w:rsidRPr="005059D1" w:rsidRDefault="00EA1EB2" w:rsidP="00EA1EB2">
            <w:pPr>
              <w:spacing w:line="233"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000 2 02 25256 02 0000 150</w:t>
            </w:r>
            <w:r>
              <w:rPr>
                <w:rFonts w:ascii="Times New Roman" w:eastAsia="Times New Roman" w:hAnsi="Times New Roman" w:cs="Times New Roman"/>
                <w:b/>
                <w:sz w:val="24"/>
                <w:vertAlign w:val="superscript"/>
                <w:lang w:eastAsia="ru-RU"/>
              </w:rPr>
              <w:t>1</w:t>
            </w:r>
          </w:p>
        </w:tc>
        <w:tc>
          <w:tcPr>
            <w:tcW w:w="5528" w:type="dxa"/>
            <w:vAlign w:val="center"/>
          </w:tcPr>
          <w:p w14:paraId="2E4DD26A" w14:textId="77777777" w:rsidR="00EA1EB2" w:rsidRPr="00047E26" w:rsidRDefault="00EA1EB2" w:rsidP="00EA1EB2">
            <w:pPr>
              <w:spacing w:line="233" w:lineRule="auto"/>
              <w:jc w:val="both"/>
              <w:rPr>
                <w:rFonts w:ascii="Times New Roman" w:eastAsia="Times New Roman" w:hAnsi="Times New Roman" w:cs="Times New Roman"/>
                <w:lang w:eastAsia="ru-RU"/>
              </w:rPr>
            </w:pPr>
            <w:r w:rsidRPr="005059D1">
              <w:rPr>
                <w:rFonts w:ascii="Times New Roman" w:eastAsia="Times New Roman" w:hAnsi="Times New Roman" w:cs="Times New Roman"/>
                <w:lang w:eastAsia="ru-RU"/>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vMerge/>
            <w:vAlign w:val="center"/>
          </w:tcPr>
          <w:p w14:paraId="7A8E09DD" w14:textId="77777777" w:rsidR="00EA1EB2" w:rsidRPr="00D32BA0" w:rsidRDefault="00EA1EB2" w:rsidP="00EA1EB2">
            <w:pPr>
              <w:spacing w:line="233" w:lineRule="auto"/>
              <w:jc w:val="center"/>
              <w:rPr>
                <w:rFonts w:ascii="Times New Roman" w:hAnsi="Times New Roman" w:cs="Times New Roman"/>
              </w:rPr>
            </w:pPr>
          </w:p>
        </w:tc>
      </w:tr>
      <w:tr w:rsidR="00EA1EB2" w:rsidRPr="00AF2699" w14:paraId="39532C00" w14:textId="77777777" w:rsidTr="00256329">
        <w:trPr>
          <w:trHeight w:val="1417"/>
        </w:trPr>
        <w:tc>
          <w:tcPr>
            <w:tcW w:w="2093" w:type="dxa"/>
            <w:vAlign w:val="center"/>
          </w:tcPr>
          <w:p w14:paraId="225BAEB1" w14:textId="4F2F8E32"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32497CBE" w14:textId="2F6B7C85"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8434097"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202677">
              <w:rPr>
                <w:rFonts w:ascii="Times New Roman" w:eastAsia="Times New Roman" w:hAnsi="Times New Roman" w:cs="Times New Roman"/>
                <w:lang w:eastAsia="ru-RU"/>
              </w:rPr>
              <w:t>2 02 25</w:t>
            </w:r>
            <w:r>
              <w:rPr>
                <w:rFonts w:ascii="Times New Roman" w:eastAsia="Times New Roman" w:hAnsi="Times New Roman" w:cs="Times New Roman"/>
                <w:lang w:eastAsia="ru-RU"/>
              </w:rPr>
              <w:t>283</w:t>
            </w:r>
            <w:r w:rsidRPr="00202677">
              <w:rPr>
                <w:rFonts w:ascii="Times New Roman" w:eastAsia="Times New Roman" w:hAnsi="Times New Roman" w:cs="Times New Roman"/>
                <w:lang w:eastAsia="ru-RU"/>
              </w:rPr>
              <w:t xml:space="preserve"> 02 0000 150</w:t>
            </w:r>
            <w:r w:rsidRPr="006956DE">
              <w:rPr>
                <w:rFonts w:ascii="Times New Roman" w:eastAsia="Times New Roman" w:hAnsi="Times New Roman" w:cs="Times New Roman"/>
                <w:b/>
                <w:sz w:val="28"/>
                <w:vertAlign w:val="superscript"/>
                <w:lang w:eastAsia="ru-RU"/>
              </w:rPr>
              <w:t>1</w:t>
            </w:r>
          </w:p>
        </w:tc>
        <w:tc>
          <w:tcPr>
            <w:tcW w:w="5528" w:type="dxa"/>
            <w:vAlign w:val="center"/>
          </w:tcPr>
          <w:p w14:paraId="5711CA34" w14:textId="77777777" w:rsidR="00EA1EB2" w:rsidRPr="00092595" w:rsidRDefault="00EA1EB2" w:rsidP="00EA1EB2">
            <w:pPr>
              <w:jc w:val="both"/>
              <w:rPr>
                <w:rFonts w:ascii="Times New Roman" w:eastAsia="Times New Roman" w:hAnsi="Times New Roman" w:cs="Times New Roman"/>
                <w:lang w:eastAsia="ru-RU"/>
              </w:rPr>
            </w:pPr>
            <w:r w:rsidRPr="00047E26">
              <w:rPr>
                <w:rFonts w:ascii="Times New Roman" w:eastAsia="Times New Roman" w:hAnsi="Times New Roman" w:cs="Times New Roman"/>
                <w:lang w:eastAsia="ru-RU"/>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047E26">
              <w:rPr>
                <w:rFonts w:ascii="Times New Roman" w:eastAsia="Times New Roman" w:hAnsi="Times New Roman" w:cs="Times New Roman"/>
                <w:lang w:eastAsia="ru-RU"/>
              </w:rPr>
              <w:t>софинансирование</w:t>
            </w:r>
            <w:proofErr w:type="spellEnd"/>
            <w:r w:rsidRPr="00047E26">
              <w:rPr>
                <w:rFonts w:ascii="Times New Roman" w:eastAsia="Times New Roman" w:hAnsi="Times New Roman" w:cs="Times New Roman"/>
                <w:lang w:eastAsia="ru-RU"/>
              </w:rPr>
              <w:t xml:space="preserve"> расходных обязательств, возникающих при реализации мероприятий по закупке и поставке автомобилей скорой медицинской помощи</w:t>
            </w:r>
          </w:p>
        </w:tc>
        <w:tc>
          <w:tcPr>
            <w:tcW w:w="1843" w:type="dxa"/>
            <w:vMerge w:val="restart"/>
            <w:vAlign w:val="center"/>
          </w:tcPr>
          <w:p w14:paraId="3FA04257" w14:textId="77777777" w:rsidR="00EA1EB2" w:rsidRPr="005059D1" w:rsidRDefault="00EA1EB2" w:rsidP="00EA1EB2">
            <w:pPr>
              <w:spacing w:line="233" w:lineRule="auto"/>
              <w:jc w:val="center"/>
              <w:rPr>
                <w:rFonts w:ascii="Times New Roman" w:hAnsi="Times New Roman" w:cs="Times New Roman"/>
              </w:rPr>
            </w:pPr>
            <w:r w:rsidRPr="005059D1">
              <w:rPr>
                <w:rFonts w:ascii="Times New Roman" w:hAnsi="Times New Roman" w:cs="Times New Roman"/>
              </w:rPr>
              <w:t xml:space="preserve">Изменения внесены приказом Министерства финансов ДНР </w:t>
            </w:r>
          </w:p>
          <w:p w14:paraId="021DD6C8" w14:textId="77777777" w:rsidR="00EA1EB2" w:rsidRPr="005059D1" w:rsidRDefault="00EA1EB2" w:rsidP="00EA1EB2">
            <w:pPr>
              <w:spacing w:line="233" w:lineRule="auto"/>
              <w:jc w:val="center"/>
              <w:rPr>
                <w:rFonts w:ascii="Times New Roman" w:hAnsi="Times New Roman" w:cs="Times New Roman"/>
              </w:rPr>
            </w:pPr>
            <w:r w:rsidRPr="005059D1">
              <w:rPr>
                <w:rFonts w:ascii="Times New Roman" w:hAnsi="Times New Roman" w:cs="Times New Roman"/>
              </w:rPr>
              <w:t>от 09.01.2024</w:t>
            </w:r>
          </w:p>
          <w:p w14:paraId="4DC55B98" w14:textId="77777777" w:rsidR="00EA1EB2" w:rsidRPr="005059D1" w:rsidRDefault="00EA1EB2" w:rsidP="00EA1EB2">
            <w:pPr>
              <w:spacing w:line="233" w:lineRule="auto"/>
              <w:jc w:val="center"/>
              <w:rPr>
                <w:rFonts w:ascii="Times New Roman" w:hAnsi="Times New Roman" w:cs="Times New Roman"/>
              </w:rPr>
            </w:pPr>
            <w:r w:rsidRPr="005059D1">
              <w:rPr>
                <w:rFonts w:ascii="Times New Roman" w:hAnsi="Times New Roman" w:cs="Times New Roman"/>
              </w:rPr>
              <w:t>№ 2</w:t>
            </w:r>
          </w:p>
          <w:p w14:paraId="2757C51E" w14:textId="77777777" w:rsidR="00EA1EB2" w:rsidRPr="00256329" w:rsidRDefault="00EA1EB2" w:rsidP="00EA1EB2">
            <w:pPr>
              <w:spacing w:line="233" w:lineRule="auto"/>
              <w:jc w:val="center"/>
              <w:rPr>
                <w:rFonts w:ascii="Times New Roman" w:hAnsi="Times New Roman" w:cs="Times New Roman"/>
                <w:sz w:val="18"/>
                <w:szCs w:val="18"/>
              </w:rPr>
            </w:pPr>
          </w:p>
          <w:p w14:paraId="60871590" w14:textId="6D31D3C8" w:rsidR="00EA1EB2" w:rsidRPr="00D32BA0" w:rsidRDefault="00EA1EB2" w:rsidP="00EA1EB2">
            <w:pPr>
              <w:jc w:val="center"/>
              <w:rPr>
                <w:rFonts w:ascii="Times New Roman" w:hAnsi="Times New Roman" w:cs="Times New Roman"/>
              </w:rPr>
            </w:pPr>
            <w:r w:rsidRPr="005059D1">
              <w:rPr>
                <w:rFonts w:ascii="Times New Roman" w:hAnsi="Times New Roman" w:cs="Times New Roman"/>
                <w:b/>
                <w:vertAlign w:val="superscript"/>
              </w:rPr>
              <w:t>1</w:t>
            </w:r>
            <w:r w:rsidRPr="005059D1">
              <w:rPr>
                <w:rFonts w:ascii="Times New Roman" w:hAnsi="Times New Roman" w:cs="Times New Roman"/>
              </w:rPr>
              <w:t xml:space="preserve"> Добавлен код</w:t>
            </w:r>
          </w:p>
        </w:tc>
      </w:tr>
      <w:tr w:rsidR="00EA1EB2" w:rsidRPr="00AF2699" w14:paraId="4EB72E98" w14:textId="77777777" w:rsidTr="00256329">
        <w:trPr>
          <w:trHeight w:val="1417"/>
        </w:trPr>
        <w:tc>
          <w:tcPr>
            <w:tcW w:w="2093" w:type="dxa"/>
            <w:vAlign w:val="center"/>
          </w:tcPr>
          <w:p w14:paraId="46CBCB0D" w14:textId="6DBE52A6"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13397D67" w14:textId="706062E3"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1F8C9D6E"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202677">
              <w:rPr>
                <w:rFonts w:ascii="Times New Roman" w:eastAsia="Times New Roman" w:hAnsi="Times New Roman" w:cs="Times New Roman"/>
                <w:lang w:eastAsia="ru-RU"/>
              </w:rPr>
              <w:t>2 02 25</w:t>
            </w:r>
            <w:r>
              <w:rPr>
                <w:rFonts w:ascii="Times New Roman" w:eastAsia="Times New Roman" w:hAnsi="Times New Roman" w:cs="Times New Roman"/>
                <w:lang w:eastAsia="ru-RU"/>
              </w:rPr>
              <w:t>284</w:t>
            </w:r>
            <w:r w:rsidRPr="00202677">
              <w:rPr>
                <w:rFonts w:ascii="Times New Roman" w:eastAsia="Times New Roman" w:hAnsi="Times New Roman" w:cs="Times New Roman"/>
                <w:lang w:eastAsia="ru-RU"/>
              </w:rPr>
              <w:t xml:space="preserve"> 02 0000 150</w:t>
            </w:r>
            <w:r w:rsidRPr="006956DE">
              <w:rPr>
                <w:rFonts w:ascii="Times New Roman" w:eastAsia="Times New Roman" w:hAnsi="Times New Roman" w:cs="Times New Roman"/>
                <w:b/>
                <w:sz w:val="28"/>
                <w:vertAlign w:val="superscript"/>
                <w:lang w:eastAsia="ru-RU"/>
              </w:rPr>
              <w:t>1</w:t>
            </w:r>
          </w:p>
        </w:tc>
        <w:tc>
          <w:tcPr>
            <w:tcW w:w="5528" w:type="dxa"/>
            <w:vAlign w:val="center"/>
          </w:tcPr>
          <w:p w14:paraId="70804399" w14:textId="77777777" w:rsidR="00EA1EB2" w:rsidRPr="00092595" w:rsidRDefault="00EA1EB2" w:rsidP="00EA1EB2">
            <w:pPr>
              <w:jc w:val="both"/>
              <w:rPr>
                <w:rFonts w:ascii="Times New Roman" w:eastAsia="Times New Roman" w:hAnsi="Times New Roman" w:cs="Times New Roman"/>
                <w:lang w:eastAsia="ru-RU"/>
              </w:rPr>
            </w:pPr>
            <w:r w:rsidRPr="00047E26">
              <w:rPr>
                <w:rFonts w:ascii="Times New Roman" w:eastAsia="Times New Roman" w:hAnsi="Times New Roman" w:cs="Times New Roman"/>
                <w:lang w:eastAsia="ru-RU"/>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047E26">
              <w:rPr>
                <w:rFonts w:ascii="Times New Roman" w:eastAsia="Times New Roman" w:hAnsi="Times New Roman" w:cs="Times New Roman"/>
                <w:lang w:eastAsia="ru-RU"/>
              </w:rPr>
              <w:t>софинансирование</w:t>
            </w:r>
            <w:proofErr w:type="spellEnd"/>
            <w:r w:rsidRPr="00047E26">
              <w:rPr>
                <w:rFonts w:ascii="Times New Roman" w:eastAsia="Times New Roman" w:hAnsi="Times New Roman" w:cs="Times New Roman"/>
                <w:lang w:eastAsia="ru-RU"/>
              </w:rPr>
              <w:t xml:space="preserve"> расходных обязательств, возникающих при реализации мероприятий по закупке и монтажу оборудования для пищеблоков</w:t>
            </w:r>
          </w:p>
        </w:tc>
        <w:tc>
          <w:tcPr>
            <w:tcW w:w="1843" w:type="dxa"/>
            <w:vMerge/>
            <w:vAlign w:val="center"/>
          </w:tcPr>
          <w:p w14:paraId="03AE3F18" w14:textId="77777777" w:rsidR="00EA1EB2" w:rsidRPr="00D32BA0" w:rsidRDefault="00EA1EB2" w:rsidP="00EA1EB2">
            <w:pPr>
              <w:jc w:val="center"/>
              <w:rPr>
                <w:rFonts w:ascii="Times New Roman" w:hAnsi="Times New Roman" w:cs="Times New Roman"/>
              </w:rPr>
            </w:pPr>
          </w:p>
        </w:tc>
      </w:tr>
      <w:tr w:rsidR="00EA1EB2" w:rsidRPr="00AF2699" w14:paraId="11A7544C" w14:textId="77777777" w:rsidTr="00256329">
        <w:trPr>
          <w:trHeight w:val="1276"/>
        </w:trPr>
        <w:tc>
          <w:tcPr>
            <w:tcW w:w="2093" w:type="dxa"/>
            <w:vAlign w:val="center"/>
          </w:tcPr>
          <w:p w14:paraId="648363DE" w14:textId="76334ACD"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1F9B3602" w14:textId="57FADF48"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073B5F5"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202677">
              <w:rPr>
                <w:rFonts w:ascii="Times New Roman" w:eastAsia="Times New Roman" w:hAnsi="Times New Roman" w:cs="Times New Roman"/>
                <w:lang w:eastAsia="ru-RU"/>
              </w:rPr>
              <w:t>2 02 25</w:t>
            </w:r>
            <w:r>
              <w:rPr>
                <w:rFonts w:ascii="Times New Roman" w:eastAsia="Times New Roman" w:hAnsi="Times New Roman" w:cs="Times New Roman"/>
                <w:lang w:eastAsia="ru-RU"/>
              </w:rPr>
              <w:t>285</w:t>
            </w:r>
            <w:r w:rsidRPr="00202677">
              <w:rPr>
                <w:rFonts w:ascii="Times New Roman" w:eastAsia="Times New Roman" w:hAnsi="Times New Roman" w:cs="Times New Roman"/>
                <w:lang w:eastAsia="ru-RU"/>
              </w:rPr>
              <w:t xml:space="preserve"> 02 0000 150</w:t>
            </w:r>
            <w:r w:rsidRPr="006956DE">
              <w:rPr>
                <w:rFonts w:ascii="Times New Roman" w:eastAsia="Times New Roman" w:hAnsi="Times New Roman" w:cs="Times New Roman"/>
                <w:b/>
                <w:sz w:val="28"/>
                <w:vertAlign w:val="superscript"/>
                <w:lang w:eastAsia="ru-RU"/>
              </w:rPr>
              <w:t>1</w:t>
            </w:r>
          </w:p>
        </w:tc>
        <w:tc>
          <w:tcPr>
            <w:tcW w:w="5528" w:type="dxa"/>
            <w:vAlign w:val="center"/>
          </w:tcPr>
          <w:p w14:paraId="12183992" w14:textId="77777777" w:rsidR="00EA1EB2" w:rsidRPr="00092595" w:rsidRDefault="00EA1EB2" w:rsidP="00EA1EB2">
            <w:pPr>
              <w:jc w:val="both"/>
              <w:rPr>
                <w:rFonts w:ascii="Times New Roman" w:eastAsia="Times New Roman" w:hAnsi="Times New Roman" w:cs="Times New Roman"/>
                <w:lang w:eastAsia="ru-RU"/>
              </w:rPr>
            </w:pPr>
            <w:r w:rsidRPr="005059D1">
              <w:rPr>
                <w:rFonts w:ascii="Times New Roman" w:eastAsia="Times New Roman" w:hAnsi="Times New Roman" w:cs="Times New Roman"/>
                <w:lang w:eastAsia="ru-RU"/>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5059D1">
              <w:rPr>
                <w:rFonts w:ascii="Times New Roman" w:eastAsia="Times New Roman" w:hAnsi="Times New Roman" w:cs="Times New Roman"/>
                <w:lang w:eastAsia="ru-RU"/>
              </w:rPr>
              <w:t>софинансирование</w:t>
            </w:r>
            <w:proofErr w:type="spellEnd"/>
            <w:r w:rsidRPr="005059D1">
              <w:rPr>
                <w:rFonts w:ascii="Times New Roman" w:eastAsia="Times New Roman" w:hAnsi="Times New Roman" w:cs="Times New Roman"/>
                <w:lang w:eastAsia="ru-RU"/>
              </w:rPr>
              <w:t xml:space="preserve"> расходных обязательств, возникающих при реализации мероприятий по закупке и поставке общественного транспорта</w:t>
            </w:r>
          </w:p>
        </w:tc>
        <w:tc>
          <w:tcPr>
            <w:tcW w:w="1843" w:type="dxa"/>
            <w:vMerge/>
            <w:vAlign w:val="center"/>
          </w:tcPr>
          <w:p w14:paraId="515DAC49" w14:textId="1DEFE198" w:rsidR="00EA1EB2" w:rsidRPr="00D32BA0" w:rsidRDefault="00EA1EB2" w:rsidP="00EA1EB2">
            <w:pPr>
              <w:jc w:val="center"/>
              <w:rPr>
                <w:rFonts w:ascii="Times New Roman" w:hAnsi="Times New Roman" w:cs="Times New Roman"/>
              </w:rPr>
            </w:pPr>
          </w:p>
        </w:tc>
      </w:tr>
      <w:tr w:rsidR="00EA1EB2" w:rsidRPr="00AF2699" w14:paraId="193343F6" w14:textId="77777777" w:rsidTr="00256329">
        <w:trPr>
          <w:trHeight w:val="546"/>
        </w:trPr>
        <w:tc>
          <w:tcPr>
            <w:tcW w:w="2093" w:type="dxa"/>
            <w:vAlign w:val="center"/>
          </w:tcPr>
          <w:p w14:paraId="5B59B10A" w14:textId="48F36C98"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1AE9A6C6" w14:textId="55491D06"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10AFC11D"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202677">
              <w:rPr>
                <w:rFonts w:ascii="Times New Roman" w:eastAsia="Times New Roman" w:hAnsi="Times New Roman" w:cs="Times New Roman"/>
                <w:lang w:eastAsia="ru-RU"/>
              </w:rPr>
              <w:t>2 02 25</w:t>
            </w:r>
            <w:r>
              <w:rPr>
                <w:rFonts w:ascii="Times New Roman" w:eastAsia="Times New Roman" w:hAnsi="Times New Roman" w:cs="Times New Roman"/>
                <w:lang w:eastAsia="ru-RU"/>
              </w:rPr>
              <w:t>291</w:t>
            </w:r>
            <w:r w:rsidRPr="00202677">
              <w:rPr>
                <w:rFonts w:ascii="Times New Roman" w:eastAsia="Times New Roman" w:hAnsi="Times New Roman" w:cs="Times New Roman"/>
                <w:lang w:eastAsia="ru-RU"/>
              </w:rPr>
              <w:t xml:space="preserve"> 02 0000 150</w:t>
            </w:r>
            <w:r w:rsidRPr="006956DE">
              <w:rPr>
                <w:rFonts w:ascii="Times New Roman" w:eastAsia="Times New Roman" w:hAnsi="Times New Roman" w:cs="Times New Roman"/>
                <w:b/>
                <w:sz w:val="28"/>
                <w:vertAlign w:val="superscript"/>
                <w:lang w:eastAsia="ru-RU"/>
              </w:rPr>
              <w:t>1</w:t>
            </w:r>
          </w:p>
        </w:tc>
        <w:tc>
          <w:tcPr>
            <w:tcW w:w="5528" w:type="dxa"/>
            <w:vAlign w:val="center"/>
          </w:tcPr>
          <w:p w14:paraId="41903E71" w14:textId="77777777" w:rsidR="00EA1EB2" w:rsidRPr="00092595" w:rsidRDefault="00EA1EB2" w:rsidP="00EA1EB2">
            <w:pPr>
              <w:jc w:val="both"/>
              <w:rPr>
                <w:rFonts w:ascii="Times New Roman" w:eastAsia="Times New Roman" w:hAnsi="Times New Roman" w:cs="Times New Roman"/>
                <w:lang w:eastAsia="ru-RU"/>
              </w:rPr>
            </w:pPr>
            <w:r w:rsidRPr="004C521A">
              <w:rPr>
                <w:rFonts w:ascii="Times New Roman" w:eastAsia="Times New Roman" w:hAnsi="Times New Roman" w:cs="Times New Roman"/>
                <w:lang w:eastAsia="ru-RU"/>
              </w:rPr>
              <w:t>Субсидии бюджетам субъектов Российской Федерации на повышение эффективности службы занятости</w:t>
            </w:r>
          </w:p>
        </w:tc>
        <w:tc>
          <w:tcPr>
            <w:tcW w:w="1843" w:type="dxa"/>
            <w:vMerge/>
            <w:vAlign w:val="center"/>
          </w:tcPr>
          <w:p w14:paraId="55B844C6" w14:textId="77777777" w:rsidR="00EA1EB2" w:rsidRPr="00D32BA0" w:rsidRDefault="00EA1EB2" w:rsidP="00EA1EB2">
            <w:pPr>
              <w:jc w:val="center"/>
              <w:rPr>
                <w:rFonts w:ascii="Times New Roman" w:hAnsi="Times New Roman" w:cs="Times New Roman"/>
              </w:rPr>
            </w:pPr>
          </w:p>
        </w:tc>
      </w:tr>
      <w:tr w:rsidR="00EA1EB2" w:rsidRPr="00AF2699" w14:paraId="2325B15D" w14:textId="77777777" w:rsidTr="00256329">
        <w:trPr>
          <w:trHeight w:val="831"/>
        </w:trPr>
        <w:tc>
          <w:tcPr>
            <w:tcW w:w="2093" w:type="dxa"/>
            <w:vAlign w:val="center"/>
          </w:tcPr>
          <w:p w14:paraId="5EC2FAA6" w14:textId="0C51C285"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79169AAD" w14:textId="143A4DB7"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7338E005" w14:textId="77777777" w:rsidR="00EA1EB2"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000 </w:t>
            </w:r>
            <w:r w:rsidRPr="00202677">
              <w:rPr>
                <w:rFonts w:ascii="Times New Roman" w:eastAsia="Times New Roman" w:hAnsi="Times New Roman" w:cs="Times New Roman"/>
                <w:lang w:eastAsia="ru-RU"/>
              </w:rPr>
              <w:t>2 02 25</w:t>
            </w:r>
            <w:r>
              <w:rPr>
                <w:rFonts w:ascii="Times New Roman" w:eastAsia="Times New Roman" w:hAnsi="Times New Roman" w:cs="Times New Roman"/>
                <w:lang w:eastAsia="ru-RU"/>
              </w:rPr>
              <w:t>300</w:t>
            </w:r>
            <w:r w:rsidRPr="00202677">
              <w:rPr>
                <w:rFonts w:ascii="Times New Roman" w:eastAsia="Times New Roman" w:hAnsi="Times New Roman" w:cs="Times New Roman"/>
                <w:lang w:eastAsia="ru-RU"/>
              </w:rPr>
              <w:t xml:space="preserve"> 02 0000 150</w:t>
            </w:r>
            <w:r w:rsidRPr="006956DE">
              <w:rPr>
                <w:rFonts w:ascii="Times New Roman" w:eastAsia="Times New Roman" w:hAnsi="Times New Roman" w:cs="Times New Roman"/>
                <w:b/>
                <w:sz w:val="28"/>
                <w:vertAlign w:val="superscript"/>
                <w:lang w:eastAsia="ru-RU"/>
              </w:rPr>
              <w:t>1</w:t>
            </w:r>
          </w:p>
        </w:tc>
        <w:tc>
          <w:tcPr>
            <w:tcW w:w="5528" w:type="dxa"/>
            <w:vAlign w:val="center"/>
          </w:tcPr>
          <w:p w14:paraId="67F725B6" w14:textId="77777777" w:rsidR="00EA1EB2" w:rsidRPr="00092595" w:rsidRDefault="00EA1EB2" w:rsidP="00EA1EB2">
            <w:pPr>
              <w:jc w:val="both"/>
              <w:rPr>
                <w:rFonts w:ascii="Times New Roman" w:eastAsia="Times New Roman" w:hAnsi="Times New Roman" w:cs="Times New Roman"/>
                <w:lang w:eastAsia="ru-RU"/>
              </w:rPr>
            </w:pPr>
            <w:r w:rsidRPr="004C521A">
              <w:rPr>
                <w:rFonts w:ascii="Times New Roman" w:eastAsia="Times New Roman" w:hAnsi="Times New Roman" w:cs="Times New Roman"/>
                <w:lang w:eastAsia="ru-RU"/>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1843" w:type="dxa"/>
            <w:vMerge/>
            <w:vAlign w:val="center"/>
          </w:tcPr>
          <w:p w14:paraId="0F6EA7BD" w14:textId="77777777" w:rsidR="00EA1EB2" w:rsidRPr="00D32BA0" w:rsidRDefault="00EA1EB2" w:rsidP="00EA1EB2">
            <w:pPr>
              <w:jc w:val="center"/>
              <w:rPr>
                <w:rFonts w:ascii="Times New Roman" w:hAnsi="Times New Roman" w:cs="Times New Roman"/>
              </w:rPr>
            </w:pPr>
          </w:p>
        </w:tc>
      </w:tr>
      <w:tr w:rsidR="00EA1EB2" w:rsidRPr="00AF2699" w14:paraId="35A4F607" w14:textId="77777777" w:rsidTr="00256329">
        <w:trPr>
          <w:trHeight w:val="79"/>
        </w:trPr>
        <w:tc>
          <w:tcPr>
            <w:tcW w:w="2093" w:type="dxa"/>
            <w:vAlign w:val="center"/>
          </w:tcPr>
          <w:p w14:paraId="7811FCFF" w14:textId="4C8958D4"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523B606" w14:textId="3E2F720B"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60AF9E5"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000 2 02 25365 02 0000 150</w:t>
            </w:r>
            <w:r>
              <w:rPr>
                <w:rFonts w:ascii="Times New Roman" w:eastAsia="Times New Roman" w:hAnsi="Times New Roman" w:cs="Times New Roman"/>
                <w:b/>
                <w:sz w:val="24"/>
                <w:vertAlign w:val="superscript"/>
                <w:lang w:eastAsia="ru-RU"/>
              </w:rPr>
              <w:t>1</w:t>
            </w:r>
          </w:p>
        </w:tc>
        <w:tc>
          <w:tcPr>
            <w:tcW w:w="5528" w:type="dxa"/>
            <w:vAlign w:val="center"/>
          </w:tcPr>
          <w:p w14:paraId="0E218762" w14:textId="77777777" w:rsidR="00EA1EB2" w:rsidRPr="00092595" w:rsidRDefault="00EA1EB2" w:rsidP="00EA1EB2">
            <w:pPr>
              <w:jc w:val="both"/>
              <w:rPr>
                <w:rFonts w:ascii="Times New Roman" w:eastAsia="Times New Roman" w:hAnsi="Times New Roman" w:cs="Times New Roman"/>
                <w:lang w:eastAsia="ru-RU"/>
              </w:rPr>
            </w:pPr>
            <w:r w:rsidRPr="004C521A">
              <w:rPr>
                <w:rFonts w:ascii="Times New Roman" w:eastAsia="Times New Roman" w:hAnsi="Times New Roman" w:cs="Times New Roman"/>
                <w:lang w:eastAsia="ru-RU"/>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1843" w:type="dxa"/>
            <w:vAlign w:val="center"/>
          </w:tcPr>
          <w:p w14:paraId="37536F21" w14:textId="77777777" w:rsidR="00EA1EB2" w:rsidRPr="004C521A" w:rsidRDefault="00EA1EB2" w:rsidP="00EA1EB2">
            <w:pPr>
              <w:jc w:val="center"/>
              <w:rPr>
                <w:rFonts w:ascii="Times New Roman" w:hAnsi="Times New Roman" w:cs="Times New Roman"/>
              </w:rPr>
            </w:pPr>
            <w:r w:rsidRPr="004C521A">
              <w:rPr>
                <w:rFonts w:ascii="Times New Roman" w:hAnsi="Times New Roman" w:cs="Times New Roman"/>
              </w:rPr>
              <w:t xml:space="preserve">Изменения внесены приказом Министерства финансов ДНР </w:t>
            </w:r>
          </w:p>
          <w:p w14:paraId="16DB0521" w14:textId="77777777" w:rsidR="00EA1EB2" w:rsidRPr="004C521A" w:rsidRDefault="00EA1EB2" w:rsidP="00EA1EB2">
            <w:pPr>
              <w:jc w:val="center"/>
              <w:rPr>
                <w:rFonts w:ascii="Times New Roman" w:hAnsi="Times New Roman" w:cs="Times New Roman"/>
              </w:rPr>
            </w:pPr>
            <w:r w:rsidRPr="004C521A">
              <w:rPr>
                <w:rFonts w:ascii="Times New Roman" w:hAnsi="Times New Roman" w:cs="Times New Roman"/>
              </w:rPr>
              <w:t>от 20.09.2023</w:t>
            </w:r>
          </w:p>
          <w:p w14:paraId="6B60890B" w14:textId="77777777" w:rsidR="00EA1EB2" w:rsidRPr="004C521A" w:rsidRDefault="00EA1EB2" w:rsidP="00EA1EB2">
            <w:pPr>
              <w:jc w:val="center"/>
              <w:rPr>
                <w:rFonts w:ascii="Times New Roman" w:hAnsi="Times New Roman" w:cs="Times New Roman"/>
              </w:rPr>
            </w:pPr>
            <w:r w:rsidRPr="004C521A">
              <w:rPr>
                <w:rFonts w:ascii="Times New Roman" w:hAnsi="Times New Roman" w:cs="Times New Roman"/>
              </w:rPr>
              <w:t>№ 128</w:t>
            </w:r>
          </w:p>
          <w:p w14:paraId="717664D4" w14:textId="77777777" w:rsidR="00EA1EB2" w:rsidRPr="004C521A" w:rsidRDefault="00EA1EB2" w:rsidP="00EA1EB2">
            <w:pPr>
              <w:jc w:val="center"/>
              <w:rPr>
                <w:rFonts w:ascii="Times New Roman" w:hAnsi="Times New Roman" w:cs="Times New Roman"/>
              </w:rPr>
            </w:pPr>
          </w:p>
          <w:p w14:paraId="66070057" w14:textId="77777777" w:rsidR="00EA1EB2" w:rsidRPr="00D32BA0" w:rsidRDefault="00EA1EB2" w:rsidP="00EA1EB2">
            <w:pPr>
              <w:jc w:val="center"/>
              <w:rPr>
                <w:rFonts w:ascii="Times New Roman" w:hAnsi="Times New Roman" w:cs="Times New Roman"/>
              </w:rPr>
            </w:pPr>
            <w:r w:rsidRPr="004C521A">
              <w:rPr>
                <w:rFonts w:ascii="Times New Roman" w:hAnsi="Times New Roman" w:cs="Times New Roman"/>
                <w:b/>
                <w:vertAlign w:val="superscript"/>
              </w:rPr>
              <w:t>1</w:t>
            </w:r>
            <w:r w:rsidRPr="004C521A">
              <w:rPr>
                <w:rFonts w:ascii="Times New Roman" w:hAnsi="Times New Roman" w:cs="Times New Roman"/>
              </w:rPr>
              <w:t xml:space="preserve"> Добавлен код</w:t>
            </w:r>
          </w:p>
        </w:tc>
      </w:tr>
      <w:tr w:rsidR="00EA1EB2" w:rsidRPr="00AF2699" w14:paraId="6498041E" w14:textId="77777777" w:rsidTr="00EA1EB2">
        <w:trPr>
          <w:trHeight w:val="1213"/>
        </w:trPr>
        <w:tc>
          <w:tcPr>
            <w:tcW w:w="2093" w:type="dxa"/>
            <w:vAlign w:val="center"/>
          </w:tcPr>
          <w:p w14:paraId="147F3E04" w14:textId="470FBC42"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707AE043" w14:textId="7FC3072C"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34FA6F1D"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000 2 02 25404 02 0000 150</w:t>
            </w:r>
            <w:r>
              <w:rPr>
                <w:rFonts w:ascii="Times New Roman" w:eastAsia="Times New Roman" w:hAnsi="Times New Roman" w:cs="Times New Roman"/>
                <w:b/>
                <w:sz w:val="24"/>
                <w:vertAlign w:val="superscript"/>
                <w:lang w:eastAsia="ru-RU"/>
              </w:rPr>
              <w:t>1</w:t>
            </w:r>
          </w:p>
        </w:tc>
        <w:tc>
          <w:tcPr>
            <w:tcW w:w="5528" w:type="dxa"/>
            <w:vAlign w:val="center"/>
          </w:tcPr>
          <w:p w14:paraId="06858048" w14:textId="77777777" w:rsidR="00EA1EB2" w:rsidRPr="00092595" w:rsidRDefault="00EA1EB2" w:rsidP="00EA1EB2">
            <w:pPr>
              <w:jc w:val="both"/>
              <w:rPr>
                <w:rFonts w:ascii="Times New Roman" w:eastAsia="Times New Roman" w:hAnsi="Times New Roman" w:cs="Times New Roman"/>
                <w:lang w:eastAsia="ru-RU"/>
              </w:rPr>
            </w:pPr>
            <w:r w:rsidRPr="00B85E96">
              <w:rPr>
                <w:rFonts w:ascii="Times New Roman" w:eastAsia="Times New Roman" w:hAnsi="Times New Roman" w:cs="Times New Roman"/>
                <w:lang w:eastAsia="ru-RU"/>
              </w:rPr>
              <w:t xml:space="preserve">Субсидии бюджетам субъектов Российской Федерации на </w:t>
            </w:r>
            <w:proofErr w:type="spellStart"/>
            <w:r w:rsidRPr="00B85E96">
              <w:rPr>
                <w:rFonts w:ascii="Times New Roman" w:eastAsia="Times New Roman" w:hAnsi="Times New Roman" w:cs="Times New Roman"/>
                <w:lang w:eastAsia="ru-RU"/>
              </w:rPr>
              <w:t>софинансирование</w:t>
            </w:r>
            <w:proofErr w:type="spellEnd"/>
            <w:r w:rsidRPr="00B85E96">
              <w:rPr>
                <w:rFonts w:ascii="Times New Roman" w:eastAsia="Times New Roman" w:hAnsi="Times New Roman" w:cs="Times New Roman"/>
                <w:lang w:eastAsia="ru-RU"/>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843" w:type="dxa"/>
            <w:vMerge w:val="restart"/>
            <w:vAlign w:val="center"/>
          </w:tcPr>
          <w:p w14:paraId="4A970E57" w14:textId="77777777" w:rsidR="00EA1EB2" w:rsidRPr="007F705F" w:rsidRDefault="00EA1EB2" w:rsidP="00EA1EB2">
            <w:pPr>
              <w:jc w:val="center"/>
              <w:rPr>
                <w:rFonts w:ascii="Times New Roman" w:hAnsi="Times New Roman" w:cs="Times New Roman"/>
              </w:rPr>
            </w:pPr>
            <w:r w:rsidRPr="007F705F">
              <w:rPr>
                <w:rFonts w:ascii="Times New Roman" w:hAnsi="Times New Roman" w:cs="Times New Roman"/>
              </w:rPr>
              <w:t xml:space="preserve">Изменения внесены приказом Министерства финансов ДНР </w:t>
            </w:r>
          </w:p>
          <w:p w14:paraId="200E04B0" w14:textId="77777777" w:rsidR="00EA1EB2" w:rsidRPr="007F705F" w:rsidRDefault="00EA1EB2" w:rsidP="00EA1EB2">
            <w:pPr>
              <w:jc w:val="center"/>
              <w:rPr>
                <w:rFonts w:ascii="Times New Roman" w:hAnsi="Times New Roman" w:cs="Times New Roman"/>
              </w:rPr>
            </w:pPr>
            <w:r w:rsidRPr="007F705F">
              <w:rPr>
                <w:rFonts w:ascii="Times New Roman" w:hAnsi="Times New Roman" w:cs="Times New Roman"/>
              </w:rPr>
              <w:t>от 09.01.2024</w:t>
            </w:r>
          </w:p>
          <w:p w14:paraId="54D688B0" w14:textId="77777777" w:rsidR="00EA1EB2" w:rsidRPr="007F705F" w:rsidRDefault="00EA1EB2" w:rsidP="00EA1EB2">
            <w:pPr>
              <w:jc w:val="center"/>
              <w:rPr>
                <w:rFonts w:ascii="Times New Roman" w:hAnsi="Times New Roman" w:cs="Times New Roman"/>
              </w:rPr>
            </w:pPr>
            <w:r w:rsidRPr="007F705F">
              <w:rPr>
                <w:rFonts w:ascii="Times New Roman" w:hAnsi="Times New Roman" w:cs="Times New Roman"/>
              </w:rPr>
              <w:t>№ 2</w:t>
            </w:r>
          </w:p>
          <w:p w14:paraId="45469CFB" w14:textId="77777777" w:rsidR="00EA1EB2" w:rsidRPr="007F705F" w:rsidRDefault="00EA1EB2" w:rsidP="00EA1EB2">
            <w:pPr>
              <w:jc w:val="center"/>
              <w:rPr>
                <w:rFonts w:ascii="Times New Roman" w:hAnsi="Times New Roman" w:cs="Times New Roman"/>
              </w:rPr>
            </w:pPr>
          </w:p>
          <w:p w14:paraId="4101293E" w14:textId="77777777" w:rsidR="00EA1EB2" w:rsidRPr="00D32BA0" w:rsidRDefault="00EA1EB2" w:rsidP="00EA1EB2">
            <w:pPr>
              <w:jc w:val="center"/>
              <w:rPr>
                <w:rFonts w:ascii="Times New Roman" w:hAnsi="Times New Roman" w:cs="Times New Roman"/>
              </w:rPr>
            </w:pPr>
            <w:r w:rsidRPr="007F705F">
              <w:rPr>
                <w:rFonts w:ascii="Times New Roman" w:hAnsi="Times New Roman" w:cs="Times New Roman"/>
                <w:b/>
                <w:vertAlign w:val="superscript"/>
              </w:rPr>
              <w:t>1</w:t>
            </w:r>
            <w:r w:rsidRPr="007F705F">
              <w:rPr>
                <w:rFonts w:ascii="Times New Roman" w:hAnsi="Times New Roman" w:cs="Times New Roman"/>
              </w:rPr>
              <w:t xml:space="preserve"> Добавлен код</w:t>
            </w:r>
          </w:p>
        </w:tc>
      </w:tr>
      <w:tr w:rsidR="00EA1EB2" w:rsidRPr="00AF2699" w14:paraId="57EBF784" w14:textId="77777777" w:rsidTr="00EA1EB2">
        <w:trPr>
          <w:trHeight w:val="1640"/>
        </w:trPr>
        <w:tc>
          <w:tcPr>
            <w:tcW w:w="2093" w:type="dxa"/>
            <w:vAlign w:val="center"/>
          </w:tcPr>
          <w:p w14:paraId="36E2CF83" w14:textId="5DF126E9"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363F9B8C" w14:textId="3B8E4756"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13F2439"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000 2 02 25412 02 0000 150</w:t>
            </w:r>
            <w:r>
              <w:rPr>
                <w:rFonts w:ascii="Times New Roman" w:eastAsia="Times New Roman" w:hAnsi="Times New Roman" w:cs="Times New Roman"/>
                <w:b/>
                <w:sz w:val="24"/>
                <w:vertAlign w:val="superscript"/>
                <w:lang w:eastAsia="ru-RU"/>
              </w:rPr>
              <w:t>1</w:t>
            </w:r>
          </w:p>
        </w:tc>
        <w:tc>
          <w:tcPr>
            <w:tcW w:w="5528" w:type="dxa"/>
            <w:vAlign w:val="center"/>
          </w:tcPr>
          <w:p w14:paraId="2E5D7ACC" w14:textId="77777777" w:rsidR="00EA1EB2" w:rsidRPr="00092595" w:rsidRDefault="00EA1EB2" w:rsidP="00EA1EB2">
            <w:pPr>
              <w:jc w:val="both"/>
              <w:rPr>
                <w:rFonts w:ascii="Times New Roman" w:eastAsia="Times New Roman" w:hAnsi="Times New Roman" w:cs="Times New Roman"/>
                <w:lang w:eastAsia="ru-RU"/>
              </w:rPr>
            </w:pPr>
            <w:r w:rsidRPr="00B85E96">
              <w:rPr>
                <w:rFonts w:ascii="Times New Roman" w:eastAsia="Times New Roman" w:hAnsi="Times New Roman" w:cs="Times New Roman"/>
                <w:lang w:eastAsia="ru-RU"/>
              </w:rPr>
              <w:t>Субсидии бюджетам субъектов Российской Федерации на реализацию практик поддержки добровольчества (</w:t>
            </w:r>
            <w:proofErr w:type="spellStart"/>
            <w:r w:rsidRPr="00B85E96">
              <w:rPr>
                <w:rFonts w:ascii="Times New Roman" w:eastAsia="Times New Roman" w:hAnsi="Times New Roman" w:cs="Times New Roman"/>
                <w:lang w:eastAsia="ru-RU"/>
              </w:rPr>
              <w:t>волонтерства</w:t>
            </w:r>
            <w:proofErr w:type="spellEnd"/>
            <w:r w:rsidRPr="00B85E96">
              <w:rPr>
                <w:rFonts w:ascii="Times New Roman" w:eastAsia="Times New Roman" w:hAnsi="Times New Roman" w:cs="Times New Roman"/>
                <w:lang w:eastAsia="ru-RU"/>
              </w:rPr>
              <w:t>) по итогам проведения ежегодного Всероссийского конкурса лучших региональных практик поддержки и развития добровольчества (</w:t>
            </w:r>
            <w:proofErr w:type="spellStart"/>
            <w:r w:rsidRPr="00B85E96">
              <w:rPr>
                <w:rFonts w:ascii="Times New Roman" w:eastAsia="Times New Roman" w:hAnsi="Times New Roman" w:cs="Times New Roman"/>
                <w:lang w:eastAsia="ru-RU"/>
              </w:rPr>
              <w:t>волонтерства</w:t>
            </w:r>
            <w:proofErr w:type="spellEnd"/>
            <w:r w:rsidRPr="00B85E96">
              <w:rPr>
                <w:rFonts w:ascii="Times New Roman" w:eastAsia="Times New Roman" w:hAnsi="Times New Roman" w:cs="Times New Roman"/>
                <w:lang w:eastAsia="ru-RU"/>
              </w:rPr>
              <w:t>) «Регион добрых дел»</w:t>
            </w:r>
          </w:p>
        </w:tc>
        <w:tc>
          <w:tcPr>
            <w:tcW w:w="1843" w:type="dxa"/>
            <w:vMerge/>
            <w:vAlign w:val="center"/>
          </w:tcPr>
          <w:p w14:paraId="533CA0A7" w14:textId="77777777" w:rsidR="00EA1EB2" w:rsidRPr="00D32BA0" w:rsidRDefault="00EA1EB2" w:rsidP="00EA1EB2">
            <w:pPr>
              <w:jc w:val="center"/>
              <w:rPr>
                <w:rFonts w:ascii="Times New Roman" w:hAnsi="Times New Roman" w:cs="Times New Roman"/>
              </w:rPr>
            </w:pPr>
          </w:p>
        </w:tc>
      </w:tr>
      <w:tr w:rsidR="00EA1EB2" w:rsidRPr="00AF2699" w14:paraId="2C18A268" w14:textId="77777777" w:rsidTr="00EA1EB2">
        <w:trPr>
          <w:trHeight w:val="1370"/>
        </w:trPr>
        <w:tc>
          <w:tcPr>
            <w:tcW w:w="2093" w:type="dxa"/>
            <w:vAlign w:val="center"/>
          </w:tcPr>
          <w:p w14:paraId="12835C6C" w14:textId="095F38E9"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547D4A10" w14:textId="7E6843DC"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658F35CE"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000 2 02 25424 02 0000 150</w:t>
            </w:r>
            <w:r>
              <w:rPr>
                <w:rFonts w:ascii="Times New Roman" w:eastAsia="Times New Roman" w:hAnsi="Times New Roman" w:cs="Times New Roman"/>
                <w:b/>
                <w:sz w:val="24"/>
                <w:vertAlign w:val="superscript"/>
                <w:lang w:eastAsia="ru-RU"/>
              </w:rPr>
              <w:t>1</w:t>
            </w:r>
          </w:p>
        </w:tc>
        <w:tc>
          <w:tcPr>
            <w:tcW w:w="5528" w:type="dxa"/>
            <w:vAlign w:val="center"/>
          </w:tcPr>
          <w:p w14:paraId="4210128D" w14:textId="77777777" w:rsidR="00EA1EB2" w:rsidRPr="00092595" w:rsidRDefault="00EA1EB2" w:rsidP="00EA1EB2">
            <w:pPr>
              <w:jc w:val="both"/>
              <w:rPr>
                <w:rFonts w:ascii="Times New Roman" w:eastAsia="Times New Roman" w:hAnsi="Times New Roman" w:cs="Times New Roman"/>
                <w:lang w:eastAsia="ru-RU"/>
              </w:rPr>
            </w:pPr>
            <w:r w:rsidRPr="00B85E96">
              <w:rPr>
                <w:rFonts w:ascii="Times New Roman" w:eastAsia="Times New Roman" w:hAnsi="Times New Roman" w:cs="Times New Roman"/>
                <w:lang w:eastAsia="ru-RU"/>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843" w:type="dxa"/>
            <w:vMerge/>
            <w:vAlign w:val="center"/>
          </w:tcPr>
          <w:p w14:paraId="7DA48894" w14:textId="77777777" w:rsidR="00EA1EB2" w:rsidRPr="00D32BA0" w:rsidRDefault="00EA1EB2" w:rsidP="00EA1EB2">
            <w:pPr>
              <w:jc w:val="center"/>
              <w:rPr>
                <w:rFonts w:ascii="Times New Roman" w:hAnsi="Times New Roman" w:cs="Times New Roman"/>
              </w:rPr>
            </w:pPr>
          </w:p>
        </w:tc>
      </w:tr>
      <w:tr w:rsidR="00EA1EB2" w:rsidRPr="00AF2699" w14:paraId="2B7AB90D" w14:textId="77777777" w:rsidTr="00EA1EB2">
        <w:trPr>
          <w:trHeight w:val="598"/>
        </w:trPr>
        <w:tc>
          <w:tcPr>
            <w:tcW w:w="2093" w:type="dxa"/>
            <w:vAlign w:val="center"/>
          </w:tcPr>
          <w:p w14:paraId="481B475F" w14:textId="02CE9D0D"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598DEE50" w14:textId="7B6F88BE"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34FC54FF"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000 2 02 25453 02 0000 150</w:t>
            </w:r>
            <w:r>
              <w:rPr>
                <w:rFonts w:ascii="Times New Roman" w:eastAsia="Times New Roman" w:hAnsi="Times New Roman" w:cs="Times New Roman"/>
                <w:b/>
                <w:sz w:val="24"/>
                <w:vertAlign w:val="superscript"/>
                <w:lang w:eastAsia="ru-RU"/>
              </w:rPr>
              <w:t>1</w:t>
            </w:r>
          </w:p>
        </w:tc>
        <w:tc>
          <w:tcPr>
            <w:tcW w:w="5528" w:type="dxa"/>
            <w:vAlign w:val="center"/>
          </w:tcPr>
          <w:p w14:paraId="4F557D9F" w14:textId="77777777" w:rsidR="00EA1EB2" w:rsidRPr="00092595" w:rsidRDefault="00EA1EB2" w:rsidP="00EA1EB2">
            <w:pPr>
              <w:jc w:val="both"/>
              <w:rPr>
                <w:rFonts w:ascii="Times New Roman" w:eastAsia="Times New Roman" w:hAnsi="Times New Roman" w:cs="Times New Roman"/>
                <w:lang w:eastAsia="ru-RU"/>
              </w:rPr>
            </w:pPr>
            <w:r w:rsidRPr="00B85E96">
              <w:rPr>
                <w:rFonts w:ascii="Times New Roman" w:eastAsia="Times New Roman" w:hAnsi="Times New Roman" w:cs="Times New Roman"/>
                <w:lang w:eastAsia="ru-RU"/>
              </w:rPr>
              <w:t>Субсидии бюджетам субъектов Российской Федерации на создание виртуальных концертных залов</w:t>
            </w:r>
          </w:p>
        </w:tc>
        <w:tc>
          <w:tcPr>
            <w:tcW w:w="1843" w:type="dxa"/>
            <w:vMerge/>
            <w:vAlign w:val="center"/>
          </w:tcPr>
          <w:p w14:paraId="4BB64B7C" w14:textId="33262665" w:rsidR="00EA1EB2" w:rsidRPr="00D32BA0" w:rsidRDefault="00EA1EB2" w:rsidP="00EA1EB2">
            <w:pPr>
              <w:jc w:val="center"/>
              <w:rPr>
                <w:rFonts w:ascii="Times New Roman" w:hAnsi="Times New Roman" w:cs="Times New Roman"/>
              </w:rPr>
            </w:pPr>
          </w:p>
        </w:tc>
      </w:tr>
      <w:tr w:rsidR="00EA1EB2" w:rsidRPr="00AF2699" w14:paraId="76194A6D" w14:textId="77777777" w:rsidTr="00EA1EB2">
        <w:trPr>
          <w:trHeight w:val="580"/>
        </w:trPr>
        <w:tc>
          <w:tcPr>
            <w:tcW w:w="2093" w:type="dxa"/>
            <w:vAlign w:val="center"/>
          </w:tcPr>
          <w:p w14:paraId="1E19FBDF" w14:textId="57C36619"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5E04CD0" w14:textId="2B4FAB12"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68EFA73E"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000 2 02 25454 02 0000 150</w:t>
            </w:r>
            <w:r>
              <w:rPr>
                <w:rFonts w:ascii="Times New Roman" w:eastAsia="Times New Roman" w:hAnsi="Times New Roman" w:cs="Times New Roman"/>
                <w:b/>
                <w:sz w:val="24"/>
                <w:vertAlign w:val="superscript"/>
                <w:lang w:eastAsia="ru-RU"/>
              </w:rPr>
              <w:t>1</w:t>
            </w:r>
          </w:p>
        </w:tc>
        <w:tc>
          <w:tcPr>
            <w:tcW w:w="5528" w:type="dxa"/>
            <w:vAlign w:val="center"/>
          </w:tcPr>
          <w:p w14:paraId="4CEFF400" w14:textId="77777777" w:rsidR="00EA1EB2" w:rsidRPr="00092595" w:rsidRDefault="00EA1EB2" w:rsidP="00EA1EB2">
            <w:pPr>
              <w:jc w:val="both"/>
              <w:rPr>
                <w:rFonts w:ascii="Times New Roman" w:eastAsia="Times New Roman" w:hAnsi="Times New Roman" w:cs="Times New Roman"/>
                <w:lang w:eastAsia="ru-RU"/>
              </w:rPr>
            </w:pPr>
            <w:r w:rsidRPr="00D90734">
              <w:rPr>
                <w:rFonts w:ascii="Times New Roman" w:eastAsia="Times New Roman" w:hAnsi="Times New Roman" w:cs="Times New Roman"/>
                <w:lang w:eastAsia="ru-RU"/>
              </w:rPr>
              <w:t>Субсидии бюджетам субъектов Российской Федерации на создание модельных муниципальных библиотек</w:t>
            </w:r>
          </w:p>
        </w:tc>
        <w:tc>
          <w:tcPr>
            <w:tcW w:w="1843" w:type="dxa"/>
            <w:vMerge/>
            <w:vAlign w:val="center"/>
          </w:tcPr>
          <w:p w14:paraId="2C709538" w14:textId="77777777" w:rsidR="00EA1EB2" w:rsidRPr="00D32BA0" w:rsidRDefault="00EA1EB2" w:rsidP="00EA1EB2">
            <w:pPr>
              <w:jc w:val="center"/>
              <w:rPr>
                <w:rFonts w:ascii="Times New Roman" w:hAnsi="Times New Roman" w:cs="Times New Roman"/>
              </w:rPr>
            </w:pPr>
          </w:p>
        </w:tc>
      </w:tr>
      <w:tr w:rsidR="00EA1EB2" w:rsidRPr="00AF2699" w14:paraId="2D1A8937" w14:textId="77777777" w:rsidTr="00256329">
        <w:trPr>
          <w:trHeight w:val="1886"/>
        </w:trPr>
        <w:tc>
          <w:tcPr>
            <w:tcW w:w="2093" w:type="dxa"/>
            <w:vAlign w:val="center"/>
          </w:tcPr>
          <w:p w14:paraId="43492392" w14:textId="1D999498"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7E66823" w14:textId="4A755C81"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0D35E73A"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000 2 02 25467 02 0000 150</w:t>
            </w:r>
            <w:r>
              <w:rPr>
                <w:rFonts w:ascii="Times New Roman" w:eastAsia="Times New Roman" w:hAnsi="Times New Roman" w:cs="Times New Roman"/>
                <w:b/>
                <w:sz w:val="24"/>
                <w:vertAlign w:val="superscript"/>
                <w:lang w:eastAsia="ru-RU"/>
              </w:rPr>
              <w:t>1</w:t>
            </w:r>
          </w:p>
        </w:tc>
        <w:tc>
          <w:tcPr>
            <w:tcW w:w="5528" w:type="dxa"/>
            <w:vAlign w:val="center"/>
          </w:tcPr>
          <w:p w14:paraId="67F44DBF" w14:textId="77777777" w:rsidR="00EA1EB2" w:rsidRPr="00092595" w:rsidRDefault="00EA1EB2" w:rsidP="00EA1EB2">
            <w:pPr>
              <w:jc w:val="both"/>
              <w:rPr>
                <w:rFonts w:ascii="Times New Roman" w:eastAsia="Times New Roman" w:hAnsi="Times New Roman" w:cs="Times New Roman"/>
                <w:lang w:eastAsia="ru-RU"/>
              </w:rPr>
            </w:pPr>
            <w:r w:rsidRPr="00691142">
              <w:rPr>
                <w:rFonts w:ascii="Times New Roman" w:eastAsia="Times New Roman" w:hAnsi="Times New Roman" w:cs="Times New Roman"/>
                <w:lang w:eastAsia="ru-RU"/>
              </w:rPr>
              <w:t xml:space="preserve">Субсидии бюджетам субъектов Российской Федерации на обеспечение развития и укрепления </w:t>
            </w:r>
            <w:proofErr w:type="spellStart"/>
            <w:r w:rsidRPr="00691142">
              <w:rPr>
                <w:rFonts w:ascii="Times New Roman" w:eastAsia="Times New Roman" w:hAnsi="Times New Roman" w:cs="Times New Roman"/>
                <w:lang w:eastAsia="ru-RU"/>
              </w:rPr>
              <w:t>материальнотехнической</w:t>
            </w:r>
            <w:proofErr w:type="spellEnd"/>
            <w:r w:rsidRPr="00691142">
              <w:rPr>
                <w:rFonts w:ascii="Times New Roman" w:eastAsia="Times New Roman" w:hAnsi="Times New Roman" w:cs="Times New Roman"/>
                <w:lang w:eastAsia="ru-RU"/>
              </w:rPr>
              <w:t xml:space="preserve"> базы домов культуры в населенных пунктах с числом жителей до 50 тысяч человек</w:t>
            </w:r>
          </w:p>
        </w:tc>
        <w:tc>
          <w:tcPr>
            <w:tcW w:w="1843" w:type="dxa"/>
            <w:vAlign w:val="center"/>
          </w:tcPr>
          <w:p w14:paraId="225782A3" w14:textId="77777777" w:rsidR="00EA1EB2" w:rsidRPr="00691142" w:rsidRDefault="00EA1EB2" w:rsidP="00EA1EB2">
            <w:pPr>
              <w:jc w:val="center"/>
              <w:rPr>
                <w:rFonts w:ascii="Times New Roman" w:hAnsi="Times New Roman" w:cs="Times New Roman"/>
              </w:rPr>
            </w:pPr>
            <w:r w:rsidRPr="00691142">
              <w:rPr>
                <w:rFonts w:ascii="Times New Roman" w:hAnsi="Times New Roman" w:cs="Times New Roman"/>
              </w:rPr>
              <w:t xml:space="preserve">Изменения внесены приказом Министерства финансов ДНР </w:t>
            </w:r>
          </w:p>
          <w:p w14:paraId="123B706C" w14:textId="77777777" w:rsidR="00EA1EB2" w:rsidRPr="00691142" w:rsidRDefault="00EA1EB2" w:rsidP="00EA1EB2">
            <w:pPr>
              <w:jc w:val="center"/>
              <w:rPr>
                <w:rFonts w:ascii="Times New Roman" w:hAnsi="Times New Roman" w:cs="Times New Roman"/>
              </w:rPr>
            </w:pPr>
            <w:r w:rsidRPr="00691142">
              <w:rPr>
                <w:rFonts w:ascii="Times New Roman" w:hAnsi="Times New Roman" w:cs="Times New Roman"/>
              </w:rPr>
              <w:t>от 18.07.2023</w:t>
            </w:r>
          </w:p>
          <w:p w14:paraId="0D54A479" w14:textId="77777777" w:rsidR="00EA1EB2" w:rsidRPr="00691142" w:rsidRDefault="00EA1EB2" w:rsidP="00EA1EB2">
            <w:pPr>
              <w:jc w:val="center"/>
              <w:rPr>
                <w:rFonts w:ascii="Times New Roman" w:hAnsi="Times New Roman" w:cs="Times New Roman"/>
              </w:rPr>
            </w:pPr>
            <w:r w:rsidRPr="00691142">
              <w:rPr>
                <w:rFonts w:ascii="Times New Roman" w:hAnsi="Times New Roman" w:cs="Times New Roman"/>
              </w:rPr>
              <w:t>№ 105</w:t>
            </w:r>
          </w:p>
          <w:p w14:paraId="03366325" w14:textId="77777777" w:rsidR="00EA1EB2" w:rsidRPr="00EA1EB2" w:rsidRDefault="00EA1EB2" w:rsidP="00EA1EB2">
            <w:pPr>
              <w:jc w:val="center"/>
              <w:rPr>
                <w:rFonts w:ascii="Times New Roman" w:hAnsi="Times New Roman" w:cs="Times New Roman"/>
                <w:sz w:val="18"/>
                <w:szCs w:val="18"/>
              </w:rPr>
            </w:pPr>
          </w:p>
          <w:p w14:paraId="588623DC" w14:textId="77777777" w:rsidR="00EA1EB2" w:rsidRPr="00D32BA0" w:rsidRDefault="00EA1EB2" w:rsidP="00EA1EB2">
            <w:pPr>
              <w:jc w:val="center"/>
              <w:rPr>
                <w:rFonts w:ascii="Times New Roman" w:hAnsi="Times New Roman" w:cs="Times New Roman"/>
              </w:rPr>
            </w:pPr>
            <w:r w:rsidRPr="00691142">
              <w:rPr>
                <w:rFonts w:ascii="Times New Roman" w:hAnsi="Times New Roman" w:cs="Times New Roman"/>
                <w:b/>
                <w:vertAlign w:val="superscript"/>
              </w:rPr>
              <w:t>1</w:t>
            </w:r>
            <w:r w:rsidRPr="00691142">
              <w:rPr>
                <w:rFonts w:ascii="Times New Roman" w:hAnsi="Times New Roman" w:cs="Times New Roman"/>
              </w:rPr>
              <w:t xml:space="preserve"> Добавлен код</w:t>
            </w:r>
          </w:p>
        </w:tc>
      </w:tr>
    </w:tbl>
    <w:p w14:paraId="134F8A9C" w14:textId="6D852E5A" w:rsidR="00EA1EB2" w:rsidRDefault="00EA1EB2"/>
    <w:p w14:paraId="29502EEE" w14:textId="77777777" w:rsidR="00EA1EB2" w:rsidRDefault="00EA1EB2"/>
    <w:tbl>
      <w:tblPr>
        <w:tblStyle w:val="a3"/>
        <w:tblW w:w="15134" w:type="dxa"/>
        <w:tblLayout w:type="fixed"/>
        <w:tblCellMar>
          <w:top w:w="57" w:type="dxa"/>
          <w:bottom w:w="57" w:type="dxa"/>
        </w:tblCellMar>
        <w:tblLook w:val="04A0" w:firstRow="1" w:lastRow="0" w:firstColumn="1" w:lastColumn="0" w:noHBand="0" w:noVBand="1"/>
      </w:tblPr>
      <w:tblGrid>
        <w:gridCol w:w="2093"/>
        <w:gridCol w:w="2693"/>
        <w:gridCol w:w="2977"/>
        <w:gridCol w:w="5528"/>
        <w:gridCol w:w="1843"/>
      </w:tblGrid>
      <w:tr w:rsidR="00EA1EB2" w:rsidRPr="00AF2699" w14:paraId="2DA8F92C" w14:textId="77777777" w:rsidTr="00EA1EB2">
        <w:trPr>
          <w:trHeight w:val="504"/>
        </w:trPr>
        <w:tc>
          <w:tcPr>
            <w:tcW w:w="2093" w:type="dxa"/>
            <w:vAlign w:val="center"/>
          </w:tcPr>
          <w:p w14:paraId="6E0EC8BC" w14:textId="454EB637"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4837D89F" w14:textId="62FD7B62"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17E1D36"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000 2 02 25494 02 0000 150</w:t>
            </w:r>
            <w:r>
              <w:rPr>
                <w:rFonts w:ascii="Times New Roman" w:eastAsia="Times New Roman" w:hAnsi="Times New Roman" w:cs="Times New Roman"/>
                <w:b/>
                <w:sz w:val="24"/>
                <w:vertAlign w:val="superscript"/>
                <w:lang w:eastAsia="ru-RU"/>
              </w:rPr>
              <w:t>1</w:t>
            </w:r>
          </w:p>
        </w:tc>
        <w:tc>
          <w:tcPr>
            <w:tcW w:w="5528" w:type="dxa"/>
            <w:vAlign w:val="center"/>
          </w:tcPr>
          <w:p w14:paraId="7E336519" w14:textId="77777777" w:rsidR="00EA1EB2" w:rsidRPr="00092595" w:rsidRDefault="00EA1EB2" w:rsidP="00EA1EB2">
            <w:pPr>
              <w:jc w:val="both"/>
              <w:rPr>
                <w:rFonts w:ascii="Times New Roman" w:eastAsia="Times New Roman" w:hAnsi="Times New Roman" w:cs="Times New Roman"/>
                <w:lang w:eastAsia="ru-RU"/>
              </w:rPr>
            </w:pPr>
            <w:r w:rsidRPr="00B37EC9">
              <w:rPr>
                <w:rFonts w:ascii="Times New Roman" w:eastAsia="Times New Roman" w:hAnsi="Times New Roman" w:cs="Times New Roman"/>
                <w:lang w:eastAsia="ru-RU"/>
              </w:rPr>
              <w:t xml:space="preserve">Субсидии бюджетам субъектов Российской Федерации в целях </w:t>
            </w:r>
            <w:proofErr w:type="spellStart"/>
            <w:r w:rsidRPr="00B37EC9">
              <w:rPr>
                <w:rFonts w:ascii="Times New Roman" w:eastAsia="Times New Roman" w:hAnsi="Times New Roman" w:cs="Times New Roman"/>
                <w:lang w:eastAsia="ru-RU"/>
              </w:rPr>
              <w:t>софинансирования</w:t>
            </w:r>
            <w:proofErr w:type="spellEnd"/>
            <w:r w:rsidRPr="00B37EC9">
              <w:rPr>
                <w:rFonts w:ascii="Times New Roman" w:eastAsia="Times New Roman" w:hAnsi="Times New Roman" w:cs="Times New Roman"/>
                <w:lang w:eastAsia="ru-RU"/>
              </w:rPr>
              <w:t xml:space="preserve"> расходных обязательств субъектов Российской Федерации и г. Байконура на осуществление мероприятий, направленных на создание некапитальных объектов (быстровозводимых конструкций) отдыха детей и их оздоровления</w:t>
            </w:r>
          </w:p>
        </w:tc>
        <w:tc>
          <w:tcPr>
            <w:tcW w:w="1843" w:type="dxa"/>
            <w:vMerge w:val="restart"/>
            <w:vAlign w:val="center"/>
          </w:tcPr>
          <w:p w14:paraId="14BA7109" w14:textId="77777777" w:rsidR="00EA1EB2" w:rsidRPr="00B37EC9" w:rsidRDefault="00EA1EB2" w:rsidP="00EA1EB2">
            <w:pPr>
              <w:jc w:val="center"/>
              <w:rPr>
                <w:rFonts w:ascii="Times New Roman" w:hAnsi="Times New Roman" w:cs="Times New Roman"/>
              </w:rPr>
            </w:pPr>
            <w:r w:rsidRPr="00B37EC9">
              <w:rPr>
                <w:rFonts w:ascii="Times New Roman" w:hAnsi="Times New Roman" w:cs="Times New Roman"/>
              </w:rPr>
              <w:t xml:space="preserve">Изменения внесены приказом Министерства финансов ДНР </w:t>
            </w:r>
          </w:p>
          <w:p w14:paraId="4F8F30F9" w14:textId="77777777" w:rsidR="00EA1EB2" w:rsidRPr="00B37EC9" w:rsidRDefault="00EA1EB2" w:rsidP="00EA1EB2">
            <w:pPr>
              <w:jc w:val="center"/>
              <w:rPr>
                <w:rFonts w:ascii="Times New Roman" w:hAnsi="Times New Roman" w:cs="Times New Roman"/>
              </w:rPr>
            </w:pPr>
            <w:r w:rsidRPr="00B37EC9">
              <w:rPr>
                <w:rFonts w:ascii="Times New Roman" w:hAnsi="Times New Roman" w:cs="Times New Roman"/>
              </w:rPr>
              <w:t>от 09.01.2024</w:t>
            </w:r>
          </w:p>
          <w:p w14:paraId="43569DF8" w14:textId="77777777" w:rsidR="00EA1EB2" w:rsidRPr="00B37EC9" w:rsidRDefault="00EA1EB2" w:rsidP="00EA1EB2">
            <w:pPr>
              <w:jc w:val="center"/>
              <w:rPr>
                <w:rFonts w:ascii="Times New Roman" w:hAnsi="Times New Roman" w:cs="Times New Roman"/>
              </w:rPr>
            </w:pPr>
            <w:r w:rsidRPr="00B37EC9">
              <w:rPr>
                <w:rFonts w:ascii="Times New Roman" w:hAnsi="Times New Roman" w:cs="Times New Roman"/>
              </w:rPr>
              <w:t>№ 2</w:t>
            </w:r>
          </w:p>
          <w:p w14:paraId="6CF700F1" w14:textId="77777777" w:rsidR="00EA1EB2" w:rsidRPr="00B37EC9" w:rsidRDefault="00EA1EB2" w:rsidP="00EA1EB2">
            <w:pPr>
              <w:jc w:val="center"/>
              <w:rPr>
                <w:rFonts w:ascii="Times New Roman" w:hAnsi="Times New Roman" w:cs="Times New Roman"/>
              </w:rPr>
            </w:pPr>
          </w:p>
          <w:p w14:paraId="5AEC1330" w14:textId="77777777" w:rsidR="00EA1EB2" w:rsidRPr="00D32BA0" w:rsidRDefault="00EA1EB2" w:rsidP="00EA1EB2">
            <w:pPr>
              <w:jc w:val="center"/>
              <w:rPr>
                <w:rFonts w:ascii="Times New Roman" w:hAnsi="Times New Roman" w:cs="Times New Roman"/>
              </w:rPr>
            </w:pPr>
            <w:r w:rsidRPr="00B37EC9">
              <w:rPr>
                <w:rFonts w:ascii="Times New Roman" w:hAnsi="Times New Roman" w:cs="Times New Roman"/>
                <w:b/>
                <w:vertAlign w:val="superscript"/>
              </w:rPr>
              <w:t>1</w:t>
            </w:r>
            <w:r w:rsidRPr="00B37EC9">
              <w:rPr>
                <w:rFonts w:ascii="Times New Roman" w:hAnsi="Times New Roman" w:cs="Times New Roman"/>
              </w:rPr>
              <w:t xml:space="preserve"> Добавлен код</w:t>
            </w:r>
          </w:p>
        </w:tc>
      </w:tr>
      <w:tr w:rsidR="00EA1EB2" w:rsidRPr="00AF2699" w14:paraId="14874F43" w14:textId="77777777" w:rsidTr="00EA1EB2">
        <w:trPr>
          <w:trHeight w:val="570"/>
        </w:trPr>
        <w:tc>
          <w:tcPr>
            <w:tcW w:w="2093" w:type="dxa"/>
            <w:vAlign w:val="center"/>
          </w:tcPr>
          <w:p w14:paraId="466BD391" w14:textId="2FEC6ED3"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31A03F90" w14:textId="4F3E1F81"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6BB341A4"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000 2 02 25511 02 0000 150</w:t>
            </w:r>
            <w:r>
              <w:rPr>
                <w:rFonts w:ascii="Times New Roman" w:eastAsia="Times New Roman" w:hAnsi="Times New Roman" w:cs="Times New Roman"/>
                <w:b/>
                <w:sz w:val="24"/>
                <w:vertAlign w:val="superscript"/>
                <w:lang w:eastAsia="ru-RU"/>
              </w:rPr>
              <w:t>1</w:t>
            </w:r>
          </w:p>
        </w:tc>
        <w:tc>
          <w:tcPr>
            <w:tcW w:w="5528" w:type="dxa"/>
            <w:vAlign w:val="center"/>
          </w:tcPr>
          <w:p w14:paraId="56EA119C" w14:textId="77777777" w:rsidR="00EA1EB2" w:rsidRPr="00092595" w:rsidRDefault="00EA1EB2" w:rsidP="00EA1EB2">
            <w:pPr>
              <w:jc w:val="both"/>
              <w:rPr>
                <w:rFonts w:ascii="Times New Roman" w:eastAsia="Times New Roman" w:hAnsi="Times New Roman" w:cs="Times New Roman"/>
                <w:lang w:eastAsia="ru-RU"/>
              </w:rPr>
            </w:pPr>
            <w:r w:rsidRPr="00B37EC9">
              <w:rPr>
                <w:rFonts w:ascii="Times New Roman" w:eastAsia="Times New Roman" w:hAnsi="Times New Roman" w:cs="Times New Roman"/>
                <w:lang w:eastAsia="ru-RU"/>
              </w:rPr>
              <w:t>Субсидии бюджетам субъектов Российской Федерации на проведение комплексных кадастровых работ</w:t>
            </w:r>
          </w:p>
        </w:tc>
        <w:tc>
          <w:tcPr>
            <w:tcW w:w="1843" w:type="dxa"/>
            <w:vMerge/>
            <w:vAlign w:val="center"/>
          </w:tcPr>
          <w:p w14:paraId="6CB27033" w14:textId="77777777" w:rsidR="00EA1EB2" w:rsidRPr="00D32BA0" w:rsidRDefault="00EA1EB2" w:rsidP="00EA1EB2">
            <w:pPr>
              <w:jc w:val="center"/>
              <w:rPr>
                <w:rFonts w:ascii="Times New Roman" w:hAnsi="Times New Roman" w:cs="Times New Roman"/>
              </w:rPr>
            </w:pPr>
          </w:p>
        </w:tc>
      </w:tr>
      <w:tr w:rsidR="00EA1EB2" w:rsidRPr="00AF2699" w14:paraId="5A4E9B68" w14:textId="77777777" w:rsidTr="00256329">
        <w:trPr>
          <w:trHeight w:val="1009"/>
        </w:trPr>
        <w:tc>
          <w:tcPr>
            <w:tcW w:w="2093" w:type="dxa"/>
            <w:vAlign w:val="center"/>
          </w:tcPr>
          <w:p w14:paraId="25F88533" w14:textId="71B4DF4D"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4A1AB06C" w14:textId="482588D6"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7CEEF03A"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000 2 02 25513 02 0000 150</w:t>
            </w:r>
            <w:r>
              <w:rPr>
                <w:rFonts w:ascii="Times New Roman" w:eastAsia="Times New Roman" w:hAnsi="Times New Roman" w:cs="Times New Roman"/>
                <w:b/>
                <w:sz w:val="24"/>
                <w:vertAlign w:val="superscript"/>
                <w:lang w:eastAsia="ru-RU"/>
              </w:rPr>
              <w:t>1</w:t>
            </w:r>
          </w:p>
        </w:tc>
        <w:tc>
          <w:tcPr>
            <w:tcW w:w="5528" w:type="dxa"/>
            <w:vAlign w:val="center"/>
          </w:tcPr>
          <w:p w14:paraId="7582EED5" w14:textId="77777777" w:rsidR="00EA1EB2" w:rsidRPr="00092595" w:rsidRDefault="00EA1EB2" w:rsidP="00EA1EB2">
            <w:pPr>
              <w:jc w:val="both"/>
              <w:rPr>
                <w:rFonts w:ascii="Times New Roman" w:eastAsia="Times New Roman" w:hAnsi="Times New Roman" w:cs="Times New Roman"/>
                <w:lang w:eastAsia="ru-RU"/>
              </w:rPr>
            </w:pPr>
            <w:r w:rsidRPr="003D327C">
              <w:rPr>
                <w:rFonts w:ascii="Times New Roman" w:eastAsia="Times New Roman" w:hAnsi="Times New Roman" w:cs="Times New Roman"/>
                <w:lang w:eastAsia="ru-RU"/>
              </w:rPr>
              <w:t>Субсидии бюджетам субъектов Российской Федерации на развитие сети учреждений культурно-досугового типа</w:t>
            </w:r>
          </w:p>
        </w:tc>
        <w:tc>
          <w:tcPr>
            <w:tcW w:w="1843" w:type="dxa"/>
            <w:vAlign w:val="center"/>
          </w:tcPr>
          <w:p w14:paraId="3B1154B2" w14:textId="77777777" w:rsidR="00EA1EB2" w:rsidRPr="003D327C" w:rsidRDefault="00EA1EB2" w:rsidP="00EA1EB2">
            <w:pPr>
              <w:jc w:val="center"/>
              <w:rPr>
                <w:rFonts w:ascii="Times New Roman" w:hAnsi="Times New Roman" w:cs="Times New Roman"/>
              </w:rPr>
            </w:pPr>
            <w:r w:rsidRPr="003D327C">
              <w:rPr>
                <w:rFonts w:ascii="Times New Roman" w:hAnsi="Times New Roman" w:cs="Times New Roman"/>
              </w:rPr>
              <w:t xml:space="preserve">Изменения внесены приказом Министерства финансов ДНР </w:t>
            </w:r>
          </w:p>
          <w:p w14:paraId="22EAF91F" w14:textId="77777777" w:rsidR="00EA1EB2" w:rsidRPr="003D327C" w:rsidRDefault="00EA1EB2" w:rsidP="00EA1EB2">
            <w:pPr>
              <w:jc w:val="center"/>
              <w:rPr>
                <w:rFonts w:ascii="Times New Roman" w:hAnsi="Times New Roman" w:cs="Times New Roman"/>
              </w:rPr>
            </w:pPr>
            <w:r w:rsidRPr="003D327C">
              <w:rPr>
                <w:rFonts w:ascii="Times New Roman" w:hAnsi="Times New Roman" w:cs="Times New Roman"/>
              </w:rPr>
              <w:t>от 20.09.2023</w:t>
            </w:r>
          </w:p>
          <w:p w14:paraId="2B63E68A" w14:textId="77777777" w:rsidR="00EA1EB2" w:rsidRPr="003D327C" w:rsidRDefault="00EA1EB2" w:rsidP="00EA1EB2">
            <w:pPr>
              <w:jc w:val="center"/>
              <w:rPr>
                <w:rFonts w:ascii="Times New Roman" w:hAnsi="Times New Roman" w:cs="Times New Roman"/>
              </w:rPr>
            </w:pPr>
            <w:r w:rsidRPr="003D327C">
              <w:rPr>
                <w:rFonts w:ascii="Times New Roman" w:hAnsi="Times New Roman" w:cs="Times New Roman"/>
              </w:rPr>
              <w:t>№ 128</w:t>
            </w:r>
          </w:p>
          <w:p w14:paraId="32901287" w14:textId="77777777" w:rsidR="00EA1EB2" w:rsidRPr="003D327C" w:rsidRDefault="00EA1EB2" w:rsidP="00EA1EB2">
            <w:pPr>
              <w:jc w:val="center"/>
              <w:rPr>
                <w:rFonts w:ascii="Times New Roman" w:hAnsi="Times New Roman" w:cs="Times New Roman"/>
              </w:rPr>
            </w:pPr>
          </w:p>
          <w:p w14:paraId="5C238914" w14:textId="77777777" w:rsidR="00EA1EB2" w:rsidRPr="00D32BA0" w:rsidRDefault="00EA1EB2" w:rsidP="00EA1EB2">
            <w:pPr>
              <w:jc w:val="center"/>
              <w:rPr>
                <w:rFonts w:ascii="Times New Roman" w:hAnsi="Times New Roman" w:cs="Times New Roman"/>
              </w:rPr>
            </w:pPr>
            <w:r w:rsidRPr="003D327C">
              <w:rPr>
                <w:rFonts w:ascii="Times New Roman" w:hAnsi="Times New Roman" w:cs="Times New Roman"/>
                <w:b/>
                <w:vertAlign w:val="superscript"/>
              </w:rPr>
              <w:t>1</w:t>
            </w:r>
            <w:r w:rsidRPr="003D327C">
              <w:rPr>
                <w:rFonts w:ascii="Times New Roman" w:hAnsi="Times New Roman" w:cs="Times New Roman"/>
              </w:rPr>
              <w:t xml:space="preserve"> Добавлен код</w:t>
            </w:r>
          </w:p>
        </w:tc>
      </w:tr>
      <w:tr w:rsidR="00EA1EB2" w:rsidRPr="00AF2699" w14:paraId="30C540B1" w14:textId="77777777" w:rsidTr="00EA1EB2">
        <w:trPr>
          <w:trHeight w:val="813"/>
        </w:trPr>
        <w:tc>
          <w:tcPr>
            <w:tcW w:w="2093" w:type="dxa"/>
            <w:vAlign w:val="center"/>
          </w:tcPr>
          <w:p w14:paraId="14ACC824" w14:textId="77F42FC6"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4386BB02" w14:textId="526A10FF"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2C122D4"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000 2 02 25514 02 0000 150</w:t>
            </w:r>
            <w:r>
              <w:rPr>
                <w:rFonts w:ascii="Times New Roman" w:eastAsia="Times New Roman" w:hAnsi="Times New Roman" w:cs="Times New Roman"/>
                <w:b/>
                <w:sz w:val="24"/>
                <w:vertAlign w:val="superscript"/>
                <w:lang w:eastAsia="ru-RU"/>
              </w:rPr>
              <w:t>1</w:t>
            </w:r>
          </w:p>
        </w:tc>
        <w:tc>
          <w:tcPr>
            <w:tcW w:w="5528" w:type="dxa"/>
            <w:vAlign w:val="center"/>
          </w:tcPr>
          <w:p w14:paraId="6661F674" w14:textId="77777777" w:rsidR="00EA1EB2" w:rsidRPr="00092595" w:rsidRDefault="00EA1EB2" w:rsidP="00EA1EB2">
            <w:pPr>
              <w:jc w:val="both"/>
              <w:rPr>
                <w:rFonts w:ascii="Times New Roman" w:eastAsia="Times New Roman" w:hAnsi="Times New Roman" w:cs="Times New Roman"/>
                <w:lang w:eastAsia="ru-RU"/>
              </w:rPr>
            </w:pPr>
            <w:r w:rsidRPr="003C11B2">
              <w:rPr>
                <w:rFonts w:ascii="Times New Roman" w:eastAsia="Times New Roman" w:hAnsi="Times New Roman" w:cs="Times New Roman"/>
                <w:lang w:eastAsia="ru-RU"/>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3C11B2">
              <w:rPr>
                <w:rFonts w:ascii="Times New Roman" w:eastAsia="Times New Roman" w:hAnsi="Times New Roman" w:cs="Times New Roman"/>
                <w:lang w:eastAsia="ru-RU"/>
              </w:rPr>
              <w:t>абилитации</w:t>
            </w:r>
            <w:proofErr w:type="spellEnd"/>
            <w:r w:rsidRPr="003C11B2">
              <w:rPr>
                <w:rFonts w:ascii="Times New Roman" w:eastAsia="Times New Roman" w:hAnsi="Times New Roman" w:cs="Times New Roman"/>
                <w:lang w:eastAsia="ru-RU"/>
              </w:rPr>
              <w:t xml:space="preserve"> инвалидов</w:t>
            </w:r>
          </w:p>
        </w:tc>
        <w:tc>
          <w:tcPr>
            <w:tcW w:w="1843" w:type="dxa"/>
            <w:vMerge w:val="restart"/>
            <w:vAlign w:val="center"/>
          </w:tcPr>
          <w:p w14:paraId="5738BF5E" w14:textId="77777777" w:rsidR="00EA1EB2" w:rsidRPr="00735917" w:rsidRDefault="00EA1EB2" w:rsidP="00EA1EB2">
            <w:pPr>
              <w:jc w:val="center"/>
              <w:rPr>
                <w:rFonts w:ascii="Times New Roman" w:hAnsi="Times New Roman" w:cs="Times New Roman"/>
              </w:rPr>
            </w:pPr>
            <w:r w:rsidRPr="00735917">
              <w:rPr>
                <w:rFonts w:ascii="Times New Roman" w:hAnsi="Times New Roman" w:cs="Times New Roman"/>
              </w:rPr>
              <w:t xml:space="preserve">Изменения внесены приказом Министерства финансов ДНР </w:t>
            </w:r>
          </w:p>
          <w:p w14:paraId="37126353" w14:textId="77777777" w:rsidR="00EA1EB2" w:rsidRPr="00735917" w:rsidRDefault="00EA1EB2" w:rsidP="00EA1EB2">
            <w:pPr>
              <w:jc w:val="center"/>
              <w:rPr>
                <w:rFonts w:ascii="Times New Roman" w:hAnsi="Times New Roman" w:cs="Times New Roman"/>
              </w:rPr>
            </w:pPr>
            <w:r w:rsidRPr="00735917">
              <w:rPr>
                <w:rFonts w:ascii="Times New Roman" w:hAnsi="Times New Roman" w:cs="Times New Roman"/>
              </w:rPr>
              <w:t>от 09.01.2024</w:t>
            </w:r>
          </w:p>
          <w:p w14:paraId="57792963" w14:textId="77777777" w:rsidR="00EA1EB2" w:rsidRPr="00735917" w:rsidRDefault="00EA1EB2" w:rsidP="00EA1EB2">
            <w:pPr>
              <w:jc w:val="center"/>
              <w:rPr>
                <w:rFonts w:ascii="Times New Roman" w:hAnsi="Times New Roman" w:cs="Times New Roman"/>
              </w:rPr>
            </w:pPr>
            <w:r w:rsidRPr="00735917">
              <w:rPr>
                <w:rFonts w:ascii="Times New Roman" w:hAnsi="Times New Roman" w:cs="Times New Roman"/>
              </w:rPr>
              <w:t>№ 2</w:t>
            </w:r>
          </w:p>
          <w:p w14:paraId="5E35AAAE" w14:textId="77777777" w:rsidR="00EA1EB2" w:rsidRPr="00735917" w:rsidRDefault="00EA1EB2" w:rsidP="00EA1EB2">
            <w:pPr>
              <w:jc w:val="center"/>
              <w:rPr>
                <w:rFonts w:ascii="Times New Roman" w:hAnsi="Times New Roman" w:cs="Times New Roman"/>
              </w:rPr>
            </w:pPr>
          </w:p>
          <w:p w14:paraId="4BE1CEBF" w14:textId="77777777" w:rsidR="00EA1EB2" w:rsidRPr="00D32BA0" w:rsidRDefault="00EA1EB2" w:rsidP="00EA1EB2">
            <w:pPr>
              <w:jc w:val="center"/>
              <w:rPr>
                <w:rFonts w:ascii="Times New Roman" w:hAnsi="Times New Roman" w:cs="Times New Roman"/>
              </w:rPr>
            </w:pPr>
            <w:r w:rsidRPr="00735917">
              <w:rPr>
                <w:rFonts w:ascii="Times New Roman" w:hAnsi="Times New Roman" w:cs="Times New Roman"/>
                <w:b/>
                <w:vertAlign w:val="superscript"/>
              </w:rPr>
              <w:t>1</w:t>
            </w:r>
            <w:r w:rsidRPr="00735917">
              <w:rPr>
                <w:rFonts w:ascii="Times New Roman" w:hAnsi="Times New Roman" w:cs="Times New Roman"/>
              </w:rPr>
              <w:t xml:space="preserve"> Добавлен код</w:t>
            </w:r>
          </w:p>
        </w:tc>
      </w:tr>
      <w:tr w:rsidR="00EA1EB2" w:rsidRPr="00AF2699" w14:paraId="376EFA99" w14:textId="77777777" w:rsidTr="00EA1EB2">
        <w:trPr>
          <w:trHeight w:val="943"/>
        </w:trPr>
        <w:tc>
          <w:tcPr>
            <w:tcW w:w="2093" w:type="dxa"/>
            <w:vAlign w:val="center"/>
          </w:tcPr>
          <w:p w14:paraId="1A4F8ED6" w14:textId="04C372C1"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7927549F" w14:textId="3D527957"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74E65065"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000 2 02 25517 02 0000 150</w:t>
            </w:r>
            <w:r>
              <w:rPr>
                <w:rFonts w:ascii="Times New Roman" w:eastAsia="Times New Roman" w:hAnsi="Times New Roman" w:cs="Times New Roman"/>
                <w:b/>
                <w:sz w:val="24"/>
                <w:vertAlign w:val="superscript"/>
                <w:lang w:eastAsia="ru-RU"/>
              </w:rPr>
              <w:t>1</w:t>
            </w:r>
          </w:p>
        </w:tc>
        <w:tc>
          <w:tcPr>
            <w:tcW w:w="5528" w:type="dxa"/>
            <w:vAlign w:val="center"/>
          </w:tcPr>
          <w:p w14:paraId="42A71D9D" w14:textId="77777777" w:rsidR="00EA1EB2" w:rsidRPr="00092595" w:rsidRDefault="00EA1EB2" w:rsidP="00EA1EB2">
            <w:pPr>
              <w:jc w:val="both"/>
              <w:rPr>
                <w:rFonts w:ascii="Times New Roman" w:eastAsia="Times New Roman" w:hAnsi="Times New Roman" w:cs="Times New Roman"/>
                <w:lang w:eastAsia="ru-RU"/>
              </w:rPr>
            </w:pPr>
            <w:r w:rsidRPr="003C11B2">
              <w:rPr>
                <w:rFonts w:ascii="Times New Roman" w:eastAsia="Times New Roman" w:hAnsi="Times New Roman" w:cs="Times New Roman"/>
                <w:lang w:eastAsia="ru-RU"/>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43" w:type="dxa"/>
            <w:vMerge/>
            <w:vAlign w:val="center"/>
          </w:tcPr>
          <w:p w14:paraId="2027F1AB" w14:textId="77777777" w:rsidR="00EA1EB2" w:rsidRPr="00D32BA0" w:rsidRDefault="00EA1EB2" w:rsidP="00EA1EB2">
            <w:pPr>
              <w:jc w:val="center"/>
              <w:rPr>
                <w:rFonts w:ascii="Times New Roman" w:hAnsi="Times New Roman" w:cs="Times New Roman"/>
              </w:rPr>
            </w:pPr>
          </w:p>
        </w:tc>
      </w:tr>
      <w:tr w:rsidR="00EA1EB2" w:rsidRPr="00AF2699" w14:paraId="1CC0BCC9" w14:textId="77777777" w:rsidTr="00EA1EB2">
        <w:trPr>
          <w:trHeight w:val="1197"/>
        </w:trPr>
        <w:tc>
          <w:tcPr>
            <w:tcW w:w="2093" w:type="dxa"/>
            <w:vAlign w:val="center"/>
          </w:tcPr>
          <w:p w14:paraId="37909261" w14:textId="186200B7"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404C6210" w14:textId="6BD8111B"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D5ADCF3"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000 2 02 25518 02 0000 150</w:t>
            </w:r>
            <w:r>
              <w:rPr>
                <w:rFonts w:ascii="Times New Roman" w:eastAsia="Times New Roman" w:hAnsi="Times New Roman" w:cs="Times New Roman"/>
                <w:b/>
                <w:sz w:val="24"/>
                <w:vertAlign w:val="superscript"/>
                <w:lang w:eastAsia="ru-RU"/>
              </w:rPr>
              <w:t>1</w:t>
            </w:r>
          </w:p>
        </w:tc>
        <w:tc>
          <w:tcPr>
            <w:tcW w:w="5528" w:type="dxa"/>
            <w:vAlign w:val="center"/>
          </w:tcPr>
          <w:p w14:paraId="31DB27A7" w14:textId="77777777" w:rsidR="00EA1EB2" w:rsidRPr="00092595" w:rsidRDefault="00EA1EB2" w:rsidP="00EA1EB2">
            <w:pPr>
              <w:jc w:val="both"/>
              <w:rPr>
                <w:rFonts w:ascii="Times New Roman" w:eastAsia="Times New Roman" w:hAnsi="Times New Roman" w:cs="Times New Roman"/>
                <w:lang w:eastAsia="ru-RU"/>
              </w:rPr>
            </w:pPr>
            <w:r w:rsidRPr="003C11B2">
              <w:rPr>
                <w:rFonts w:ascii="Times New Roman" w:eastAsia="Times New Roman" w:hAnsi="Times New Roman" w:cs="Times New Roman"/>
                <w:lang w:eastAsia="ru-RU"/>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c>
          <w:tcPr>
            <w:tcW w:w="1843" w:type="dxa"/>
            <w:vMerge/>
            <w:vAlign w:val="center"/>
          </w:tcPr>
          <w:p w14:paraId="3F8CEF2F" w14:textId="77777777" w:rsidR="00EA1EB2" w:rsidRPr="00D32BA0" w:rsidRDefault="00EA1EB2" w:rsidP="00EA1EB2">
            <w:pPr>
              <w:jc w:val="center"/>
              <w:rPr>
                <w:rFonts w:ascii="Times New Roman" w:hAnsi="Times New Roman" w:cs="Times New Roman"/>
              </w:rPr>
            </w:pPr>
          </w:p>
        </w:tc>
      </w:tr>
    </w:tbl>
    <w:p w14:paraId="0A7F461A" w14:textId="77777777" w:rsidR="00EA1EB2" w:rsidRDefault="00EA1EB2"/>
    <w:tbl>
      <w:tblPr>
        <w:tblStyle w:val="a3"/>
        <w:tblW w:w="15134" w:type="dxa"/>
        <w:tblLayout w:type="fixed"/>
        <w:tblCellMar>
          <w:top w:w="45" w:type="dxa"/>
          <w:bottom w:w="45" w:type="dxa"/>
        </w:tblCellMar>
        <w:tblLook w:val="04A0" w:firstRow="1" w:lastRow="0" w:firstColumn="1" w:lastColumn="0" w:noHBand="0" w:noVBand="1"/>
      </w:tblPr>
      <w:tblGrid>
        <w:gridCol w:w="2093"/>
        <w:gridCol w:w="2693"/>
        <w:gridCol w:w="2977"/>
        <w:gridCol w:w="5528"/>
        <w:gridCol w:w="1843"/>
      </w:tblGrid>
      <w:tr w:rsidR="00EA1EB2" w:rsidRPr="00AF2699" w14:paraId="7E50315D" w14:textId="77777777" w:rsidTr="00EA1EB2">
        <w:trPr>
          <w:trHeight w:val="1780"/>
        </w:trPr>
        <w:tc>
          <w:tcPr>
            <w:tcW w:w="2093" w:type="dxa"/>
            <w:vAlign w:val="center"/>
          </w:tcPr>
          <w:p w14:paraId="29173546" w14:textId="55894F04"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7A63987E" w14:textId="65FB4AC1"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59DE0059"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000 2 02 25519 02 0000 150</w:t>
            </w:r>
            <w:r>
              <w:rPr>
                <w:rFonts w:ascii="Times New Roman" w:eastAsia="Times New Roman" w:hAnsi="Times New Roman" w:cs="Times New Roman"/>
                <w:b/>
                <w:sz w:val="24"/>
                <w:vertAlign w:val="superscript"/>
                <w:lang w:eastAsia="ru-RU"/>
              </w:rPr>
              <w:t>1</w:t>
            </w:r>
          </w:p>
        </w:tc>
        <w:tc>
          <w:tcPr>
            <w:tcW w:w="5528" w:type="dxa"/>
            <w:vAlign w:val="center"/>
          </w:tcPr>
          <w:p w14:paraId="34C049CC" w14:textId="77777777" w:rsidR="00EA1EB2" w:rsidRPr="00092595" w:rsidRDefault="00EA1EB2" w:rsidP="00EA1EB2">
            <w:pPr>
              <w:jc w:val="both"/>
              <w:rPr>
                <w:rFonts w:ascii="Times New Roman" w:eastAsia="Times New Roman" w:hAnsi="Times New Roman" w:cs="Times New Roman"/>
                <w:lang w:eastAsia="ru-RU"/>
              </w:rPr>
            </w:pPr>
            <w:r w:rsidRPr="00735917">
              <w:rPr>
                <w:rFonts w:ascii="Times New Roman" w:eastAsia="Times New Roman" w:hAnsi="Times New Roman" w:cs="Times New Roman"/>
                <w:lang w:eastAsia="ru-RU"/>
              </w:rPr>
              <w:t>Субсидии бюджетам субъектов Российской Федерации на поддержку отрасли культуры</w:t>
            </w:r>
          </w:p>
        </w:tc>
        <w:tc>
          <w:tcPr>
            <w:tcW w:w="1843" w:type="dxa"/>
            <w:vAlign w:val="center"/>
          </w:tcPr>
          <w:p w14:paraId="4FDBED6D" w14:textId="77777777" w:rsidR="00EA1EB2" w:rsidRPr="00735917" w:rsidRDefault="00EA1EB2" w:rsidP="00EA1EB2">
            <w:pPr>
              <w:jc w:val="center"/>
              <w:rPr>
                <w:rFonts w:ascii="Times New Roman" w:hAnsi="Times New Roman" w:cs="Times New Roman"/>
              </w:rPr>
            </w:pPr>
            <w:r w:rsidRPr="00735917">
              <w:rPr>
                <w:rFonts w:ascii="Times New Roman" w:hAnsi="Times New Roman" w:cs="Times New Roman"/>
              </w:rPr>
              <w:t xml:space="preserve">Изменения внесены приказом Министерства финансов ДНР </w:t>
            </w:r>
          </w:p>
          <w:p w14:paraId="43305207" w14:textId="77777777" w:rsidR="00EA1EB2" w:rsidRPr="00735917" w:rsidRDefault="00EA1EB2" w:rsidP="00EA1EB2">
            <w:pPr>
              <w:jc w:val="center"/>
              <w:rPr>
                <w:rFonts w:ascii="Times New Roman" w:hAnsi="Times New Roman" w:cs="Times New Roman"/>
              </w:rPr>
            </w:pPr>
            <w:r w:rsidRPr="00735917">
              <w:rPr>
                <w:rFonts w:ascii="Times New Roman" w:hAnsi="Times New Roman" w:cs="Times New Roman"/>
              </w:rPr>
              <w:t>от 18.07.2023</w:t>
            </w:r>
          </w:p>
          <w:p w14:paraId="2FC7B1CF" w14:textId="77777777" w:rsidR="00EA1EB2" w:rsidRPr="00735917" w:rsidRDefault="00EA1EB2" w:rsidP="00EA1EB2">
            <w:pPr>
              <w:jc w:val="center"/>
              <w:rPr>
                <w:rFonts w:ascii="Times New Roman" w:hAnsi="Times New Roman" w:cs="Times New Roman"/>
              </w:rPr>
            </w:pPr>
            <w:r w:rsidRPr="00735917">
              <w:rPr>
                <w:rFonts w:ascii="Times New Roman" w:hAnsi="Times New Roman" w:cs="Times New Roman"/>
              </w:rPr>
              <w:t>№ 105</w:t>
            </w:r>
          </w:p>
          <w:p w14:paraId="1AFD0ED2" w14:textId="77777777" w:rsidR="00EA1EB2" w:rsidRPr="00735917" w:rsidRDefault="00EA1EB2" w:rsidP="00EA1EB2">
            <w:pPr>
              <w:jc w:val="center"/>
              <w:rPr>
                <w:rFonts w:ascii="Times New Roman" w:hAnsi="Times New Roman" w:cs="Times New Roman"/>
              </w:rPr>
            </w:pPr>
          </w:p>
          <w:p w14:paraId="792E3FBD" w14:textId="77777777" w:rsidR="00EA1EB2" w:rsidRPr="00D32BA0" w:rsidRDefault="00EA1EB2" w:rsidP="00EA1EB2">
            <w:pPr>
              <w:jc w:val="center"/>
              <w:rPr>
                <w:rFonts w:ascii="Times New Roman" w:hAnsi="Times New Roman" w:cs="Times New Roman"/>
              </w:rPr>
            </w:pPr>
            <w:r w:rsidRPr="00735917">
              <w:rPr>
                <w:rFonts w:ascii="Times New Roman" w:hAnsi="Times New Roman" w:cs="Times New Roman"/>
                <w:b/>
                <w:vertAlign w:val="superscript"/>
              </w:rPr>
              <w:t>1</w:t>
            </w:r>
            <w:r w:rsidRPr="00735917">
              <w:rPr>
                <w:rFonts w:ascii="Times New Roman" w:hAnsi="Times New Roman" w:cs="Times New Roman"/>
              </w:rPr>
              <w:t xml:space="preserve"> Добавлен код</w:t>
            </w:r>
          </w:p>
        </w:tc>
      </w:tr>
      <w:tr w:rsidR="00EA1EB2" w:rsidRPr="00AF2699" w14:paraId="05E44A45" w14:textId="77777777" w:rsidTr="00EA1EB2">
        <w:trPr>
          <w:trHeight w:val="1417"/>
        </w:trPr>
        <w:tc>
          <w:tcPr>
            <w:tcW w:w="2093" w:type="dxa"/>
            <w:vAlign w:val="center"/>
          </w:tcPr>
          <w:p w14:paraId="6582B8CA" w14:textId="7D510D5E"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2F80EE6" w14:textId="64526565"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61606E83"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000 2 02 25522 02 0000 150</w:t>
            </w:r>
            <w:r>
              <w:rPr>
                <w:rFonts w:ascii="Times New Roman" w:eastAsia="Times New Roman" w:hAnsi="Times New Roman" w:cs="Times New Roman"/>
                <w:b/>
                <w:sz w:val="24"/>
                <w:vertAlign w:val="superscript"/>
                <w:lang w:eastAsia="ru-RU"/>
              </w:rPr>
              <w:t>1</w:t>
            </w:r>
          </w:p>
        </w:tc>
        <w:tc>
          <w:tcPr>
            <w:tcW w:w="5528" w:type="dxa"/>
            <w:vAlign w:val="center"/>
          </w:tcPr>
          <w:p w14:paraId="4B7C7314" w14:textId="77777777" w:rsidR="00EA1EB2" w:rsidRPr="00092595" w:rsidRDefault="00EA1EB2" w:rsidP="00EA1EB2">
            <w:pPr>
              <w:jc w:val="both"/>
              <w:rPr>
                <w:rFonts w:ascii="Times New Roman" w:eastAsia="Times New Roman" w:hAnsi="Times New Roman" w:cs="Times New Roman"/>
                <w:lang w:eastAsia="ru-RU"/>
              </w:rPr>
            </w:pPr>
            <w:r w:rsidRPr="00703C74">
              <w:rPr>
                <w:rFonts w:ascii="Times New Roman" w:eastAsia="Times New Roman" w:hAnsi="Times New Roman" w:cs="Times New Roman"/>
                <w:lang w:eastAsia="ru-RU"/>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1843" w:type="dxa"/>
            <w:vAlign w:val="center"/>
          </w:tcPr>
          <w:p w14:paraId="005797CB" w14:textId="77777777" w:rsidR="00EA1EB2" w:rsidRPr="00703C74" w:rsidRDefault="00EA1EB2" w:rsidP="00EA1EB2">
            <w:pPr>
              <w:jc w:val="center"/>
              <w:rPr>
                <w:rFonts w:ascii="Times New Roman" w:hAnsi="Times New Roman" w:cs="Times New Roman"/>
              </w:rPr>
            </w:pPr>
            <w:r w:rsidRPr="00703C74">
              <w:rPr>
                <w:rFonts w:ascii="Times New Roman" w:hAnsi="Times New Roman" w:cs="Times New Roman"/>
              </w:rPr>
              <w:t xml:space="preserve">Изменения внесены приказом Министерства финансов ДНР </w:t>
            </w:r>
          </w:p>
          <w:p w14:paraId="3B66EBD6" w14:textId="77777777" w:rsidR="00EA1EB2" w:rsidRPr="00703C74" w:rsidRDefault="00EA1EB2" w:rsidP="00EA1EB2">
            <w:pPr>
              <w:jc w:val="center"/>
              <w:rPr>
                <w:rFonts w:ascii="Times New Roman" w:hAnsi="Times New Roman" w:cs="Times New Roman"/>
              </w:rPr>
            </w:pPr>
            <w:r w:rsidRPr="00703C74">
              <w:rPr>
                <w:rFonts w:ascii="Times New Roman" w:hAnsi="Times New Roman" w:cs="Times New Roman"/>
              </w:rPr>
              <w:t>от 20.09.2023</w:t>
            </w:r>
          </w:p>
          <w:p w14:paraId="76724735" w14:textId="77777777" w:rsidR="00EA1EB2" w:rsidRPr="00703C74" w:rsidRDefault="00EA1EB2" w:rsidP="00EA1EB2">
            <w:pPr>
              <w:jc w:val="center"/>
              <w:rPr>
                <w:rFonts w:ascii="Times New Roman" w:hAnsi="Times New Roman" w:cs="Times New Roman"/>
              </w:rPr>
            </w:pPr>
            <w:r w:rsidRPr="00703C74">
              <w:rPr>
                <w:rFonts w:ascii="Times New Roman" w:hAnsi="Times New Roman" w:cs="Times New Roman"/>
              </w:rPr>
              <w:t>№ 128</w:t>
            </w:r>
          </w:p>
          <w:p w14:paraId="1922BC02" w14:textId="77777777" w:rsidR="00EA1EB2" w:rsidRPr="00703C74" w:rsidRDefault="00EA1EB2" w:rsidP="00EA1EB2">
            <w:pPr>
              <w:jc w:val="center"/>
              <w:rPr>
                <w:rFonts w:ascii="Times New Roman" w:hAnsi="Times New Roman" w:cs="Times New Roman"/>
              </w:rPr>
            </w:pPr>
          </w:p>
          <w:p w14:paraId="64936706" w14:textId="77777777" w:rsidR="00EA1EB2" w:rsidRPr="00D32BA0" w:rsidRDefault="00EA1EB2" w:rsidP="00EA1EB2">
            <w:pPr>
              <w:jc w:val="center"/>
              <w:rPr>
                <w:rFonts w:ascii="Times New Roman" w:hAnsi="Times New Roman" w:cs="Times New Roman"/>
              </w:rPr>
            </w:pPr>
            <w:r w:rsidRPr="00703C74">
              <w:rPr>
                <w:rFonts w:ascii="Times New Roman" w:hAnsi="Times New Roman" w:cs="Times New Roman"/>
                <w:b/>
                <w:vertAlign w:val="superscript"/>
              </w:rPr>
              <w:t>1</w:t>
            </w:r>
            <w:r w:rsidRPr="00703C74">
              <w:rPr>
                <w:rFonts w:ascii="Times New Roman" w:hAnsi="Times New Roman" w:cs="Times New Roman"/>
              </w:rPr>
              <w:t xml:space="preserve"> Добавлен код</w:t>
            </w:r>
          </w:p>
        </w:tc>
      </w:tr>
      <w:tr w:rsidR="00EA1EB2" w:rsidRPr="00AF2699" w14:paraId="42F11457" w14:textId="77777777" w:rsidTr="00EA1EB2">
        <w:trPr>
          <w:trHeight w:val="955"/>
        </w:trPr>
        <w:tc>
          <w:tcPr>
            <w:tcW w:w="2093" w:type="dxa"/>
            <w:vAlign w:val="center"/>
          </w:tcPr>
          <w:p w14:paraId="2201DA90" w14:textId="360EED52"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3C2A8135" w14:textId="783DDD40"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5AB9F40"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000 2 02 25555 02 0000 150</w:t>
            </w:r>
            <w:r>
              <w:rPr>
                <w:rFonts w:ascii="Times New Roman" w:eastAsia="Times New Roman" w:hAnsi="Times New Roman" w:cs="Times New Roman"/>
                <w:b/>
                <w:sz w:val="24"/>
                <w:vertAlign w:val="superscript"/>
                <w:lang w:eastAsia="ru-RU"/>
              </w:rPr>
              <w:t>1</w:t>
            </w:r>
          </w:p>
        </w:tc>
        <w:tc>
          <w:tcPr>
            <w:tcW w:w="5528" w:type="dxa"/>
            <w:vAlign w:val="center"/>
          </w:tcPr>
          <w:p w14:paraId="640941A6" w14:textId="77777777" w:rsidR="00EA1EB2" w:rsidRPr="00092595" w:rsidRDefault="00EA1EB2" w:rsidP="00EA1EB2">
            <w:pPr>
              <w:jc w:val="both"/>
              <w:rPr>
                <w:rFonts w:ascii="Times New Roman" w:eastAsia="Times New Roman" w:hAnsi="Times New Roman" w:cs="Times New Roman"/>
                <w:lang w:eastAsia="ru-RU"/>
              </w:rPr>
            </w:pPr>
            <w:r w:rsidRPr="00703C74">
              <w:rPr>
                <w:rFonts w:ascii="Times New Roman" w:eastAsia="Times New Roman" w:hAnsi="Times New Roman" w:cs="Times New Roman"/>
                <w:lang w:eastAsia="ru-RU"/>
              </w:rPr>
              <w:t>Субсидии бюджетам субъектов Российской Федерации на реализацию программ формирования современной городской среды</w:t>
            </w:r>
          </w:p>
        </w:tc>
        <w:tc>
          <w:tcPr>
            <w:tcW w:w="1843" w:type="dxa"/>
            <w:vMerge w:val="restart"/>
            <w:vAlign w:val="center"/>
          </w:tcPr>
          <w:p w14:paraId="5228709E" w14:textId="77777777" w:rsidR="00EA1EB2" w:rsidRPr="00703C74" w:rsidRDefault="00EA1EB2" w:rsidP="00EA1EB2">
            <w:pPr>
              <w:jc w:val="center"/>
              <w:rPr>
                <w:rFonts w:ascii="Times New Roman" w:hAnsi="Times New Roman" w:cs="Times New Roman"/>
              </w:rPr>
            </w:pPr>
            <w:r w:rsidRPr="00703C74">
              <w:rPr>
                <w:rFonts w:ascii="Times New Roman" w:hAnsi="Times New Roman" w:cs="Times New Roman"/>
              </w:rPr>
              <w:t xml:space="preserve">Изменения внесены приказом Министерства финансов ДНР </w:t>
            </w:r>
          </w:p>
          <w:p w14:paraId="74754C24" w14:textId="77777777" w:rsidR="00EA1EB2" w:rsidRPr="00703C74" w:rsidRDefault="00EA1EB2" w:rsidP="00EA1EB2">
            <w:pPr>
              <w:jc w:val="center"/>
              <w:rPr>
                <w:rFonts w:ascii="Times New Roman" w:hAnsi="Times New Roman" w:cs="Times New Roman"/>
              </w:rPr>
            </w:pPr>
            <w:r w:rsidRPr="00703C74">
              <w:rPr>
                <w:rFonts w:ascii="Times New Roman" w:hAnsi="Times New Roman" w:cs="Times New Roman"/>
              </w:rPr>
              <w:t>от 09.01.2024</w:t>
            </w:r>
          </w:p>
          <w:p w14:paraId="52F6ECC0" w14:textId="77777777" w:rsidR="00EA1EB2" w:rsidRPr="00703C74" w:rsidRDefault="00EA1EB2" w:rsidP="00EA1EB2">
            <w:pPr>
              <w:jc w:val="center"/>
              <w:rPr>
                <w:rFonts w:ascii="Times New Roman" w:hAnsi="Times New Roman" w:cs="Times New Roman"/>
              </w:rPr>
            </w:pPr>
            <w:r w:rsidRPr="00703C74">
              <w:rPr>
                <w:rFonts w:ascii="Times New Roman" w:hAnsi="Times New Roman" w:cs="Times New Roman"/>
              </w:rPr>
              <w:t>№ 2</w:t>
            </w:r>
          </w:p>
          <w:p w14:paraId="65E55C56" w14:textId="77777777" w:rsidR="00EA1EB2" w:rsidRPr="00703C74" w:rsidRDefault="00EA1EB2" w:rsidP="00EA1EB2">
            <w:pPr>
              <w:jc w:val="center"/>
              <w:rPr>
                <w:rFonts w:ascii="Times New Roman" w:hAnsi="Times New Roman" w:cs="Times New Roman"/>
              </w:rPr>
            </w:pPr>
          </w:p>
          <w:p w14:paraId="2B14403C" w14:textId="77777777" w:rsidR="00EA1EB2" w:rsidRPr="00D32BA0" w:rsidRDefault="00EA1EB2" w:rsidP="00EA1EB2">
            <w:pPr>
              <w:jc w:val="center"/>
              <w:rPr>
                <w:rFonts w:ascii="Times New Roman" w:hAnsi="Times New Roman" w:cs="Times New Roman"/>
              </w:rPr>
            </w:pPr>
            <w:r w:rsidRPr="00703C74">
              <w:rPr>
                <w:rFonts w:ascii="Times New Roman" w:hAnsi="Times New Roman" w:cs="Times New Roman"/>
                <w:b/>
                <w:vertAlign w:val="superscript"/>
              </w:rPr>
              <w:t>1</w:t>
            </w:r>
            <w:r w:rsidRPr="00703C74">
              <w:rPr>
                <w:rFonts w:ascii="Times New Roman" w:hAnsi="Times New Roman" w:cs="Times New Roman"/>
              </w:rPr>
              <w:t xml:space="preserve"> Добавлен код</w:t>
            </w:r>
          </w:p>
        </w:tc>
      </w:tr>
      <w:tr w:rsidR="00EA1EB2" w:rsidRPr="00AF2699" w14:paraId="1CB0C05F" w14:textId="77777777" w:rsidTr="00EA1EB2">
        <w:trPr>
          <w:trHeight w:val="628"/>
        </w:trPr>
        <w:tc>
          <w:tcPr>
            <w:tcW w:w="2093" w:type="dxa"/>
            <w:vAlign w:val="center"/>
          </w:tcPr>
          <w:p w14:paraId="35A61F94" w14:textId="45D7441C"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41163FAA" w14:textId="77A0C05D"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0D9540DE"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000 2 02 25558 02 0000 150</w:t>
            </w:r>
            <w:r>
              <w:rPr>
                <w:rFonts w:ascii="Times New Roman" w:eastAsia="Times New Roman" w:hAnsi="Times New Roman" w:cs="Times New Roman"/>
                <w:b/>
                <w:sz w:val="24"/>
                <w:vertAlign w:val="superscript"/>
                <w:lang w:eastAsia="ru-RU"/>
              </w:rPr>
              <w:t>1</w:t>
            </w:r>
          </w:p>
        </w:tc>
        <w:tc>
          <w:tcPr>
            <w:tcW w:w="5528" w:type="dxa"/>
            <w:vAlign w:val="center"/>
          </w:tcPr>
          <w:p w14:paraId="31E62B8A" w14:textId="77777777" w:rsidR="00EA1EB2" w:rsidRPr="00092595" w:rsidRDefault="00EA1EB2" w:rsidP="00EA1EB2">
            <w:pPr>
              <w:jc w:val="both"/>
              <w:rPr>
                <w:rFonts w:ascii="Times New Roman" w:eastAsia="Times New Roman" w:hAnsi="Times New Roman" w:cs="Times New Roman"/>
                <w:lang w:eastAsia="ru-RU"/>
              </w:rPr>
            </w:pPr>
            <w:r w:rsidRPr="00703C74">
              <w:rPr>
                <w:rFonts w:ascii="Times New Roman" w:eastAsia="Times New Roman" w:hAnsi="Times New Roman" w:cs="Times New Roman"/>
                <w:lang w:eastAsia="ru-RU"/>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c>
          <w:tcPr>
            <w:tcW w:w="1843" w:type="dxa"/>
            <w:vMerge/>
            <w:vAlign w:val="center"/>
          </w:tcPr>
          <w:p w14:paraId="66210B06" w14:textId="77777777" w:rsidR="00EA1EB2" w:rsidRPr="00D32BA0" w:rsidRDefault="00EA1EB2" w:rsidP="00EA1EB2">
            <w:pPr>
              <w:jc w:val="center"/>
              <w:rPr>
                <w:rFonts w:ascii="Times New Roman" w:hAnsi="Times New Roman" w:cs="Times New Roman"/>
              </w:rPr>
            </w:pPr>
          </w:p>
        </w:tc>
      </w:tr>
      <w:tr w:rsidR="00EA1EB2" w:rsidRPr="00AF2699" w14:paraId="75584283" w14:textId="77777777" w:rsidTr="00EA1EB2">
        <w:trPr>
          <w:trHeight w:val="881"/>
        </w:trPr>
        <w:tc>
          <w:tcPr>
            <w:tcW w:w="2093" w:type="dxa"/>
            <w:vAlign w:val="center"/>
          </w:tcPr>
          <w:p w14:paraId="43D0B229" w14:textId="054EF9B0"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384FAAD5" w14:textId="05BD7343"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63598259"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000 2 02 25584 02 0000 150</w:t>
            </w:r>
            <w:r>
              <w:rPr>
                <w:rFonts w:ascii="Times New Roman" w:eastAsia="Times New Roman" w:hAnsi="Times New Roman" w:cs="Times New Roman"/>
                <w:b/>
                <w:sz w:val="24"/>
                <w:vertAlign w:val="superscript"/>
                <w:lang w:eastAsia="ru-RU"/>
              </w:rPr>
              <w:t>1</w:t>
            </w:r>
          </w:p>
        </w:tc>
        <w:tc>
          <w:tcPr>
            <w:tcW w:w="5528" w:type="dxa"/>
            <w:vAlign w:val="center"/>
          </w:tcPr>
          <w:p w14:paraId="7BEA696B" w14:textId="77777777" w:rsidR="00EA1EB2" w:rsidRPr="00092595" w:rsidRDefault="00EA1EB2" w:rsidP="00EA1EB2">
            <w:pPr>
              <w:jc w:val="both"/>
              <w:rPr>
                <w:rFonts w:ascii="Times New Roman" w:eastAsia="Times New Roman" w:hAnsi="Times New Roman" w:cs="Times New Roman"/>
                <w:lang w:eastAsia="ru-RU"/>
              </w:rPr>
            </w:pPr>
            <w:r w:rsidRPr="00703C74">
              <w:rPr>
                <w:rFonts w:ascii="Times New Roman" w:eastAsia="Times New Roman" w:hAnsi="Times New Roman" w:cs="Times New Roman"/>
                <w:lang w:eastAsia="ru-RU"/>
              </w:rPr>
              <w:t>Субсидии бюджетам субъектов Российской Федерации на оснащение региональных и муниципальных театров, находящихся в городах с численностью более 300 тысяч человек</w:t>
            </w:r>
          </w:p>
        </w:tc>
        <w:tc>
          <w:tcPr>
            <w:tcW w:w="1843" w:type="dxa"/>
            <w:vMerge/>
            <w:vAlign w:val="center"/>
          </w:tcPr>
          <w:p w14:paraId="6ADB2CF2" w14:textId="77777777" w:rsidR="00EA1EB2" w:rsidRPr="00D32BA0" w:rsidRDefault="00EA1EB2" w:rsidP="00EA1EB2">
            <w:pPr>
              <w:jc w:val="center"/>
              <w:rPr>
                <w:rFonts w:ascii="Times New Roman" w:hAnsi="Times New Roman" w:cs="Times New Roman"/>
              </w:rPr>
            </w:pPr>
          </w:p>
        </w:tc>
      </w:tr>
      <w:tr w:rsidR="00EA1EB2" w:rsidRPr="00AF2699" w14:paraId="3EBECA65" w14:textId="77777777" w:rsidTr="00EA1EB2">
        <w:trPr>
          <w:trHeight w:val="221"/>
        </w:trPr>
        <w:tc>
          <w:tcPr>
            <w:tcW w:w="2093" w:type="dxa"/>
            <w:vAlign w:val="center"/>
          </w:tcPr>
          <w:p w14:paraId="55FC8C81" w14:textId="39B99BC8"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54A726E0" w14:textId="52B0A611"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B8B3C70"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000 2 02 25586 02 0000 150</w:t>
            </w:r>
            <w:r>
              <w:rPr>
                <w:rFonts w:ascii="Times New Roman" w:eastAsia="Times New Roman" w:hAnsi="Times New Roman" w:cs="Times New Roman"/>
                <w:b/>
                <w:sz w:val="24"/>
                <w:vertAlign w:val="superscript"/>
                <w:lang w:eastAsia="ru-RU"/>
              </w:rPr>
              <w:t>1</w:t>
            </w:r>
          </w:p>
        </w:tc>
        <w:tc>
          <w:tcPr>
            <w:tcW w:w="5528" w:type="dxa"/>
            <w:vAlign w:val="center"/>
          </w:tcPr>
          <w:p w14:paraId="179A5F18" w14:textId="77777777" w:rsidR="00EA1EB2" w:rsidRPr="00092595" w:rsidRDefault="00EA1EB2" w:rsidP="00EA1EB2">
            <w:pPr>
              <w:jc w:val="both"/>
              <w:rPr>
                <w:rFonts w:ascii="Times New Roman" w:eastAsia="Times New Roman" w:hAnsi="Times New Roman" w:cs="Times New Roman"/>
                <w:lang w:eastAsia="ru-RU"/>
              </w:rPr>
            </w:pPr>
            <w:r w:rsidRPr="008B2DA5">
              <w:rPr>
                <w:rFonts w:ascii="Times New Roman" w:eastAsia="Times New Roman" w:hAnsi="Times New Roman" w:cs="Times New Roman"/>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43" w:type="dxa"/>
            <w:vMerge/>
            <w:vAlign w:val="center"/>
          </w:tcPr>
          <w:p w14:paraId="183EDD5C" w14:textId="77777777" w:rsidR="00EA1EB2" w:rsidRPr="00D32BA0" w:rsidRDefault="00EA1EB2" w:rsidP="00EA1EB2">
            <w:pPr>
              <w:jc w:val="center"/>
              <w:rPr>
                <w:rFonts w:ascii="Times New Roman" w:hAnsi="Times New Roman" w:cs="Times New Roman"/>
              </w:rPr>
            </w:pPr>
          </w:p>
        </w:tc>
      </w:tr>
      <w:tr w:rsidR="00EA1EB2" w:rsidRPr="00AF2699" w14:paraId="4CA0F4BE" w14:textId="77777777" w:rsidTr="00EA1EB2">
        <w:trPr>
          <w:trHeight w:val="284"/>
        </w:trPr>
        <w:tc>
          <w:tcPr>
            <w:tcW w:w="2093" w:type="dxa"/>
            <w:vAlign w:val="center"/>
          </w:tcPr>
          <w:p w14:paraId="38675278" w14:textId="0277D2CB"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ED38DE6" w14:textId="734C8ED4"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4F79542"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000 2 02 25590 02 0000 150</w:t>
            </w:r>
            <w:r>
              <w:rPr>
                <w:rFonts w:ascii="Times New Roman" w:eastAsia="Times New Roman" w:hAnsi="Times New Roman" w:cs="Times New Roman"/>
                <w:b/>
                <w:sz w:val="24"/>
                <w:vertAlign w:val="superscript"/>
                <w:lang w:eastAsia="ru-RU"/>
              </w:rPr>
              <w:t>1</w:t>
            </w:r>
          </w:p>
        </w:tc>
        <w:tc>
          <w:tcPr>
            <w:tcW w:w="5528" w:type="dxa"/>
            <w:vAlign w:val="center"/>
          </w:tcPr>
          <w:p w14:paraId="6925E39C" w14:textId="77777777" w:rsidR="00EA1EB2" w:rsidRPr="00092595" w:rsidRDefault="00EA1EB2" w:rsidP="00EA1EB2">
            <w:pPr>
              <w:jc w:val="both"/>
              <w:rPr>
                <w:rFonts w:ascii="Times New Roman" w:eastAsia="Times New Roman" w:hAnsi="Times New Roman" w:cs="Times New Roman"/>
                <w:lang w:eastAsia="ru-RU"/>
              </w:rPr>
            </w:pPr>
            <w:r w:rsidRPr="00BC2E95">
              <w:rPr>
                <w:rFonts w:ascii="Times New Roman" w:eastAsia="Times New Roman" w:hAnsi="Times New Roman" w:cs="Times New Roman"/>
                <w:lang w:eastAsia="ru-RU"/>
              </w:rPr>
              <w:t xml:space="preserve">Субсидии бюджетам субъектов Российской Федерации </w:t>
            </w:r>
            <w:r w:rsidRPr="00BC2E95">
              <w:rPr>
                <w:rFonts w:ascii="Times New Roman" w:eastAsia="Times New Roman" w:hAnsi="Times New Roman" w:cs="Times New Roman"/>
                <w:lang w:eastAsia="ru-RU"/>
              </w:rPr>
              <w:lastRenderedPageBreak/>
              <w:t>на техническое оснащение региональных и муниципальных музеев</w:t>
            </w:r>
          </w:p>
        </w:tc>
        <w:tc>
          <w:tcPr>
            <w:tcW w:w="1843" w:type="dxa"/>
            <w:vAlign w:val="center"/>
          </w:tcPr>
          <w:p w14:paraId="6D99C151" w14:textId="77777777" w:rsidR="00EA1EB2" w:rsidRPr="00BC2E95" w:rsidRDefault="00EA1EB2" w:rsidP="00EA1EB2">
            <w:pPr>
              <w:jc w:val="center"/>
              <w:rPr>
                <w:rFonts w:ascii="Times New Roman" w:hAnsi="Times New Roman" w:cs="Times New Roman"/>
              </w:rPr>
            </w:pPr>
            <w:r w:rsidRPr="00BC2E95">
              <w:rPr>
                <w:rFonts w:ascii="Times New Roman" w:hAnsi="Times New Roman" w:cs="Times New Roman"/>
              </w:rPr>
              <w:lastRenderedPageBreak/>
              <w:t xml:space="preserve">Изменения </w:t>
            </w:r>
            <w:r w:rsidRPr="00BC2E95">
              <w:rPr>
                <w:rFonts w:ascii="Times New Roman" w:hAnsi="Times New Roman" w:cs="Times New Roman"/>
              </w:rPr>
              <w:lastRenderedPageBreak/>
              <w:t xml:space="preserve">внесены приказом Министерства финансов ДНР </w:t>
            </w:r>
          </w:p>
          <w:p w14:paraId="3E9A44F9" w14:textId="77777777" w:rsidR="00EA1EB2" w:rsidRPr="00BC2E95" w:rsidRDefault="00EA1EB2" w:rsidP="00EA1EB2">
            <w:pPr>
              <w:jc w:val="center"/>
              <w:rPr>
                <w:rFonts w:ascii="Times New Roman" w:hAnsi="Times New Roman" w:cs="Times New Roman"/>
              </w:rPr>
            </w:pPr>
            <w:r w:rsidRPr="00BC2E95">
              <w:rPr>
                <w:rFonts w:ascii="Times New Roman" w:hAnsi="Times New Roman" w:cs="Times New Roman"/>
              </w:rPr>
              <w:t>от 18.07.2023</w:t>
            </w:r>
          </w:p>
          <w:p w14:paraId="3F54EABC" w14:textId="77777777" w:rsidR="00EA1EB2" w:rsidRPr="00BC2E95" w:rsidRDefault="00EA1EB2" w:rsidP="00EA1EB2">
            <w:pPr>
              <w:jc w:val="center"/>
              <w:rPr>
                <w:rFonts w:ascii="Times New Roman" w:hAnsi="Times New Roman" w:cs="Times New Roman"/>
              </w:rPr>
            </w:pPr>
            <w:r w:rsidRPr="00BC2E95">
              <w:rPr>
                <w:rFonts w:ascii="Times New Roman" w:hAnsi="Times New Roman" w:cs="Times New Roman"/>
              </w:rPr>
              <w:t>№ 105</w:t>
            </w:r>
          </w:p>
          <w:p w14:paraId="37BE05D0" w14:textId="77777777" w:rsidR="00EA1EB2" w:rsidRPr="00BC2E95" w:rsidRDefault="00EA1EB2" w:rsidP="00EA1EB2">
            <w:pPr>
              <w:jc w:val="center"/>
              <w:rPr>
                <w:rFonts w:ascii="Times New Roman" w:hAnsi="Times New Roman" w:cs="Times New Roman"/>
              </w:rPr>
            </w:pPr>
          </w:p>
          <w:p w14:paraId="0FF1DC66" w14:textId="77777777" w:rsidR="00EA1EB2" w:rsidRPr="00D32BA0" w:rsidRDefault="00EA1EB2" w:rsidP="00EA1EB2">
            <w:pPr>
              <w:jc w:val="center"/>
              <w:rPr>
                <w:rFonts w:ascii="Times New Roman" w:hAnsi="Times New Roman" w:cs="Times New Roman"/>
              </w:rPr>
            </w:pPr>
            <w:r w:rsidRPr="00BC2E95">
              <w:rPr>
                <w:rFonts w:ascii="Times New Roman" w:hAnsi="Times New Roman" w:cs="Times New Roman"/>
                <w:b/>
                <w:vertAlign w:val="superscript"/>
              </w:rPr>
              <w:t>1</w:t>
            </w:r>
            <w:r w:rsidRPr="00BC2E95">
              <w:rPr>
                <w:rFonts w:ascii="Times New Roman" w:hAnsi="Times New Roman" w:cs="Times New Roman"/>
              </w:rPr>
              <w:t xml:space="preserve"> Добавлен код</w:t>
            </w:r>
          </w:p>
        </w:tc>
      </w:tr>
      <w:tr w:rsidR="00EA1EB2" w:rsidRPr="00AF2699" w14:paraId="3413D883" w14:textId="77777777" w:rsidTr="00EA1EB2">
        <w:trPr>
          <w:trHeight w:val="1417"/>
        </w:trPr>
        <w:tc>
          <w:tcPr>
            <w:tcW w:w="2093" w:type="dxa"/>
            <w:vAlign w:val="center"/>
          </w:tcPr>
          <w:p w14:paraId="55DA05FF" w14:textId="1C26B4ED"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2824F3D6" w14:textId="1E403AC2"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CAB174F"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000 2 02 25591 02 0000 150</w:t>
            </w:r>
            <w:r>
              <w:rPr>
                <w:rFonts w:ascii="Times New Roman" w:eastAsia="Times New Roman" w:hAnsi="Times New Roman" w:cs="Times New Roman"/>
                <w:b/>
                <w:sz w:val="24"/>
                <w:vertAlign w:val="superscript"/>
                <w:lang w:eastAsia="ru-RU"/>
              </w:rPr>
              <w:t>1</w:t>
            </w:r>
          </w:p>
        </w:tc>
        <w:tc>
          <w:tcPr>
            <w:tcW w:w="5528" w:type="dxa"/>
            <w:vAlign w:val="center"/>
          </w:tcPr>
          <w:p w14:paraId="3AA9FEE0" w14:textId="77777777" w:rsidR="00EA1EB2" w:rsidRPr="00092595" w:rsidRDefault="00EA1EB2" w:rsidP="00EA1EB2">
            <w:pPr>
              <w:jc w:val="both"/>
              <w:rPr>
                <w:rFonts w:ascii="Times New Roman" w:eastAsia="Times New Roman" w:hAnsi="Times New Roman" w:cs="Times New Roman"/>
                <w:lang w:eastAsia="ru-RU"/>
              </w:rPr>
            </w:pPr>
            <w:r w:rsidRPr="0096308B">
              <w:rPr>
                <w:rFonts w:ascii="Times New Roman" w:eastAsia="Times New Roman" w:hAnsi="Times New Roman" w:cs="Times New Roman"/>
                <w:lang w:eastAsia="ru-RU"/>
              </w:rPr>
              <w:t xml:space="preserve">Субсидии бюджетам субъектов Российской Федерации в целях </w:t>
            </w:r>
            <w:proofErr w:type="spellStart"/>
            <w:r w:rsidRPr="0096308B">
              <w:rPr>
                <w:rFonts w:ascii="Times New Roman" w:eastAsia="Times New Roman" w:hAnsi="Times New Roman" w:cs="Times New Roman"/>
                <w:lang w:eastAsia="ru-RU"/>
              </w:rPr>
              <w:t>софинансирования</w:t>
            </w:r>
            <w:proofErr w:type="spellEnd"/>
            <w:r w:rsidRPr="0096308B">
              <w:rPr>
                <w:rFonts w:ascii="Times New Roman" w:eastAsia="Times New Roman" w:hAnsi="Times New Roman" w:cs="Times New Roman"/>
                <w:lang w:eastAsia="ru-RU"/>
              </w:rPr>
              <w:t xml:space="preserve"> расходных обязательств субъектов Российской Федерации, возникающих при реализации региональных программ развития промышленности</w:t>
            </w:r>
          </w:p>
        </w:tc>
        <w:tc>
          <w:tcPr>
            <w:tcW w:w="1843" w:type="dxa"/>
            <w:vMerge w:val="restart"/>
            <w:vAlign w:val="center"/>
          </w:tcPr>
          <w:p w14:paraId="26A3B4AA" w14:textId="77777777" w:rsidR="00EA1EB2" w:rsidRPr="0096308B" w:rsidRDefault="00EA1EB2" w:rsidP="00EA1EB2">
            <w:pPr>
              <w:jc w:val="center"/>
              <w:rPr>
                <w:rFonts w:ascii="Times New Roman" w:hAnsi="Times New Roman" w:cs="Times New Roman"/>
              </w:rPr>
            </w:pPr>
            <w:r w:rsidRPr="0096308B">
              <w:rPr>
                <w:rFonts w:ascii="Times New Roman" w:hAnsi="Times New Roman" w:cs="Times New Roman"/>
              </w:rPr>
              <w:t xml:space="preserve">Изменения внесены приказом Министерства финансов ДНР </w:t>
            </w:r>
          </w:p>
          <w:p w14:paraId="715696B3" w14:textId="77777777" w:rsidR="00EA1EB2" w:rsidRPr="0096308B" w:rsidRDefault="00EA1EB2" w:rsidP="00EA1EB2">
            <w:pPr>
              <w:jc w:val="center"/>
              <w:rPr>
                <w:rFonts w:ascii="Times New Roman" w:hAnsi="Times New Roman" w:cs="Times New Roman"/>
              </w:rPr>
            </w:pPr>
            <w:r w:rsidRPr="0096308B">
              <w:rPr>
                <w:rFonts w:ascii="Times New Roman" w:hAnsi="Times New Roman" w:cs="Times New Roman"/>
              </w:rPr>
              <w:t>от 09.01.2024</w:t>
            </w:r>
          </w:p>
          <w:p w14:paraId="21E05308" w14:textId="77777777" w:rsidR="00EA1EB2" w:rsidRPr="0096308B" w:rsidRDefault="00EA1EB2" w:rsidP="00EA1EB2">
            <w:pPr>
              <w:jc w:val="center"/>
              <w:rPr>
                <w:rFonts w:ascii="Times New Roman" w:hAnsi="Times New Roman" w:cs="Times New Roman"/>
              </w:rPr>
            </w:pPr>
            <w:r w:rsidRPr="0096308B">
              <w:rPr>
                <w:rFonts w:ascii="Times New Roman" w:hAnsi="Times New Roman" w:cs="Times New Roman"/>
              </w:rPr>
              <w:t>№ 2</w:t>
            </w:r>
          </w:p>
          <w:p w14:paraId="35DE1314" w14:textId="77777777" w:rsidR="00EA1EB2" w:rsidRPr="0096308B" w:rsidRDefault="00EA1EB2" w:rsidP="00EA1EB2">
            <w:pPr>
              <w:jc w:val="center"/>
              <w:rPr>
                <w:rFonts w:ascii="Times New Roman" w:hAnsi="Times New Roman" w:cs="Times New Roman"/>
              </w:rPr>
            </w:pPr>
          </w:p>
          <w:p w14:paraId="238EB072" w14:textId="77777777" w:rsidR="00EA1EB2" w:rsidRPr="00D32BA0" w:rsidRDefault="00EA1EB2" w:rsidP="00EA1EB2">
            <w:pPr>
              <w:jc w:val="center"/>
              <w:rPr>
                <w:rFonts w:ascii="Times New Roman" w:hAnsi="Times New Roman" w:cs="Times New Roman"/>
              </w:rPr>
            </w:pPr>
            <w:r w:rsidRPr="0096308B">
              <w:rPr>
                <w:rFonts w:ascii="Times New Roman" w:hAnsi="Times New Roman" w:cs="Times New Roman"/>
                <w:b/>
                <w:vertAlign w:val="superscript"/>
              </w:rPr>
              <w:t>1</w:t>
            </w:r>
            <w:r w:rsidRPr="0096308B">
              <w:rPr>
                <w:rFonts w:ascii="Times New Roman" w:hAnsi="Times New Roman" w:cs="Times New Roman"/>
              </w:rPr>
              <w:t xml:space="preserve"> Добавлен код</w:t>
            </w:r>
          </w:p>
        </w:tc>
      </w:tr>
      <w:tr w:rsidR="00EA1EB2" w:rsidRPr="00AF2699" w14:paraId="5C34D1EF" w14:textId="77777777" w:rsidTr="00EA1EB2">
        <w:trPr>
          <w:trHeight w:val="1417"/>
        </w:trPr>
        <w:tc>
          <w:tcPr>
            <w:tcW w:w="2093" w:type="dxa"/>
            <w:vAlign w:val="center"/>
          </w:tcPr>
          <w:p w14:paraId="7865DDEC" w14:textId="1D6B625C"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76FF99BF" w14:textId="61E5DB75"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6BA2DB2"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000 2 02 25750 02 0000 150</w:t>
            </w:r>
            <w:r>
              <w:rPr>
                <w:rFonts w:ascii="Times New Roman" w:eastAsia="Times New Roman" w:hAnsi="Times New Roman" w:cs="Times New Roman"/>
                <w:b/>
                <w:sz w:val="24"/>
                <w:vertAlign w:val="superscript"/>
                <w:lang w:eastAsia="ru-RU"/>
              </w:rPr>
              <w:t>1</w:t>
            </w:r>
          </w:p>
        </w:tc>
        <w:tc>
          <w:tcPr>
            <w:tcW w:w="5528" w:type="dxa"/>
            <w:vAlign w:val="center"/>
          </w:tcPr>
          <w:p w14:paraId="6F77E27F" w14:textId="77777777" w:rsidR="00EA1EB2" w:rsidRPr="00092595" w:rsidRDefault="00EA1EB2" w:rsidP="00EA1EB2">
            <w:pPr>
              <w:jc w:val="both"/>
              <w:rPr>
                <w:rFonts w:ascii="Times New Roman" w:eastAsia="Times New Roman" w:hAnsi="Times New Roman" w:cs="Times New Roman"/>
                <w:lang w:eastAsia="ru-RU"/>
              </w:rPr>
            </w:pPr>
            <w:r w:rsidRPr="0096308B">
              <w:rPr>
                <w:rFonts w:ascii="Times New Roman" w:eastAsia="Times New Roman" w:hAnsi="Times New Roman" w:cs="Times New Roman"/>
                <w:lang w:eastAsia="ru-RU"/>
              </w:rPr>
              <w:t>Субсидии бюджетам субъектов Российской Федерации на реализацию мероприятий по модернизации школьных систем образования</w:t>
            </w:r>
          </w:p>
        </w:tc>
        <w:tc>
          <w:tcPr>
            <w:tcW w:w="1843" w:type="dxa"/>
            <w:vMerge/>
            <w:vAlign w:val="center"/>
          </w:tcPr>
          <w:p w14:paraId="6539245C" w14:textId="77777777" w:rsidR="00EA1EB2" w:rsidRPr="00D32BA0" w:rsidRDefault="00EA1EB2" w:rsidP="00EA1EB2">
            <w:pPr>
              <w:jc w:val="center"/>
              <w:rPr>
                <w:rFonts w:ascii="Times New Roman" w:hAnsi="Times New Roman" w:cs="Times New Roman"/>
              </w:rPr>
            </w:pPr>
          </w:p>
        </w:tc>
      </w:tr>
      <w:tr w:rsidR="00EA1EB2" w:rsidRPr="00AF2699" w14:paraId="47D5E4FA" w14:textId="77777777" w:rsidTr="00EA1EB2">
        <w:trPr>
          <w:trHeight w:val="1417"/>
        </w:trPr>
        <w:tc>
          <w:tcPr>
            <w:tcW w:w="2093" w:type="dxa"/>
            <w:vAlign w:val="center"/>
          </w:tcPr>
          <w:p w14:paraId="7166A8F8" w14:textId="6E10E08B"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0A6D288F" w14:textId="7864D891"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18B9B02C"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000 2 02 25752 02 0000 150</w:t>
            </w:r>
            <w:r>
              <w:rPr>
                <w:rFonts w:ascii="Times New Roman" w:eastAsia="Times New Roman" w:hAnsi="Times New Roman" w:cs="Times New Roman"/>
                <w:b/>
                <w:sz w:val="24"/>
                <w:vertAlign w:val="superscript"/>
                <w:lang w:eastAsia="ru-RU"/>
              </w:rPr>
              <w:t>1</w:t>
            </w:r>
          </w:p>
        </w:tc>
        <w:tc>
          <w:tcPr>
            <w:tcW w:w="5528" w:type="dxa"/>
            <w:vAlign w:val="center"/>
          </w:tcPr>
          <w:p w14:paraId="26A840A2" w14:textId="77777777" w:rsidR="00EA1EB2" w:rsidRPr="00092595" w:rsidRDefault="00EA1EB2" w:rsidP="00EA1EB2">
            <w:pPr>
              <w:jc w:val="both"/>
              <w:rPr>
                <w:rFonts w:ascii="Times New Roman" w:eastAsia="Times New Roman" w:hAnsi="Times New Roman" w:cs="Times New Roman"/>
                <w:lang w:eastAsia="ru-RU"/>
              </w:rPr>
            </w:pPr>
            <w:r w:rsidRPr="0096308B">
              <w:rPr>
                <w:rFonts w:ascii="Times New Roman" w:eastAsia="Times New Roman" w:hAnsi="Times New Roman" w:cs="Times New Roman"/>
                <w:lang w:eastAsia="ru-RU"/>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43" w:type="dxa"/>
            <w:vMerge/>
            <w:vAlign w:val="center"/>
          </w:tcPr>
          <w:p w14:paraId="1FC4469E" w14:textId="77777777" w:rsidR="00EA1EB2" w:rsidRPr="00D32BA0" w:rsidRDefault="00EA1EB2" w:rsidP="00EA1EB2">
            <w:pPr>
              <w:jc w:val="center"/>
              <w:rPr>
                <w:rFonts w:ascii="Times New Roman" w:hAnsi="Times New Roman" w:cs="Times New Roman"/>
              </w:rPr>
            </w:pPr>
          </w:p>
        </w:tc>
      </w:tr>
      <w:tr w:rsidR="00EA1EB2" w:rsidRPr="00AF2699" w14:paraId="67DF5585" w14:textId="77777777" w:rsidTr="00EA1EB2">
        <w:trPr>
          <w:trHeight w:val="850"/>
        </w:trPr>
        <w:tc>
          <w:tcPr>
            <w:tcW w:w="2093" w:type="dxa"/>
            <w:vAlign w:val="center"/>
          </w:tcPr>
          <w:p w14:paraId="73BE32E5" w14:textId="40FF5435"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2B3607E" w14:textId="3C9944C3" w:rsidR="00EA1EB2" w:rsidRPr="00D50545" w:rsidRDefault="00EA1EB2" w:rsidP="00EA1EB2">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1689B1CB" w14:textId="77777777" w:rsidR="00EA1EB2" w:rsidRPr="004C521A" w:rsidRDefault="00EA1EB2" w:rsidP="00EA1EB2">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000 2 02 29999 02 0000 150</w:t>
            </w:r>
            <w:r>
              <w:rPr>
                <w:rFonts w:ascii="Times New Roman" w:eastAsia="Times New Roman" w:hAnsi="Times New Roman" w:cs="Times New Roman"/>
                <w:b/>
                <w:sz w:val="24"/>
                <w:vertAlign w:val="superscript"/>
                <w:lang w:eastAsia="ru-RU"/>
              </w:rPr>
              <w:t>1</w:t>
            </w:r>
          </w:p>
        </w:tc>
        <w:tc>
          <w:tcPr>
            <w:tcW w:w="5528" w:type="dxa"/>
            <w:vAlign w:val="center"/>
          </w:tcPr>
          <w:p w14:paraId="3B76816D" w14:textId="77777777" w:rsidR="00EA1EB2" w:rsidRPr="00092595" w:rsidRDefault="00EA1EB2" w:rsidP="00EA1EB2">
            <w:pPr>
              <w:jc w:val="both"/>
              <w:rPr>
                <w:rFonts w:ascii="Times New Roman" w:eastAsia="Times New Roman" w:hAnsi="Times New Roman" w:cs="Times New Roman"/>
                <w:lang w:eastAsia="ru-RU"/>
              </w:rPr>
            </w:pPr>
            <w:r w:rsidRPr="00236FE0">
              <w:rPr>
                <w:rFonts w:ascii="Times New Roman" w:eastAsia="Times New Roman" w:hAnsi="Times New Roman" w:cs="Times New Roman"/>
                <w:lang w:eastAsia="ru-RU"/>
              </w:rPr>
              <w:t>Прочие субсидии бюджетам субъектов Российской Федерации</w:t>
            </w:r>
          </w:p>
        </w:tc>
        <w:tc>
          <w:tcPr>
            <w:tcW w:w="1843" w:type="dxa"/>
            <w:vAlign w:val="center"/>
          </w:tcPr>
          <w:p w14:paraId="4C5013C7" w14:textId="77777777" w:rsidR="00EA1EB2" w:rsidRPr="00236FE0" w:rsidRDefault="00EA1EB2" w:rsidP="00EA1EB2">
            <w:pPr>
              <w:jc w:val="center"/>
              <w:rPr>
                <w:rFonts w:ascii="Times New Roman" w:hAnsi="Times New Roman" w:cs="Times New Roman"/>
              </w:rPr>
            </w:pPr>
            <w:r w:rsidRPr="00236FE0">
              <w:rPr>
                <w:rFonts w:ascii="Times New Roman" w:hAnsi="Times New Roman" w:cs="Times New Roman"/>
              </w:rPr>
              <w:t xml:space="preserve">Изменения внесены приказом Министерства финансов ДНР </w:t>
            </w:r>
          </w:p>
          <w:p w14:paraId="3713A9B0" w14:textId="77777777" w:rsidR="00EA1EB2" w:rsidRPr="00236FE0" w:rsidRDefault="00EA1EB2" w:rsidP="00EA1EB2">
            <w:pPr>
              <w:jc w:val="center"/>
              <w:rPr>
                <w:rFonts w:ascii="Times New Roman" w:hAnsi="Times New Roman" w:cs="Times New Roman"/>
              </w:rPr>
            </w:pPr>
            <w:r w:rsidRPr="00236FE0">
              <w:rPr>
                <w:rFonts w:ascii="Times New Roman" w:hAnsi="Times New Roman" w:cs="Times New Roman"/>
              </w:rPr>
              <w:t>от 20.09.2023</w:t>
            </w:r>
          </w:p>
          <w:p w14:paraId="08618A1A" w14:textId="77777777" w:rsidR="00EA1EB2" w:rsidRPr="00236FE0" w:rsidRDefault="00EA1EB2" w:rsidP="00EA1EB2">
            <w:pPr>
              <w:jc w:val="center"/>
              <w:rPr>
                <w:rFonts w:ascii="Times New Roman" w:hAnsi="Times New Roman" w:cs="Times New Roman"/>
              </w:rPr>
            </w:pPr>
            <w:r w:rsidRPr="00236FE0">
              <w:rPr>
                <w:rFonts w:ascii="Times New Roman" w:hAnsi="Times New Roman" w:cs="Times New Roman"/>
              </w:rPr>
              <w:t>№ 128</w:t>
            </w:r>
          </w:p>
          <w:p w14:paraId="20FBADA9" w14:textId="77777777" w:rsidR="00EA1EB2" w:rsidRPr="00236FE0" w:rsidRDefault="00EA1EB2" w:rsidP="00EA1EB2">
            <w:pPr>
              <w:jc w:val="center"/>
              <w:rPr>
                <w:rFonts w:ascii="Times New Roman" w:hAnsi="Times New Roman" w:cs="Times New Roman"/>
              </w:rPr>
            </w:pPr>
          </w:p>
          <w:p w14:paraId="7241F84B" w14:textId="77777777" w:rsidR="00EA1EB2" w:rsidRPr="00D32BA0" w:rsidRDefault="00EA1EB2" w:rsidP="00EA1EB2">
            <w:pPr>
              <w:jc w:val="center"/>
              <w:rPr>
                <w:rFonts w:ascii="Times New Roman" w:hAnsi="Times New Roman" w:cs="Times New Roman"/>
              </w:rPr>
            </w:pPr>
            <w:r w:rsidRPr="00236FE0">
              <w:rPr>
                <w:rFonts w:ascii="Times New Roman" w:hAnsi="Times New Roman" w:cs="Times New Roman"/>
                <w:b/>
                <w:vertAlign w:val="superscript"/>
              </w:rPr>
              <w:t>1</w:t>
            </w:r>
            <w:r w:rsidRPr="00236FE0">
              <w:rPr>
                <w:rFonts w:ascii="Times New Roman" w:hAnsi="Times New Roman" w:cs="Times New Roman"/>
              </w:rPr>
              <w:t xml:space="preserve"> Добавлен код</w:t>
            </w:r>
          </w:p>
        </w:tc>
      </w:tr>
      <w:tr w:rsidR="00EA1EB2" w:rsidRPr="00AF2699" w14:paraId="2DE15A81" w14:textId="77777777" w:rsidTr="00EA1EB2">
        <w:trPr>
          <w:trHeight w:val="624"/>
        </w:trPr>
        <w:tc>
          <w:tcPr>
            <w:tcW w:w="2093" w:type="dxa"/>
            <w:vAlign w:val="center"/>
          </w:tcPr>
          <w:p w14:paraId="7DE0CE51" w14:textId="2E4791C2" w:rsidR="00EA1EB2" w:rsidRPr="00D50545" w:rsidRDefault="00EA1EB2"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3457F50F" w14:textId="0D68AC4D" w:rsidR="00EA1EB2" w:rsidRPr="00D50545" w:rsidRDefault="00EA1EB2"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D610F33" w14:textId="77777777" w:rsidR="00EA1EB2" w:rsidRPr="004C521A" w:rsidRDefault="00EA1EB2"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000 2 02 35118 02 0000 150</w:t>
            </w:r>
            <w:r>
              <w:rPr>
                <w:rFonts w:ascii="Times New Roman" w:eastAsia="Times New Roman" w:hAnsi="Times New Roman" w:cs="Times New Roman"/>
                <w:b/>
                <w:sz w:val="24"/>
                <w:vertAlign w:val="superscript"/>
                <w:lang w:eastAsia="ru-RU"/>
              </w:rPr>
              <w:t>1</w:t>
            </w:r>
          </w:p>
        </w:tc>
        <w:tc>
          <w:tcPr>
            <w:tcW w:w="5528" w:type="dxa"/>
            <w:vAlign w:val="center"/>
          </w:tcPr>
          <w:p w14:paraId="7F90EDB1" w14:textId="77777777" w:rsidR="00EA1EB2" w:rsidRPr="00092595" w:rsidRDefault="00EA1EB2" w:rsidP="00EA1EB2">
            <w:pPr>
              <w:spacing w:line="228" w:lineRule="auto"/>
              <w:jc w:val="both"/>
              <w:rPr>
                <w:rFonts w:ascii="Times New Roman" w:eastAsia="Times New Roman" w:hAnsi="Times New Roman" w:cs="Times New Roman"/>
                <w:lang w:eastAsia="ru-RU"/>
              </w:rPr>
            </w:pPr>
            <w:r w:rsidRPr="00336C11">
              <w:rPr>
                <w:rFonts w:ascii="Times New Roman" w:eastAsia="Times New Roman" w:hAnsi="Times New Roman" w:cs="Times New Roman"/>
                <w:lang w:eastAsia="ru-RU"/>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843" w:type="dxa"/>
            <w:vMerge w:val="restart"/>
            <w:vAlign w:val="center"/>
          </w:tcPr>
          <w:p w14:paraId="75FB9B27" w14:textId="77777777" w:rsidR="00EA1EB2" w:rsidRPr="00336C11" w:rsidRDefault="00EA1EB2" w:rsidP="00EA1EB2">
            <w:pPr>
              <w:spacing w:line="228" w:lineRule="auto"/>
              <w:jc w:val="center"/>
              <w:rPr>
                <w:rFonts w:ascii="Times New Roman" w:hAnsi="Times New Roman" w:cs="Times New Roman"/>
              </w:rPr>
            </w:pPr>
            <w:r w:rsidRPr="00336C11">
              <w:rPr>
                <w:rFonts w:ascii="Times New Roman" w:hAnsi="Times New Roman" w:cs="Times New Roman"/>
              </w:rPr>
              <w:t xml:space="preserve">Изменения внесены приказом Министерства финансов ДНР </w:t>
            </w:r>
          </w:p>
          <w:p w14:paraId="507C311C" w14:textId="77777777" w:rsidR="00EA1EB2" w:rsidRPr="00336C11" w:rsidRDefault="00EA1EB2" w:rsidP="00EA1EB2">
            <w:pPr>
              <w:spacing w:line="228" w:lineRule="auto"/>
              <w:jc w:val="center"/>
              <w:rPr>
                <w:rFonts w:ascii="Times New Roman" w:hAnsi="Times New Roman" w:cs="Times New Roman"/>
              </w:rPr>
            </w:pPr>
            <w:r w:rsidRPr="00336C11">
              <w:rPr>
                <w:rFonts w:ascii="Times New Roman" w:hAnsi="Times New Roman" w:cs="Times New Roman"/>
              </w:rPr>
              <w:t>от 09.01.2024</w:t>
            </w:r>
          </w:p>
          <w:p w14:paraId="4774E872" w14:textId="77777777" w:rsidR="00EA1EB2" w:rsidRPr="00336C11" w:rsidRDefault="00EA1EB2" w:rsidP="00EA1EB2">
            <w:pPr>
              <w:spacing w:line="228" w:lineRule="auto"/>
              <w:jc w:val="center"/>
              <w:rPr>
                <w:rFonts w:ascii="Times New Roman" w:hAnsi="Times New Roman" w:cs="Times New Roman"/>
              </w:rPr>
            </w:pPr>
            <w:r w:rsidRPr="00336C11">
              <w:rPr>
                <w:rFonts w:ascii="Times New Roman" w:hAnsi="Times New Roman" w:cs="Times New Roman"/>
              </w:rPr>
              <w:t>№ 2</w:t>
            </w:r>
          </w:p>
          <w:p w14:paraId="6B063F1E" w14:textId="77777777" w:rsidR="00EA1EB2" w:rsidRPr="00336C11" w:rsidRDefault="00EA1EB2" w:rsidP="00EA1EB2">
            <w:pPr>
              <w:spacing w:line="228" w:lineRule="auto"/>
              <w:jc w:val="center"/>
              <w:rPr>
                <w:rFonts w:ascii="Times New Roman" w:hAnsi="Times New Roman" w:cs="Times New Roman"/>
              </w:rPr>
            </w:pPr>
          </w:p>
          <w:p w14:paraId="69B05CB4" w14:textId="77777777" w:rsidR="00EA1EB2" w:rsidRPr="00D32BA0" w:rsidRDefault="00EA1EB2" w:rsidP="00EA1EB2">
            <w:pPr>
              <w:spacing w:line="228" w:lineRule="auto"/>
              <w:jc w:val="center"/>
              <w:rPr>
                <w:rFonts w:ascii="Times New Roman" w:hAnsi="Times New Roman" w:cs="Times New Roman"/>
              </w:rPr>
            </w:pPr>
            <w:r w:rsidRPr="00336C11">
              <w:rPr>
                <w:rFonts w:ascii="Times New Roman" w:hAnsi="Times New Roman" w:cs="Times New Roman"/>
                <w:b/>
                <w:vertAlign w:val="superscript"/>
              </w:rPr>
              <w:t>1</w:t>
            </w:r>
            <w:r w:rsidRPr="00336C11">
              <w:rPr>
                <w:rFonts w:ascii="Times New Roman" w:hAnsi="Times New Roman" w:cs="Times New Roman"/>
              </w:rPr>
              <w:t xml:space="preserve"> Добавлен код</w:t>
            </w:r>
          </w:p>
        </w:tc>
      </w:tr>
      <w:tr w:rsidR="00EA1EB2" w:rsidRPr="00AF2699" w14:paraId="095A5D3C" w14:textId="77777777" w:rsidTr="00EA1EB2">
        <w:trPr>
          <w:trHeight w:val="907"/>
        </w:trPr>
        <w:tc>
          <w:tcPr>
            <w:tcW w:w="2093" w:type="dxa"/>
            <w:vAlign w:val="center"/>
          </w:tcPr>
          <w:p w14:paraId="3959DD08" w14:textId="2D142EBD" w:rsidR="00EA1EB2" w:rsidRPr="00D50545" w:rsidRDefault="00EA1EB2"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47815166" w14:textId="2DC7EF96" w:rsidR="00EA1EB2" w:rsidRPr="00D50545" w:rsidRDefault="00EA1EB2"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71C998F" w14:textId="77777777" w:rsidR="00EA1EB2" w:rsidRPr="004C521A" w:rsidRDefault="00EA1EB2"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000 2 02 35120 02 0000 150</w:t>
            </w:r>
            <w:r>
              <w:rPr>
                <w:rFonts w:ascii="Times New Roman" w:eastAsia="Times New Roman" w:hAnsi="Times New Roman" w:cs="Times New Roman"/>
                <w:b/>
                <w:sz w:val="24"/>
                <w:vertAlign w:val="superscript"/>
                <w:lang w:eastAsia="ru-RU"/>
              </w:rPr>
              <w:t>1</w:t>
            </w:r>
          </w:p>
        </w:tc>
        <w:tc>
          <w:tcPr>
            <w:tcW w:w="5528" w:type="dxa"/>
            <w:vAlign w:val="center"/>
          </w:tcPr>
          <w:p w14:paraId="2F3BE52E" w14:textId="77777777" w:rsidR="00EA1EB2" w:rsidRPr="00092595" w:rsidRDefault="00EA1EB2" w:rsidP="00EA1EB2">
            <w:pPr>
              <w:spacing w:line="228" w:lineRule="auto"/>
              <w:jc w:val="both"/>
              <w:rPr>
                <w:rFonts w:ascii="Times New Roman" w:eastAsia="Times New Roman" w:hAnsi="Times New Roman" w:cs="Times New Roman"/>
                <w:lang w:eastAsia="ru-RU"/>
              </w:rPr>
            </w:pPr>
            <w:r w:rsidRPr="00336C11">
              <w:rPr>
                <w:rFonts w:ascii="Times New Roman" w:eastAsia="Times New Roman" w:hAnsi="Times New Roman" w:cs="Times New Roman"/>
                <w:lang w:eastAsia="ru-RU"/>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vMerge/>
            <w:vAlign w:val="center"/>
          </w:tcPr>
          <w:p w14:paraId="27D3F492" w14:textId="77777777" w:rsidR="00EA1EB2" w:rsidRPr="00D32BA0" w:rsidRDefault="00EA1EB2" w:rsidP="00EA1EB2">
            <w:pPr>
              <w:spacing w:line="228" w:lineRule="auto"/>
              <w:jc w:val="center"/>
              <w:rPr>
                <w:rFonts w:ascii="Times New Roman" w:hAnsi="Times New Roman" w:cs="Times New Roman"/>
              </w:rPr>
            </w:pPr>
          </w:p>
        </w:tc>
      </w:tr>
      <w:tr w:rsidR="00EA1EB2" w:rsidRPr="00AF2699" w14:paraId="48F221FD" w14:textId="77777777" w:rsidTr="00EA1EB2">
        <w:trPr>
          <w:trHeight w:val="1630"/>
        </w:trPr>
        <w:tc>
          <w:tcPr>
            <w:tcW w:w="2093" w:type="dxa"/>
            <w:vAlign w:val="center"/>
          </w:tcPr>
          <w:p w14:paraId="6AB77241" w14:textId="1020243B" w:rsidR="00EA1EB2" w:rsidRPr="00D50545" w:rsidRDefault="00EA1EB2"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1AA70EF1" w14:textId="66D30558" w:rsidR="00EA1EB2" w:rsidRPr="00D50545" w:rsidRDefault="00EA1EB2"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15F4F989" w14:textId="77777777" w:rsidR="00EA1EB2" w:rsidRPr="004C521A" w:rsidRDefault="00EA1EB2"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000 2 02 35129 02 0000 150</w:t>
            </w:r>
            <w:r>
              <w:rPr>
                <w:rFonts w:ascii="Times New Roman" w:eastAsia="Times New Roman" w:hAnsi="Times New Roman" w:cs="Times New Roman"/>
                <w:b/>
                <w:sz w:val="24"/>
                <w:vertAlign w:val="superscript"/>
                <w:lang w:eastAsia="ru-RU"/>
              </w:rPr>
              <w:t>1</w:t>
            </w:r>
          </w:p>
        </w:tc>
        <w:tc>
          <w:tcPr>
            <w:tcW w:w="5528" w:type="dxa"/>
            <w:vAlign w:val="center"/>
          </w:tcPr>
          <w:p w14:paraId="7215C945" w14:textId="77777777" w:rsidR="00EA1EB2" w:rsidRPr="00092595" w:rsidRDefault="00EA1EB2" w:rsidP="00EA1EB2">
            <w:pPr>
              <w:spacing w:line="228" w:lineRule="auto"/>
              <w:jc w:val="both"/>
              <w:rPr>
                <w:rFonts w:ascii="Times New Roman" w:eastAsia="Times New Roman" w:hAnsi="Times New Roman" w:cs="Times New Roman"/>
                <w:lang w:eastAsia="ru-RU"/>
              </w:rPr>
            </w:pPr>
            <w:r w:rsidRPr="00336C11">
              <w:rPr>
                <w:rFonts w:ascii="Times New Roman" w:eastAsia="Times New Roman" w:hAnsi="Times New Roman" w:cs="Times New Roman"/>
                <w:lang w:eastAsia="ru-RU"/>
              </w:rPr>
              <w:t>Субвенции бюджетам субъектов Российской Федерации на осуществление отдельных полномочий в области лесных отношений</w:t>
            </w:r>
          </w:p>
        </w:tc>
        <w:tc>
          <w:tcPr>
            <w:tcW w:w="1843" w:type="dxa"/>
            <w:vAlign w:val="center"/>
          </w:tcPr>
          <w:p w14:paraId="48D7475D" w14:textId="77777777" w:rsidR="00EA1EB2" w:rsidRPr="00336C11" w:rsidRDefault="00EA1EB2" w:rsidP="00EA1EB2">
            <w:pPr>
              <w:spacing w:line="228" w:lineRule="auto"/>
              <w:jc w:val="center"/>
              <w:rPr>
                <w:rFonts w:ascii="Times New Roman" w:hAnsi="Times New Roman" w:cs="Times New Roman"/>
              </w:rPr>
            </w:pPr>
            <w:r w:rsidRPr="00336C11">
              <w:rPr>
                <w:rFonts w:ascii="Times New Roman" w:hAnsi="Times New Roman" w:cs="Times New Roman"/>
              </w:rPr>
              <w:t xml:space="preserve">Изменения внесены приказом Министерства финансов ДНР </w:t>
            </w:r>
          </w:p>
          <w:p w14:paraId="05D998D3" w14:textId="77777777" w:rsidR="00EA1EB2" w:rsidRPr="00336C11" w:rsidRDefault="00EA1EB2" w:rsidP="00EA1EB2">
            <w:pPr>
              <w:spacing w:line="228" w:lineRule="auto"/>
              <w:jc w:val="center"/>
              <w:rPr>
                <w:rFonts w:ascii="Times New Roman" w:hAnsi="Times New Roman" w:cs="Times New Roman"/>
              </w:rPr>
            </w:pPr>
            <w:r w:rsidRPr="00336C11">
              <w:rPr>
                <w:rFonts w:ascii="Times New Roman" w:hAnsi="Times New Roman" w:cs="Times New Roman"/>
              </w:rPr>
              <w:t>от 20.09.2023</w:t>
            </w:r>
          </w:p>
          <w:p w14:paraId="07C8888F" w14:textId="77777777" w:rsidR="00EA1EB2" w:rsidRPr="00336C11" w:rsidRDefault="00EA1EB2" w:rsidP="00EA1EB2">
            <w:pPr>
              <w:spacing w:line="228" w:lineRule="auto"/>
              <w:jc w:val="center"/>
              <w:rPr>
                <w:rFonts w:ascii="Times New Roman" w:hAnsi="Times New Roman" w:cs="Times New Roman"/>
              </w:rPr>
            </w:pPr>
            <w:r w:rsidRPr="00336C11">
              <w:rPr>
                <w:rFonts w:ascii="Times New Roman" w:hAnsi="Times New Roman" w:cs="Times New Roman"/>
              </w:rPr>
              <w:t>№ 128</w:t>
            </w:r>
          </w:p>
          <w:p w14:paraId="332B8861" w14:textId="77777777" w:rsidR="00EA1EB2" w:rsidRPr="00336C11" w:rsidRDefault="00EA1EB2" w:rsidP="00EA1EB2">
            <w:pPr>
              <w:spacing w:line="228" w:lineRule="auto"/>
              <w:jc w:val="center"/>
              <w:rPr>
                <w:rFonts w:ascii="Times New Roman" w:hAnsi="Times New Roman" w:cs="Times New Roman"/>
              </w:rPr>
            </w:pPr>
          </w:p>
          <w:p w14:paraId="281BAE15" w14:textId="77777777" w:rsidR="00EA1EB2" w:rsidRPr="00D32BA0" w:rsidRDefault="00EA1EB2" w:rsidP="00EA1EB2">
            <w:pPr>
              <w:spacing w:line="228" w:lineRule="auto"/>
              <w:jc w:val="center"/>
              <w:rPr>
                <w:rFonts w:ascii="Times New Roman" w:hAnsi="Times New Roman" w:cs="Times New Roman"/>
              </w:rPr>
            </w:pPr>
            <w:r w:rsidRPr="00336C11">
              <w:rPr>
                <w:rFonts w:ascii="Times New Roman" w:hAnsi="Times New Roman" w:cs="Times New Roman"/>
                <w:b/>
                <w:vertAlign w:val="superscript"/>
              </w:rPr>
              <w:t>1</w:t>
            </w:r>
            <w:r w:rsidRPr="00336C11">
              <w:rPr>
                <w:rFonts w:ascii="Times New Roman" w:hAnsi="Times New Roman" w:cs="Times New Roman"/>
              </w:rPr>
              <w:t xml:space="preserve"> Добавлен код</w:t>
            </w:r>
          </w:p>
        </w:tc>
      </w:tr>
      <w:tr w:rsidR="00EA1EB2" w:rsidRPr="00AF2699" w14:paraId="67D5BB75" w14:textId="77777777" w:rsidTr="00EA1EB2">
        <w:trPr>
          <w:trHeight w:val="1304"/>
        </w:trPr>
        <w:tc>
          <w:tcPr>
            <w:tcW w:w="2093" w:type="dxa"/>
            <w:vAlign w:val="center"/>
          </w:tcPr>
          <w:p w14:paraId="0C0EAFE5" w14:textId="72606C4B" w:rsidR="00EA1EB2" w:rsidRPr="00D50545" w:rsidRDefault="00EA1EB2"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2A7E9486" w14:textId="198E2F04" w:rsidR="00EA1EB2" w:rsidRPr="00D50545" w:rsidRDefault="00EA1EB2"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55149239" w14:textId="77777777" w:rsidR="00EA1EB2" w:rsidRPr="004C521A" w:rsidRDefault="00EA1EB2"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000 2 02 35134 02 0000 150</w:t>
            </w:r>
            <w:r>
              <w:rPr>
                <w:rFonts w:ascii="Times New Roman" w:eastAsia="Times New Roman" w:hAnsi="Times New Roman" w:cs="Times New Roman"/>
                <w:b/>
                <w:sz w:val="24"/>
                <w:vertAlign w:val="superscript"/>
                <w:lang w:eastAsia="ru-RU"/>
              </w:rPr>
              <w:t>1</w:t>
            </w:r>
          </w:p>
        </w:tc>
        <w:tc>
          <w:tcPr>
            <w:tcW w:w="5528" w:type="dxa"/>
            <w:vAlign w:val="center"/>
          </w:tcPr>
          <w:p w14:paraId="113A81BB" w14:textId="77777777" w:rsidR="00EA1EB2" w:rsidRPr="00092595" w:rsidRDefault="00EA1EB2" w:rsidP="00EA1EB2">
            <w:pPr>
              <w:spacing w:line="228" w:lineRule="auto"/>
              <w:jc w:val="both"/>
              <w:rPr>
                <w:rFonts w:ascii="Times New Roman" w:eastAsia="Times New Roman" w:hAnsi="Times New Roman" w:cs="Times New Roman"/>
                <w:lang w:eastAsia="ru-RU"/>
              </w:rPr>
            </w:pPr>
            <w:r w:rsidRPr="002754DB">
              <w:rPr>
                <w:rFonts w:ascii="Times New Roman" w:eastAsia="Times New Roman" w:hAnsi="Times New Roman" w:cs="Times New Roman"/>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843" w:type="dxa"/>
            <w:vMerge w:val="restart"/>
            <w:vAlign w:val="center"/>
          </w:tcPr>
          <w:p w14:paraId="0C8FA16D" w14:textId="77777777" w:rsidR="00EA1EB2" w:rsidRPr="002754DB" w:rsidRDefault="00EA1EB2" w:rsidP="00EA1EB2">
            <w:pPr>
              <w:spacing w:line="228" w:lineRule="auto"/>
              <w:jc w:val="center"/>
              <w:rPr>
                <w:rFonts w:ascii="Times New Roman" w:hAnsi="Times New Roman" w:cs="Times New Roman"/>
              </w:rPr>
            </w:pPr>
            <w:r w:rsidRPr="002754DB">
              <w:rPr>
                <w:rFonts w:ascii="Times New Roman" w:hAnsi="Times New Roman" w:cs="Times New Roman"/>
              </w:rPr>
              <w:t xml:space="preserve">Изменения внесены приказом Министерства финансов ДНР </w:t>
            </w:r>
          </w:p>
          <w:p w14:paraId="7D3098CD" w14:textId="77777777" w:rsidR="00EA1EB2" w:rsidRPr="002754DB" w:rsidRDefault="00EA1EB2" w:rsidP="00EA1EB2">
            <w:pPr>
              <w:spacing w:line="228" w:lineRule="auto"/>
              <w:jc w:val="center"/>
              <w:rPr>
                <w:rFonts w:ascii="Times New Roman" w:hAnsi="Times New Roman" w:cs="Times New Roman"/>
              </w:rPr>
            </w:pPr>
            <w:r w:rsidRPr="002754DB">
              <w:rPr>
                <w:rFonts w:ascii="Times New Roman" w:hAnsi="Times New Roman" w:cs="Times New Roman"/>
              </w:rPr>
              <w:t>от 09.01.2024</w:t>
            </w:r>
          </w:p>
          <w:p w14:paraId="4C62F83E" w14:textId="77777777" w:rsidR="00EA1EB2" w:rsidRPr="002754DB" w:rsidRDefault="00EA1EB2" w:rsidP="00EA1EB2">
            <w:pPr>
              <w:spacing w:line="228" w:lineRule="auto"/>
              <w:jc w:val="center"/>
              <w:rPr>
                <w:rFonts w:ascii="Times New Roman" w:hAnsi="Times New Roman" w:cs="Times New Roman"/>
              </w:rPr>
            </w:pPr>
            <w:r w:rsidRPr="002754DB">
              <w:rPr>
                <w:rFonts w:ascii="Times New Roman" w:hAnsi="Times New Roman" w:cs="Times New Roman"/>
              </w:rPr>
              <w:t>№ 2</w:t>
            </w:r>
          </w:p>
          <w:p w14:paraId="0BDA4176" w14:textId="77777777" w:rsidR="00EA1EB2" w:rsidRPr="002754DB" w:rsidRDefault="00EA1EB2" w:rsidP="00EA1EB2">
            <w:pPr>
              <w:spacing w:line="228" w:lineRule="auto"/>
              <w:jc w:val="center"/>
              <w:rPr>
                <w:rFonts w:ascii="Times New Roman" w:hAnsi="Times New Roman" w:cs="Times New Roman"/>
              </w:rPr>
            </w:pPr>
          </w:p>
          <w:p w14:paraId="4F0E04AA" w14:textId="77777777" w:rsidR="00EA1EB2" w:rsidRPr="00D32BA0" w:rsidRDefault="00EA1EB2" w:rsidP="00EA1EB2">
            <w:pPr>
              <w:spacing w:line="228" w:lineRule="auto"/>
              <w:jc w:val="center"/>
              <w:rPr>
                <w:rFonts w:ascii="Times New Roman" w:hAnsi="Times New Roman" w:cs="Times New Roman"/>
              </w:rPr>
            </w:pPr>
            <w:r w:rsidRPr="002754DB">
              <w:rPr>
                <w:rFonts w:ascii="Times New Roman" w:hAnsi="Times New Roman" w:cs="Times New Roman"/>
                <w:b/>
                <w:vertAlign w:val="superscript"/>
              </w:rPr>
              <w:t>1</w:t>
            </w:r>
            <w:r w:rsidRPr="002754DB">
              <w:rPr>
                <w:rFonts w:ascii="Times New Roman" w:hAnsi="Times New Roman" w:cs="Times New Roman"/>
              </w:rPr>
              <w:t xml:space="preserve"> Добавлен код</w:t>
            </w:r>
          </w:p>
        </w:tc>
      </w:tr>
      <w:tr w:rsidR="00EA1EB2" w:rsidRPr="00AF2699" w14:paraId="3D3E1D09" w14:textId="77777777" w:rsidTr="00EA1EB2">
        <w:trPr>
          <w:trHeight w:val="1134"/>
        </w:trPr>
        <w:tc>
          <w:tcPr>
            <w:tcW w:w="2093" w:type="dxa"/>
            <w:vAlign w:val="center"/>
          </w:tcPr>
          <w:p w14:paraId="0D855F35" w14:textId="035AF6DC" w:rsidR="00EA1EB2" w:rsidRPr="00D50545" w:rsidRDefault="00EA1EB2"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50A236B7" w14:textId="16CAD7F8" w:rsidR="00EA1EB2" w:rsidRPr="00D50545" w:rsidRDefault="00EA1EB2"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7A19E8BD" w14:textId="77777777" w:rsidR="00EA1EB2" w:rsidRPr="004C521A" w:rsidRDefault="00EA1EB2"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000 2 02 35135 02 0000 150</w:t>
            </w:r>
            <w:r>
              <w:rPr>
                <w:rFonts w:ascii="Times New Roman" w:eastAsia="Times New Roman" w:hAnsi="Times New Roman" w:cs="Times New Roman"/>
                <w:b/>
                <w:sz w:val="24"/>
                <w:vertAlign w:val="superscript"/>
                <w:lang w:eastAsia="ru-RU"/>
              </w:rPr>
              <w:t>1</w:t>
            </w:r>
          </w:p>
        </w:tc>
        <w:tc>
          <w:tcPr>
            <w:tcW w:w="5528" w:type="dxa"/>
            <w:vAlign w:val="center"/>
          </w:tcPr>
          <w:p w14:paraId="4F0287D5" w14:textId="77777777" w:rsidR="00EA1EB2" w:rsidRPr="00092595" w:rsidRDefault="00EA1EB2" w:rsidP="00EA1EB2">
            <w:pPr>
              <w:spacing w:line="228" w:lineRule="auto"/>
              <w:jc w:val="both"/>
              <w:rPr>
                <w:rFonts w:ascii="Times New Roman" w:eastAsia="Times New Roman" w:hAnsi="Times New Roman" w:cs="Times New Roman"/>
                <w:lang w:eastAsia="ru-RU"/>
              </w:rPr>
            </w:pPr>
            <w:r w:rsidRPr="002754DB">
              <w:rPr>
                <w:rFonts w:ascii="Times New Roman" w:eastAsia="Times New Roman" w:hAnsi="Times New Roman" w:cs="Times New Roman"/>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843" w:type="dxa"/>
            <w:vMerge/>
            <w:vAlign w:val="center"/>
          </w:tcPr>
          <w:p w14:paraId="2F21C2E2" w14:textId="77777777" w:rsidR="00EA1EB2" w:rsidRPr="00D32BA0" w:rsidRDefault="00EA1EB2" w:rsidP="00EA1EB2">
            <w:pPr>
              <w:spacing w:line="228" w:lineRule="auto"/>
              <w:jc w:val="center"/>
              <w:rPr>
                <w:rFonts w:ascii="Times New Roman" w:hAnsi="Times New Roman" w:cs="Times New Roman"/>
              </w:rPr>
            </w:pPr>
          </w:p>
        </w:tc>
      </w:tr>
      <w:tr w:rsidR="00256329" w:rsidRPr="00AF2699" w14:paraId="0A114DB1" w14:textId="77777777" w:rsidTr="00EA1EB2">
        <w:trPr>
          <w:trHeight w:val="20"/>
        </w:trPr>
        <w:tc>
          <w:tcPr>
            <w:tcW w:w="2093" w:type="dxa"/>
            <w:vAlign w:val="center"/>
          </w:tcPr>
          <w:p w14:paraId="12ECC04F"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1F9A489B"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7CE014BB" w14:textId="77777777" w:rsidR="00256329" w:rsidRPr="004C521A" w:rsidRDefault="00256329"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000 2 02 35176 02 0000 150</w:t>
            </w:r>
            <w:r>
              <w:rPr>
                <w:rFonts w:ascii="Times New Roman" w:eastAsia="Times New Roman" w:hAnsi="Times New Roman" w:cs="Times New Roman"/>
                <w:b/>
                <w:sz w:val="24"/>
                <w:vertAlign w:val="superscript"/>
                <w:lang w:eastAsia="ru-RU"/>
              </w:rPr>
              <w:t>1</w:t>
            </w:r>
          </w:p>
        </w:tc>
        <w:tc>
          <w:tcPr>
            <w:tcW w:w="5528" w:type="dxa"/>
            <w:vAlign w:val="center"/>
          </w:tcPr>
          <w:p w14:paraId="3B885381" w14:textId="77777777" w:rsidR="00256329" w:rsidRPr="00092595" w:rsidRDefault="00256329" w:rsidP="00EA1EB2">
            <w:pPr>
              <w:spacing w:line="228" w:lineRule="auto"/>
              <w:jc w:val="both"/>
              <w:rPr>
                <w:rFonts w:ascii="Times New Roman" w:eastAsia="Times New Roman" w:hAnsi="Times New Roman" w:cs="Times New Roman"/>
                <w:lang w:eastAsia="ru-RU"/>
              </w:rPr>
            </w:pPr>
            <w:r w:rsidRPr="002754DB">
              <w:rPr>
                <w:rFonts w:ascii="Times New Roman" w:eastAsia="Times New Roman" w:hAnsi="Times New Roman" w:cs="Times New Roman"/>
                <w:lang w:eastAsia="ru-RU"/>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843" w:type="dxa"/>
            <w:vMerge/>
            <w:vAlign w:val="center"/>
          </w:tcPr>
          <w:p w14:paraId="77F84238" w14:textId="77777777" w:rsidR="00256329" w:rsidRPr="00D32BA0" w:rsidRDefault="00256329" w:rsidP="00EA1EB2">
            <w:pPr>
              <w:spacing w:line="228" w:lineRule="auto"/>
              <w:jc w:val="center"/>
              <w:rPr>
                <w:rFonts w:ascii="Times New Roman" w:hAnsi="Times New Roman" w:cs="Times New Roman"/>
              </w:rPr>
            </w:pPr>
          </w:p>
        </w:tc>
      </w:tr>
      <w:tr w:rsidR="00256329" w:rsidRPr="00AF2699" w14:paraId="004D14FC" w14:textId="77777777" w:rsidTr="00EA1EB2">
        <w:trPr>
          <w:trHeight w:val="1417"/>
        </w:trPr>
        <w:tc>
          <w:tcPr>
            <w:tcW w:w="2093" w:type="dxa"/>
            <w:vAlign w:val="center"/>
          </w:tcPr>
          <w:p w14:paraId="54DE2FC7"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6ADBD323"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0E3FCA7F" w14:textId="77777777" w:rsidR="00256329" w:rsidRPr="004C521A" w:rsidRDefault="00256329"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000 2 02 35220 02 0000 150</w:t>
            </w:r>
            <w:r>
              <w:rPr>
                <w:rFonts w:ascii="Times New Roman" w:eastAsia="Times New Roman" w:hAnsi="Times New Roman" w:cs="Times New Roman"/>
                <w:b/>
                <w:sz w:val="24"/>
                <w:vertAlign w:val="superscript"/>
                <w:lang w:eastAsia="ru-RU"/>
              </w:rPr>
              <w:t>1</w:t>
            </w:r>
          </w:p>
        </w:tc>
        <w:tc>
          <w:tcPr>
            <w:tcW w:w="5528" w:type="dxa"/>
            <w:vAlign w:val="center"/>
          </w:tcPr>
          <w:p w14:paraId="40482974" w14:textId="77777777" w:rsidR="00256329" w:rsidRPr="00092595" w:rsidRDefault="00256329" w:rsidP="00EA1EB2">
            <w:pPr>
              <w:spacing w:line="228" w:lineRule="auto"/>
              <w:jc w:val="both"/>
              <w:rPr>
                <w:rFonts w:ascii="Times New Roman" w:eastAsia="Times New Roman" w:hAnsi="Times New Roman" w:cs="Times New Roman"/>
                <w:lang w:eastAsia="ru-RU"/>
              </w:rPr>
            </w:pPr>
            <w:r w:rsidRPr="002754DB">
              <w:rPr>
                <w:rFonts w:ascii="Times New Roman" w:eastAsia="Times New Roman" w:hAnsi="Times New Roman" w:cs="Times New Roman"/>
                <w:lang w:eastAsia="ru-RU"/>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vAlign w:val="center"/>
          </w:tcPr>
          <w:p w14:paraId="2B6B0D46" w14:textId="77777777" w:rsidR="00256329" w:rsidRPr="002754DB" w:rsidRDefault="00256329" w:rsidP="00EA1EB2">
            <w:pPr>
              <w:spacing w:line="228" w:lineRule="auto"/>
              <w:jc w:val="center"/>
              <w:rPr>
                <w:rFonts w:ascii="Times New Roman" w:hAnsi="Times New Roman" w:cs="Times New Roman"/>
              </w:rPr>
            </w:pPr>
            <w:r w:rsidRPr="002754DB">
              <w:rPr>
                <w:rFonts w:ascii="Times New Roman" w:hAnsi="Times New Roman" w:cs="Times New Roman"/>
              </w:rPr>
              <w:t xml:space="preserve">Изменения внесены приказом Министерства финансов ДНР </w:t>
            </w:r>
          </w:p>
          <w:p w14:paraId="44E910DE" w14:textId="77777777" w:rsidR="00256329" w:rsidRPr="002754DB" w:rsidRDefault="00256329" w:rsidP="00EA1EB2">
            <w:pPr>
              <w:spacing w:line="228" w:lineRule="auto"/>
              <w:jc w:val="center"/>
              <w:rPr>
                <w:rFonts w:ascii="Times New Roman" w:hAnsi="Times New Roman" w:cs="Times New Roman"/>
              </w:rPr>
            </w:pPr>
            <w:r w:rsidRPr="002754DB">
              <w:rPr>
                <w:rFonts w:ascii="Times New Roman" w:hAnsi="Times New Roman" w:cs="Times New Roman"/>
              </w:rPr>
              <w:t>от 18.07.2023</w:t>
            </w:r>
          </w:p>
          <w:p w14:paraId="3C38F7B4" w14:textId="77777777" w:rsidR="00256329" w:rsidRPr="002754DB" w:rsidRDefault="00256329" w:rsidP="00EA1EB2">
            <w:pPr>
              <w:spacing w:line="228" w:lineRule="auto"/>
              <w:jc w:val="center"/>
              <w:rPr>
                <w:rFonts w:ascii="Times New Roman" w:hAnsi="Times New Roman" w:cs="Times New Roman"/>
              </w:rPr>
            </w:pPr>
            <w:r w:rsidRPr="002754DB">
              <w:rPr>
                <w:rFonts w:ascii="Times New Roman" w:hAnsi="Times New Roman" w:cs="Times New Roman"/>
              </w:rPr>
              <w:t>№ 105</w:t>
            </w:r>
          </w:p>
          <w:p w14:paraId="7083932C" w14:textId="77777777" w:rsidR="00256329" w:rsidRPr="002754DB" w:rsidRDefault="00256329" w:rsidP="00EA1EB2">
            <w:pPr>
              <w:spacing w:line="228" w:lineRule="auto"/>
              <w:jc w:val="center"/>
              <w:rPr>
                <w:rFonts w:ascii="Times New Roman" w:hAnsi="Times New Roman" w:cs="Times New Roman"/>
              </w:rPr>
            </w:pPr>
          </w:p>
          <w:p w14:paraId="02B1F693" w14:textId="77777777" w:rsidR="00256329" w:rsidRPr="00D32BA0" w:rsidRDefault="00256329" w:rsidP="00EA1EB2">
            <w:pPr>
              <w:spacing w:line="228" w:lineRule="auto"/>
              <w:jc w:val="center"/>
              <w:rPr>
                <w:rFonts w:ascii="Times New Roman" w:hAnsi="Times New Roman" w:cs="Times New Roman"/>
              </w:rPr>
            </w:pPr>
            <w:r w:rsidRPr="002754DB">
              <w:rPr>
                <w:rFonts w:ascii="Times New Roman" w:hAnsi="Times New Roman" w:cs="Times New Roman"/>
                <w:b/>
                <w:vertAlign w:val="superscript"/>
              </w:rPr>
              <w:t>1</w:t>
            </w:r>
            <w:r w:rsidRPr="002754DB">
              <w:rPr>
                <w:rFonts w:ascii="Times New Roman" w:hAnsi="Times New Roman" w:cs="Times New Roman"/>
              </w:rPr>
              <w:t xml:space="preserve"> Добавлен код</w:t>
            </w:r>
          </w:p>
        </w:tc>
      </w:tr>
      <w:tr w:rsidR="00256329" w:rsidRPr="00AF2699" w14:paraId="113467B4" w14:textId="77777777" w:rsidTr="00EA1EB2">
        <w:trPr>
          <w:trHeight w:val="1370"/>
        </w:trPr>
        <w:tc>
          <w:tcPr>
            <w:tcW w:w="2093" w:type="dxa"/>
            <w:vAlign w:val="center"/>
          </w:tcPr>
          <w:p w14:paraId="282AC824"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0C4CC738"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7883771F" w14:textId="77777777" w:rsidR="00256329" w:rsidRPr="004C521A" w:rsidRDefault="00256329"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000 2 02 35240 02 0000 150</w:t>
            </w:r>
            <w:r>
              <w:rPr>
                <w:rFonts w:ascii="Times New Roman" w:eastAsia="Times New Roman" w:hAnsi="Times New Roman" w:cs="Times New Roman"/>
                <w:b/>
                <w:sz w:val="24"/>
                <w:vertAlign w:val="superscript"/>
                <w:lang w:eastAsia="ru-RU"/>
              </w:rPr>
              <w:t>1</w:t>
            </w:r>
          </w:p>
        </w:tc>
        <w:tc>
          <w:tcPr>
            <w:tcW w:w="5528" w:type="dxa"/>
            <w:vAlign w:val="center"/>
          </w:tcPr>
          <w:p w14:paraId="667DE0E9" w14:textId="77777777" w:rsidR="00256329" w:rsidRPr="00092595" w:rsidRDefault="00256329" w:rsidP="00EA1EB2">
            <w:pPr>
              <w:spacing w:line="228" w:lineRule="auto"/>
              <w:jc w:val="both"/>
              <w:rPr>
                <w:rFonts w:ascii="Times New Roman" w:eastAsia="Times New Roman" w:hAnsi="Times New Roman" w:cs="Times New Roman"/>
                <w:lang w:eastAsia="ru-RU"/>
              </w:rPr>
            </w:pPr>
            <w:r w:rsidRPr="004C0EDE">
              <w:rPr>
                <w:rFonts w:ascii="Times New Roman" w:eastAsia="Times New Roman" w:hAnsi="Times New Roman" w:cs="Times New Roman"/>
                <w:lang w:eastAsia="ru-RU"/>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843" w:type="dxa"/>
            <w:vMerge w:val="restart"/>
            <w:vAlign w:val="center"/>
          </w:tcPr>
          <w:p w14:paraId="062A4635" w14:textId="77777777" w:rsidR="00256329" w:rsidRPr="004C0EDE" w:rsidRDefault="00256329" w:rsidP="00EA1EB2">
            <w:pPr>
              <w:spacing w:line="228" w:lineRule="auto"/>
              <w:jc w:val="center"/>
              <w:rPr>
                <w:rFonts w:ascii="Times New Roman" w:hAnsi="Times New Roman" w:cs="Times New Roman"/>
              </w:rPr>
            </w:pPr>
            <w:r w:rsidRPr="004C0EDE">
              <w:rPr>
                <w:rFonts w:ascii="Times New Roman" w:hAnsi="Times New Roman" w:cs="Times New Roman"/>
              </w:rPr>
              <w:t xml:space="preserve">Изменения внесены приказом Министерства финансов ДНР </w:t>
            </w:r>
          </w:p>
          <w:p w14:paraId="1ED40086" w14:textId="77777777" w:rsidR="00256329" w:rsidRPr="004C0EDE" w:rsidRDefault="00256329" w:rsidP="00EA1EB2">
            <w:pPr>
              <w:spacing w:line="228" w:lineRule="auto"/>
              <w:jc w:val="center"/>
              <w:rPr>
                <w:rFonts w:ascii="Times New Roman" w:hAnsi="Times New Roman" w:cs="Times New Roman"/>
              </w:rPr>
            </w:pPr>
            <w:r w:rsidRPr="004C0EDE">
              <w:rPr>
                <w:rFonts w:ascii="Times New Roman" w:hAnsi="Times New Roman" w:cs="Times New Roman"/>
              </w:rPr>
              <w:t>от 20.09.2023</w:t>
            </w:r>
          </w:p>
          <w:p w14:paraId="4624E108" w14:textId="77777777" w:rsidR="00256329" w:rsidRPr="004C0EDE" w:rsidRDefault="00256329" w:rsidP="00EA1EB2">
            <w:pPr>
              <w:spacing w:line="228" w:lineRule="auto"/>
              <w:jc w:val="center"/>
              <w:rPr>
                <w:rFonts w:ascii="Times New Roman" w:hAnsi="Times New Roman" w:cs="Times New Roman"/>
              </w:rPr>
            </w:pPr>
            <w:r w:rsidRPr="004C0EDE">
              <w:rPr>
                <w:rFonts w:ascii="Times New Roman" w:hAnsi="Times New Roman" w:cs="Times New Roman"/>
              </w:rPr>
              <w:t>№ 128</w:t>
            </w:r>
          </w:p>
          <w:p w14:paraId="0FD9CD45" w14:textId="77777777" w:rsidR="00256329" w:rsidRPr="004C0EDE" w:rsidRDefault="00256329" w:rsidP="00EA1EB2">
            <w:pPr>
              <w:spacing w:line="228" w:lineRule="auto"/>
              <w:jc w:val="center"/>
              <w:rPr>
                <w:rFonts w:ascii="Times New Roman" w:hAnsi="Times New Roman" w:cs="Times New Roman"/>
              </w:rPr>
            </w:pPr>
          </w:p>
          <w:p w14:paraId="31A48FFB" w14:textId="77777777" w:rsidR="00256329" w:rsidRPr="00D32BA0" w:rsidRDefault="00256329" w:rsidP="00EA1EB2">
            <w:pPr>
              <w:spacing w:line="228" w:lineRule="auto"/>
              <w:jc w:val="center"/>
              <w:rPr>
                <w:rFonts w:ascii="Times New Roman" w:hAnsi="Times New Roman" w:cs="Times New Roman"/>
              </w:rPr>
            </w:pPr>
            <w:r w:rsidRPr="004C0EDE">
              <w:rPr>
                <w:rFonts w:ascii="Times New Roman" w:hAnsi="Times New Roman" w:cs="Times New Roman"/>
                <w:b/>
                <w:vertAlign w:val="superscript"/>
              </w:rPr>
              <w:t>1</w:t>
            </w:r>
            <w:r w:rsidRPr="004C0EDE">
              <w:rPr>
                <w:rFonts w:ascii="Times New Roman" w:hAnsi="Times New Roman" w:cs="Times New Roman"/>
              </w:rPr>
              <w:t xml:space="preserve"> Добавлен код</w:t>
            </w:r>
          </w:p>
        </w:tc>
      </w:tr>
      <w:tr w:rsidR="00256329" w:rsidRPr="00AF2699" w14:paraId="65B0FE0B" w14:textId="77777777" w:rsidTr="00EA1EB2">
        <w:trPr>
          <w:trHeight w:val="536"/>
        </w:trPr>
        <w:tc>
          <w:tcPr>
            <w:tcW w:w="2093" w:type="dxa"/>
            <w:vAlign w:val="center"/>
          </w:tcPr>
          <w:p w14:paraId="227B1DDD"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83566F9"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63BC476E" w14:textId="77777777" w:rsidR="00256329" w:rsidRPr="004C521A" w:rsidRDefault="00256329"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000 2 02 35250 02 0000 150</w:t>
            </w:r>
            <w:r>
              <w:rPr>
                <w:rFonts w:ascii="Times New Roman" w:eastAsia="Times New Roman" w:hAnsi="Times New Roman" w:cs="Times New Roman"/>
                <w:b/>
                <w:sz w:val="24"/>
                <w:vertAlign w:val="superscript"/>
                <w:lang w:eastAsia="ru-RU"/>
              </w:rPr>
              <w:t>1</w:t>
            </w:r>
          </w:p>
        </w:tc>
        <w:tc>
          <w:tcPr>
            <w:tcW w:w="5528" w:type="dxa"/>
            <w:vAlign w:val="center"/>
          </w:tcPr>
          <w:p w14:paraId="490D3328" w14:textId="77777777" w:rsidR="00256329" w:rsidRPr="00092595" w:rsidRDefault="00256329" w:rsidP="00EA1EB2">
            <w:pPr>
              <w:spacing w:line="228" w:lineRule="auto"/>
              <w:jc w:val="both"/>
              <w:rPr>
                <w:rFonts w:ascii="Times New Roman" w:eastAsia="Times New Roman" w:hAnsi="Times New Roman" w:cs="Times New Roman"/>
                <w:lang w:eastAsia="ru-RU"/>
              </w:rPr>
            </w:pPr>
            <w:r w:rsidRPr="004C0EDE">
              <w:rPr>
                <w:rFonts w:ascii="Times New Roman" w:eastAsia="Times New Roman" w:hAnsi="Times New Roman" w:cs="Times New Roman"/>
                <w:lang w:eastAsia="ru-RU"/>
              </w:rPr>
              <w:t>Субвенции бюджетам субъектов Российской Федерации на оплату жилищно-коммунальных услуг отдельным категориям граждан</w:t>
            </w:r>
          </w:p>
        </w:tc>
        <w:tc>
          <w:tcPr>
            <w:tcW w:w="1843" w:type="dxa"/>
            <w:vMerge/>
            <w:vAlign w:val="center"/>
          </w:tcPr>
          <w:p w14:paraId="1A706A76" w14:textId="77777777" w:rsidR="00256329" w:rsidRPr="00D32BA0" w:rsidRDefault="00256329" w:rsidP="00EA1EB2">
            <w:pPr>
              <w:spacing w:line="228" w:lineRule="auto"/>
              <w:jc w:val="center"/>
              <w:rPr>
                <w:rFonts w:ascii="Times New Roman" w:hAnsi="Times New Roman" w:cs="Times New Roman"/>
              </w:rPr>
            </w:pPr>
          </w:p>
        </w:tc>
      </w:tr>
      <w:tr w:rsidR="00256329" w:rsidRPr="00AF2699" w14:paraId="7E2649D1" w14:textId="77777777" w:rsidTr="00EA1EB2">
        <w:trPr>
          <w:trHeight w:val="648"/>
        </w:trPr>
        <w:tc>
          <w:tcPr>
            <w:tcW w:w="2093" w:type="dxa"/>
            <w:vAlign w:val="center"/>
          </w:tcPr>
          <w:p w14:paraId="520EC948"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1C4CAE78"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4CDE6DE" w14:textId="77777777" w:rsidR="00256329" w:rsidRPr="004C521A" w:rsidRDefault="00256329"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000 2 02 35345 02 0000 150</w:t>
            </w:r>
            <w:r>
              <w:rPr>
                <w:rFonts w:ascii="Times New Roman" w:eastAsia="Times New Roman" w:hAnsi="Times New Roman" w:cs="Times New Roman"/>
                <w:b/>
                <w:sz w:val="24"/>
                <w:vertAlign w:val="superscript"/>
                <w:lang w:eastAsia="ru-RU"/>
              </w:rPr>
              <w:t>1</w:t>
            </w:r>
          </w:p>
        </w:tc>
        <w:tc>
          <w:tcPr>
            <w:tcW w:w="5528" w:type="dxa"/>
            <w:vAlign w:val="center"/>
          </w:tcPr>
          <w:p w14:paraId="2A1EB21C" w14:textId="77777777" w:rsidR="00256329" w:rsidRPr="00092595" w:rsidRDefault="00256329" w:rsidP="00EA1EB2">
            <w:pPr>
              <w:spacing w:line="228" w:lineRule="auto"/>
              <w:jc w:val="both"/>
              <w:rPr>
                <w:rFonts w:ascii="Times New Roman" w:eastAsia="Times New Roman" w:hAnsi="Times New Roman" w:cs="Times New Roman"/>
                <w:lang w:eastAsia="ru-RU"/>
              </w:rPr>
            </w:pPr>
            <w:r w:rsidRPr="00CE3AD7">
              <w:rPr>
                <w:rFonts w:ascii="Times New Roman" w:eastAsia="Times New Roman" w:hAnsi="Times New Roman" w:cs="Times New Roman"/>
                <w:lang w:eastAsia="ru-RU"/>
              </w:rPr>
              <w:t>Субвенции бюджетам субъектов Российской Федерации на осуществление мер пожарной безопасности и тушение лесных пожаров</w:t>
            </w:r>
          </w:p>
        </w:tc>
        <w:tc>
          <w:tcPr>
            <w:tcW w:w="1843" w:type="dxa"/>
            <w:vMerge/>
            <w:vAlign w:val="center"/>
          </w:tcPr>
          <w:p w14:paraId="76A39F61" w14:textId="77777777" w:rsidR="00256329" w:rsidRPr="00D32BA0" w:rsidRDefault="00256329" w:rsidP="00EA1EB2">
            <w:pPr>
              <w:spacing w:line="228" w:lineRule="auto"/>
              <w:jc w:val="center"/>
              <w:rPr>
                <w:rFonts w:ascii="Times New Roman" w:hAnsi="Times New Roman" w:cs="Times New Roman"/>
              </w:rPr>
            </w:pPr>
          </w:p>
        </w:tc>
      </w:tr>
      <w:tr w:rsidR="00256329" w:rsidRPr="00AF2699" w14:paraId="5B57A2C4" w14:textId="77777777" w:rsidTr="00EA1EB2">
        <w:trPr>
          <w:trHeight w:val="362"/>
        </w:trPr>
        <w:tc>
          <w:tcPr>
            <w:tcW w:w="2093" w:type="dxa"/>
            <w:vAlign w:val="center"/>
          </w:tcPr>
          <w:p w14:paraId="1DEAC140"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5204847F"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125BEA96" w14:textId="77777777" w:rsidR="00256329" w:rsidRPr="004C521A" w:rsidRDefault="00256329"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000 2 02 35429 02 0000 150</w:t>
            </w:r>
            <w:r>
              <w:rPr>
                <w:rFonts w:ascii="Times New Roman" w:eastAsia="Times New Roman" w:hAnsi="Times New Roman" w:cs="Times New Roman"/>
                <w:b/>
                <w:sz w:val="24"/>
                <w:vertAlign w:val="superscript"/>
                <w:lang w:eastAsia="ru-RU"/>
              </w:rPr>
              <w:t>1</w:t>
            </w:r>
          </w:p>
        </w:tc>
        <w:tc>
          <w:tcPr>
            <w:tcW w:w="5528" w:type="dxa"/>
            <w:vAlign w:val="center"/>
          </w:tcPr>
          <w:p w14:paraId="6B4325ED" w14:textId="77777777" w:rsidR="00256329" w:rsidRPr="00092595" w:rsidRDefault="00256329" w:rsidP="00EA1EB2">
            <w:pPr>
              <w:spacing w:line="228" w:lineRule="auto"/>
              <w:jc w:val="both"/>
              <w:rPr>
                <w:rFonts w:ascii="Times New Roman" w:eastAsia="Times New Roman" w:hAnsi="Times New Roman" w:cs="Times New Roman"/>
                <w:lang w:eastAsia="ru-RU"/>
              </w:rPr>
            </w:pPr>
            <w:r w:rsidRPr="00F26C34">
              <w:rPr>
                <w:rFonts w:ascii="Times New Roman" w:eastAsia="Times New Roman" w:hAnsi="Times New Roman" w:cs="Times New Roman"/>
                <w:lang w:eastAsia="ru-RU"/>
              </w:rPr>
              <w:t>Субвенции бюджетам субъектов Российской Федерации на увеличение площади лесовосстановления</w:t>
            </w:r>
          </w:p>
        </w:tc>
        <w:tc>
          <w:tcPr>
            <w:tcW w:w="1843" w:type="dxa"/>
            <w:vMerge w:val="restart"/>
            <w:vAlign w:val="center"/>
          </w:tcPr>
          <w:p w14:paraId="0A12E019" w14:textId="77777777" w:rsidR="00256329" w:rsidRPr="00083BDE" w:rsidRDefault="00256329" w:rsidP="00EA1EB2">
            <w:pPr>
              <w:spacing w:line="228" w:lineRule="auto"/>
              <w:jc w:val="center"/>
              <w:rPr>
                <w:rFonts w:ascii="Times New Roman" w:hAnsi="Times New Roman" w:cs="Times New Roman"/>
              </w:rPr>
            </w:pPr>
            <w:r w:rsidRPr="00083BDE">
              <w:rPr>
                <w:rFonts w:ascii="Times New Roman" w:hAnsi="Times New Roman" w:cs="Times New Roman"/>
              </w:rPr>
              <w:t xml:space="preserve">Изменения внесены приказом Министерства финансов ДНР </w:t>
            </w:r>
          </w:p>
          <w:p w14:paraId="112BE13F" w14:textId="77777777" w:rsidR="00256329" w:rsidRPr="00083BDE" w:rsidRDefault="00256329" w:rsidP="00EA1EB2">
            <w:pPr>
              <w:spacing w:line="228" w:lineRule="auto"/>
              <w:jc w:val="center"/>
              <w:rPr>
                <w:rFonts w:ascii="Times New Roman" w:hAnsi="Times New Roman" w:cs="Times New Roman"/>
              </w:rPr>
            </w:pPr>
            <w:r w:rsidRPr="00083BDE">
              <w:rPr>
                <w:rFonts w:ascii="Times New Roman" w:hAnsi="Times New Roman" w:cs="Times New Roman"/>
              </w:rPr>
              <w:t>от 09.01.2024</w:t>
            </w:r>
          </w:p>
          <w:p w14:paraId="5B6CF046" w14:textId="77777777" w:rsidR="00256329" w:rsidRPr="00083BDE" w:rsidRDefault="00256329" w:rsidP="00EA1EB2">
            <w:pPr>
              <w:spacing w:line="228" w:lineRule="auto"/>
              <w:jc w:val="center"/>
              <w:rPr>
                <w:rFonts w:ascii="Times New Roman" w:hAnsi="Times New Roman" w:cs="Times New Roman"/>
              </w:rPr>
            </w:pPr>
            <w:r w:rsidRPr="00083BDE">
              <w:rPr>
                <w:rFonts w:ascii="Times New Roman" w:hAnsi="Times New Roman" w:cs="Times New Roman"/>
              </w:rPr>
              <w:t>№ 2</w:t>
            </w:r>
          </w:p>
          <w:p w14:paraId="7D4A84B8" w14:textId="77777777" w:rsidR="00256329" w:rsidRPr="00083BDE" w:rsidRDefault="00256329" w:rsidP="00EA1EB2">
            <w:pPr>
              <w:spacing w:line="228" w:lineRule="auto"/>
              <w:jc w:val="center"/>
              <w:rPr>
                <w:rFonts w:ascii="Times New Roman" w:hAnsi="Times New Roman" w:cs="Times New Roman"/>
              </w:rPr>
            </w:pPr>
          </w:p>
          <w:p w14:paraId="2ED27823" w14:textId="77777777" w:rsidR="00256329" w:rsidRPr="00D32BA0" w:rsidRDefault="00256329" w:rsidP="00EA1EB2">
            <w:pPr>
              <w:spacing w:line="228" w:lineRule="auto"/>
              <w:jc w:val="center"/>
              <w:rPr>
                <w:rFonts w:ascii="Times New Roman" w:hAnsi="Times New Roman" w:cs="Times New Roman"/>
              </w:rPr>
            </w:pPr>
            <w:r w:rsidRPr="00083BDE">
              <w:rPr>
                <w:rFonts w:ascii="Times New Roman" w:hAnsi="Times New Roman" w:cs="Times New Roman"/>
                <w:b/>
                <w:vertAlign w:val="superscript"/>
              </w:rPr>
              <w:t>1</w:t>
            </w:r>
            <w:r w:rsidRPr="00083BDE">
              <w:rPr>
                <w:rFonts w:ascii="Times New Roman" w:hAnsi="Times New Roman" w:cs="Times New Roman"/>
              </w:rPr>
              <w:t xml:space="preserve"> Добавлен код</w:t>
            </w:r>
          </w:p>
        </w:tc>
      </w:tr>
      <w:tr w:rsidR="00256329" w:rsidRPr="00AF2699" w14:paraId="41B56990" w14:textId="77777777" w:rsidTr="00EA1EB2">
        <w:trPr>
          <w:trHeight w:val="1417"/>
        </w:trPr>
        <w:tc>
          <w:tcPr>
            <w:tcW w:w="2093" w:type="dxa"/>
            <w:vAlign w:val="center"/>
          </w:tcPr>
          <w:p w14:paraId="4C0C210E"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085CE67D"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6F02F910" w14:textId="77777777" w:rsidR="00256329" w:rsidRPr="004C521A" w:rsidRDefault="00256329"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000 2 02 35430 02 0000 150</w:t>
            </w:r>
            <w:r>
              <w:rPr>
                <w:rFonts w:ascii="Times New Roman" w:eastAsia="Times New Roman" w:hAnsi="Times New Roman" w:cs="Times New Roman"/>
                <w:b/>
                <w:sz w:val="24"/>
                <w:vertAlign w:val="superscript"/>
                <w:lang w:eastAsia="ru-RU"/>
              </w:rPr>
              <w:t>1</w:t>
            </w:r>
          </w:p>
        </w:tc>
        <w:tc>
          <w:tcPr>
            <w:tcW w:w="5528" w:type="dxa"/>
            <w:vAlign w:val="center"/>
          </w:tcPr>
          <w:p w14:paraId="6019C8BB" w14:textId="77777777" w:rsidR="00256329" w:rsidRPr="00092595" w:rsidRDefault="00256329" w:rsidP="00EA1EB2">
            <w:pPr>
              <w:spacing w:line="228" w:lineRule="auto"/>
              <w:jc w:val="both"/>
              <w:rPr>
                <w:rFonts w:ascii="Times New Roman" w:eastAsia="Times New Roman" w:hAnsi="Times New Roman" w:cs="Times New Roman"/>
                <w:lang w:eastAsia="ru-RU"/>
              </w:rPr>
            </w:pPr>
            <w:r w:rsidRPr="00F26C34">
              <w:rPr>
                <w:rFonts w:ascii="Times New Roman" w:eastAsia="Times New Roman" w:hAnsi="Times New Roman" w:cs="Times New Roman"/>
                <w:lang w:eastAsia="ru-RU"/>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43" w:type="dxa"/>
            <w:vMerge/>
            <w:vAlign w:val="center"/>
          </w:tcPr>
          <w:p w14:paraId="583699C1" w14:textId="77777777" w:rsidR="00256329" w:rsidRPr="00D32BA0" w:rsidRDefault="00256329" w:rsidP="00EA1EB2">
            <w:pPr>
              <w:spacing w:line="228" w:lineRule="auto"/>
              <w:jc w:val="center"/>
              <w:rPr>
                <w:rFonts w:ascii="Times New Roman" w:hAnsi="Times New Roman" w:cs="Times New Roman"/>
              </w:rPr>
            </w:pPr>
          </w:p>
        </w:tc>
      </w:tr>
      <w:tr w:rsidR="00256329" w:rsidRPr="00AF2699" w14:paraId="5047F216" w14:textId="77777777" w:rsidTr="00EA1EB2">
        <w:trPr>
          <w:trHeight w:val="283"/>
        </w:trPr>
        <w:tc>
          <w:tcPr>
            <w:tcW w:w="2093" w:type="dxa"/>
            <w:vAlign w:val="center"/>
          </w:tcPr>
          <w:p w14:paraId="679F9B18"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710DC321"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3803B9E8" w14:textId="77777777" w:rsidR="00256329" w:rsidRPr="004C521A" w:rsidRDefault="00256329"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000 2 02 35432 02 0000 150</w:t>
            </w:r>
            <w:r>
              <w:rPr>
                <w:rFonts w:ascii="Times New Roman" w:eastAsia="Times New Roman" w:hAnsi="Times New Roman" w:cs="Times New Roman"/>
                <w:b/>
                <w:sz w:val="24"/>
                <w:vertAlign w:val="superscript"/>
                <w:lang w:eastAsia="ru-RU"/>
              </w:rPr>
              <w:t>1</w:t>
            </w:r>
          </w:p>
        </w:tc>
        <w:tc>
          <w:tcPr>
            <w:tcW w:w="5528" w:type="dxa"/>
            <w:vAlign w:val="center"/>
          </w:tcPr>
          <w:p w14:paraId="01FFC8EF" w14:textId="77777777" w:rsidR="00256329" w:rsidRPr="00092595" w:rsidRDefault="00256329" w:rsidP="00EA1EB2">
            <w:pPr>
              <w:spacing w:line="228" w:lineRule="auto"/>
              <w:jc w:val="both"/>
              <w:rPr>
                <w:rFonts w:ascii="Times New Roman" w:eastAsia="Times New Roman" w:hAnsi="Times New Roman" w:cs="Times New Roman"/>
                <w:lang w:eastAsia="ru-RU"/>
              </w:rPr>
            </w:pPr>
            <w:r w:rsidRPr="00F26C34">
              <w:rPr>
                <w:rFonts w:ascii="Times New Roman" w:eastAsia="Times New Roman" w:hAnsi="Times New Roman" w:cs="Times New Roman"/>
                <w:lang w:eastAsia="ru-RU"/>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F26C34">
              <w:rPr>
                <w:rFonts w:ascii="Times New Roman" w:eastAsia="Times New Roman" w:hAnsi="Times New Roman" w:cs="Times New Roman"/>
                <w:lang w:eastAsia="ru-RU"/>
              </w:rPr>
              <w:t>лесопожарной</w:t>
            </w:r>
            <w:proofErr w:type="spellEnd"/>
            <w:r w:rsidRPr="00F26C34">
              <w:rPr>
                <w:rFonts w:ascii="Times New Roman" w:eastAsia="Times New Roman" w:hAnsi="Times New Roman" w:cs="Times New Roman"/>
                <w:lang w:eastAsia="ru-RU"/>
              </w:rPr>
              <w:t xml:space="preserve"> техникой и оборудованием для проведения комплекса мероприятий по охране лесов от пожаров</w:t>
            </w:r>
          </w:p>
        </w:tc>
        <w:tc>
          <w:tcPr>
            <w:tcW w:w="1843" w:type="dxa"/>
            <w:vMerge/>
            <w:vAlign w:val="center"/>
          </w:tcPr>
          <w:p w14:paraId="4CCC2F85" w14:textId="77777777" w:rsidR="00256329" w:rsidRPr="00D32BA0" w:rsidRDefault="00256329" w:rsidP="00EA1EB2">
            <w:pPr>
              <w:spacing w:line="228" w:lineRule="auto"/>
              <w:jc w:val="center"/>
              <w:rPr>
                <w:rFonts w:ascii="Times New Roman" w:hAnsi="Times New Roman" w:cs="Times New Roman"/>
              </w:rPr>
            </w:pPr>
          </w:p>
        </w:tc>
      </w:tr>
      <w:tr w:rsidR="00256329" w:rsidRPr="00AF2699" w14:paraId="28FED9AA" w14:textId="77777777" w:rsidTr="00EA1EB2">
        <w:trPr>
          <w:trHeight w:val="1417"/>
        </w:trPr>
        <w:tc>
          <w:tcPr>
            <w:tcW w:w="2093" w:type="dxa"/>
            <w:vAlign w:val="center"/>
          </w:tcPr>
          <w:p w14:paraId="731F0EA1"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09813220"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3C6C9E03" w14:textId="77777777" w:rsidR="00256329" w:rsidRPr="004C521A" w:rsidRDefault="00256329"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000 2 02 35460 02 0000 150</w:t>
            </w:r>
            <w:r>
              <w:rPr>
                <w:rFonts w:ascii="Times New Roman" w:eastAsia="Times New Roman" w:hAnsi="Times New Roman" w:cs="Times New Roman"/>
                <w:b/>
                <w:sz w:val="24"/>
                <w:vertAlign w:val="superscript"/>
                <w:lang w:eastAsia="ru-RU"/>
              </w:rPr>
              <w:t>1</w:t>
            </w:r>
          </w:p>
        </w:tc>
        <w:tc>
          <w:tcPr>
            <w:tcW w:w="5528" w:type="dxa"/>
            <w:vAlign w:val="center"/>
          </w:tcPr>
          <w:p w14:paraId="2DF6AF42" w14:textId="77777777" w:rsidR="00256329" w:rsidRPr="00092595" w:rsidRDefault="00256329" w:rsidP="00EA1EB2">
            <w:pPr>
              <w:spacing w:line="228" w:lineRule="auto"/>
              <w:jc w:val="both"/>
              <w:rPr>
                <w:rFonts w:ascii="Times New Roman" w:eastAsia="Times New Roman" w:hAnsi="Times New Roman" w:cs="Times New Roman"/>
                <w:lang w:eastAsia="ru-RU"/>
              </w:rPr>
            </w:pPr>
            <w:r w:rsidRPr="00F26C34">
              <w:rPr>
                <w:rFonts w:ascii="Times New Roman" w:eastAsia="Times New Roman" w:hAnsi="Times New Roman" w:cs="Times New Roman"/>
                <w:lang w:eastAsia="ru-RU"/>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3" w:type="dxa"/>
            <w:vMerge w:val="restart"/>
            <w:vAlign w:val="center"/>
          </w:tcPr>
          <w:p w14:paraId="6BAE4C78" w14:textId="77777777" w:rsidR="00256329" w:rsidRPr="00083BDE" w:rsidRDefault="00256329" w:rsidP="00EA1EB2">
            <w:pPr>
              <w:spacing w:line="228" w:lineRule="auto"/>
              <w:jc w:val="center"/>
              <w:rPr>
                <w:rFonts w:ascii="Times New Roman" w:hAnsi="Times New Roman" w:cs="Times New Roman"/>
              </w:rPr>
            </w:pPr>
            <w:r w:rsidRPr="00083BDE">
              <w:rPr>
                <w:rFonts w:ascii="Times New Roman" w:hAnsi="Times New Roman" w:cs="Times New Roman"/>
              </w:rPr>
              <w:t xml:space="preserve">Изменения внесены приказом Министерства финансов ДНР </w:t>
            </w:r>
          </w:p>
          <w:p w14:paraId="18B87B1A" w14:textId="77777777" w:rsidR="00256329" w:rsidRPr="00083BDE" w:rsidRDefault="00256329" w:rsidP="00EA1EB2">
            <w:pPr>
              <w:spacing w:line="228" w:lineRule="auto"/>
              <w:jc w:val="center"/>
              <w:rPr>
                <w:rFonts w:ascii="Times New Roman" w:hAnsi="Times New Roman" w:cs="Times New Roman"/>
              </w:rPr>
            </w:pPr>
            <w:r w:rsidRPr="00083BDE">
              <w:rPr>
                <w:rFonts w:ascii="Times New Roman" w:hAnsi="Times New Roman" w:cs="Times New Roman"/>
              </w:rPr>
              <w:t>от 09.01.2024</w:t>
            </w:r>
          </w:p>
          <w:p w14:paraId="7857504F" w14:textId="77777777" w:rsidR="00256329" w:rsidRPr="00083BDE" w:rsidRDefault="00256329" w:rsidP="00EA1EB2">
            <w:pPr>
              <w:spacing w:line="228" w:lineRule="auto"/>
              <w:jc w:val="center"/>
              <w:rPr>
                <w:rFonts w:ascii="Times New Roman" w:hAnsi="Times New Roman" w:cs="Times New Roman"/>
              </w:rPr>
            </w:pPr>
            <w:r w:rsidRPr="00083BDE">
              <w:rPr>
                <w:rFonts w:ascii="Times New Roman" w:hAnsi="Times New Roman" w:cs="Times New Roman"/>
              </w:rPr>
              <w:t>№ 2</w:t>
            </w:r>
          </w:p>
          <w:p w14:paraId="48B0EBEC" w14:textId="77777777" w:rsidR="00256329" w:rsidRPr="00083BDE" w:rsidRDefault="00256329" w:rsidP="00EA1EB2">
            <w:pPr>
              <w:spacing w:line="228" w:lineRule="auto"/>
              <w:jc w:val="center"/>
              <w:rPr>
                <w:rFonts w:ascii="Times New Roman" w:hAnsi="Times New Roman" w:cs="Times New Roman"/>
              </w:rPr>
            </w:pPr>
          </w:p>
          <w:p w14:paraId="46579513" w14:textId="77777777" w:rsidR="00256329" w:rsidRPr="00D32BA0" w:rsidRDefault="00256329" w:rsidP="00EA1EB2">
            <w:pPr>
              <w:spacing w:line="228" w:lineRule="auto"/>
              <w:jc w:val="center"/>
              <w:rPr>
                <w:rFonts w:ascii="Times New Roman" w:hAnsi="Times New Roman" w:cs="Times New Roman"/>
              </w:rPr>
            </w:pPr>
            <w:r w:rsidRPr="00083BDE">
              <w:rPr>
                <w:rFonts w:ascii="Times New Roman" w:hAnsi="Times New Roman" w:cs="Times New Roman"/>
                <w:b/>
                <w:vertAlign w:val="superscript"/>
              </w:rPr>
              <w:t>1</w:t>
            </w:r>
            <w:r w:rsidRPr="00083BDE">
              <w:rPr>
                <w:rFonts w:ascii="Times New Roman" w:hAnsi="Times New Roman" w:cs="Times New Roman"/>
              </w:rPr>
              <w:t xml:space="preserve"> Добавлен код</w:t>
            </w:r>
          </w:p>
        </w:tc>
      </w:tr>
      <w:tr w:rsidR="00256329" w:rsidRPr="00AF2699" w14:paraId="1DDD6201" w14:textId="77777777" w:rsidTr="00EA1EB2">
        <w:trPr>
          <w:trHeight w:val="376"/>
        </w:trPr>
        <w:tc>
          <w:tcPr>
            <w:tcW w:w="2093" w:type="dxa"/>
            <w:vAlign w:val="center"/>
          </w:tcPr>
          <w:p w14:paraId="53F1077A"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0B8C06A"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ABA8E55" w14:textId="77777777" w:rsidR="00256329" w:rsidRPr="004C521A" w:rsidRDefault="00256329"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000 2 02 35900 02 0000 150</w:t>
            </w:r>
            <w:r>
              <w:rPr>
                <w:rFonts w:ascii="Times New Roman" w:eastAsia="Times New Roman" w:hAnsi="Times New Roman" w:cs="Times New Roman"/>
                <w:b/>
                <w:sz w:val="24"/>
                <w:vertAlign w:val="superscript"/>
                <w:lang w:eastAsia="ru-RU"/>
              </w:rPr>
              <w:t>1</w:t>
            </w:r>
          </w:p>
        </w:tc>
        <w:tc>
          <w:tcPr>
            <w:tcW w:w="5528" w:type="dxa"/>
            <w:vAlign w:val="center"/>
          </w:tcPr>
          <w:p w14:paraId="51F314F7" w14:textId="77777777" w:rsidR="00256329" w:rsidRPr="00092595" w:rsidRDefault="00256329" w:rsidP="00EA1EB2">
            <w:pPr>
              <w:spacing w:line="228" w:lineRule="auto"/>
              <w:jc w:val="both"/>
              <w:rPr>
                <w:rFonts w:ascii="Times New Roman" w:eastAsia="Times New Roman" w:hAnsi="Times New Roman" w:cs="Times New Roman"/>
                <w:lang w:eastAsia="ru-RU"/>
              </w:rPr>
            </w:pPr>
            <w:r w:rsidRPr="00F26C34">
              <w:rPr>
                <w:rFonts w:ascii="Times New Roman" w:eastAsia="Times New Roman" w:hAnsi="Times New Roman" w:cs="Times New Roman"/>
                <w:lang w:eastAsia="ru-RU"/>
              </w:rPr>
              <w:t>Единая субвенция бюджетам субъектов Российской Федерации и бюджету г. Байконура</w:t>
            </w:r>
          </w:p>
        </w:tc>
        <w:tc>
          <w:tcPr>
            <w:tcW w:w="1843" w:type="dxa"/>
            <w:vMerge/>
            <w:vAlign w:val="center"/>
          </w:tcPr>
          <w:p w14:paraId="75782982" w14:textId="77777777" w:rsidR="00256329" w:rsidRPr="00D32BA0" w:rsidRDefault="00256329" w:rsidP="00EA1EB2">
            <w:pPr>
              <w:spacing w:line="228" w:lineRule="auto"/>
              <w:jc w:val="center"/>
              <w:rPr>
                <w:rFonts w:ascii="Times New Roman" w:hAnsi="Times New Roman" w:cs="Times New Roman"/>
              </w:rPr>
            </w:pPr>
          </w:p>
        </w:tc>
      </w:tr>
      <w:tr w:rsidR="00256329" w:rsidRPr="00AF2699" w14:paraId="60172F7D" w14:textId="77777777" w:rsidTr="00EA1EB2">
        <w:trPr>
          <w:trHeight w:val="733"/>
        </w:trPr>
        <w:tc>
          <w:tcPr>
            <w:tcW w:w="2093" w:type="dxa"/>
            <w:vAlign w:val="center"/>
          </w:tcPr>
          <w:p w14:paraId="51058AEB"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5CAF28F2"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6C2A202" w14:textId="77777777" w:rsidR="00256329" w:rsidRPr="00083BDE" w:rsidRDefault="00256329"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000 2 02 39999 02 0000 150</w:t>
            </w:r>
            <w:r>
              <w:rPr>
                <w:rFonts w:ascii="Times New Roman" w:eastAsia="Times New Roman" w:hAnsi="Times New Roman" w:cs="Times New Roman"/>
                <w:b/>
                <w:sz w:val="24"/>
                <w:vertAlign w:val="superscript"/>
                <w:lang w:eastAsia="ru-RU"/>
              </w:rPr>
              <w:t>1</w:t>
            </w:r>
          </w:p>
        </w:tc>
        <w:tc>
          <w:tcPr>
            <w:tcW w:w="5528" w:type="dxa"/>
            <w:vAlign w:val="center"/>
          </w:tcPr>
          <w:p w14:paraId="33CDF541" w14:textId="77777777" w:rsidR="00256329" w:rsidRPr="00092595" w:rsidRDefault="00256329" w:rsidP="00EA1EB2">
            <w:pPr>
              <w:spacing w:line="228" w:lineRule="auto"/>
              <w:jc w:val="both"/>
              <w:rPr>
                <w:rFonts w:ascii="Times New Roman" w:eastAsia="Times New Roman" w:hAnsi="Times New Roman" w:cs="Times New Roman"/>
                <w:lang w:eastAsia="ru-RU"/>
              </w:rPr>
            </w:pPr>
            <w:r w:rsidRPr="00083BDE">
              <w:rPr>
                <w:rFonts w:ascii="Times New Roman" w:eastAsia="Times New Roman" w:hAnsi="Times New Roman" w:cs="Times New Roman"/>
                <w:lang w:eastAsia="ru-RU"/>
              </w:rPr>
              <w:t>Прочие субвенции бюджетам субъектов Российской Федерации</w:t>
            </w:r>
          </w:p>
        </w:tc>
        <w:tc>
          <w:tcPr>
            <w:tcW w:w="1843" w:type="dxa"/>
            <w:vAlign w:val="center"/>
          </w:tcPr>
          <w:p w14:paraId="7F467FDF" w14:textId="77777777" w:rsidR="00256329" w:rsidRPr="00083BDE" w:rsidRDefault="00256329" w:rsidP="00EA1EB2">
            <w:pPr>
              <w:spacing w:line="228" w:lineRule="auto"/>
              <w:jc w:val="center"/>
              <w:rPr>
                <w:rFonts w:ascii="Times New Roman" w:hAnsi="Times New Roman" w:cs="Times New Roman"/>
              </w:rPr>
            </w:pPr>
            <w:r w:rsidRPr="00083BDE">
              <w:rPr>
                <w:rFonts w:ascii="Times New Roman" w:hAnsi="Times New Roman" w:cs="Times New Roman"/>
              </w:rPr>
              <w:t xml:space="preserve">Изменения внесены приказом Министерства финансов ДНР </w:t>
            </w:r>
          </w:p>
          <w:p w14:paraId="4EA4963B" w14:textId="77777777" w:rsidR="00256329" w:rsidRPr="00083BDE" w:rsidRDefault="00256329" w:rsidP="00EA1EB2">
            <w:pPr>
              <w:spacing w:line="228" w:lineRule="auto"/>
              <w:jc w:val="center"/>
              <w:rPr>
                <w:rFonts w:ascii="Times New Roman" w:hAnsi="Times New Roman" w:cs="Times New Roman"/>
              </w:rPr>
            </w:pPr>
            <w:r w:rsidRPr="00083BDE">
              <w:rPr>
                <w:rFonts w:ascii="Times New Roman" w:hAnsi="Times New Roman" w:cs="Times New Roman"/>
              </w:rPr>
              <w:t>от 20.09.2023</w:t>
            </w:r>
          </w:p>
          <w:p w14:paraId="1B2437F8" w14:textId="77777777" w:rsidR="00256329" w:rsidRPr="00083BDE" w:rsidRDefault="00256329" w:rsidP="00EA1EB2">
            <w:pPr>
              <w:spacing w:line="228" w:lineRule="auto"/>
              <w:jc w:val="center"/>
              <w:rPr>
                <w:rFonts w:ascii="Times New Roman" w:hAnsi="Times New Roman" w:cs="Times New Roman"/>
              </w:rPr>
            </w:pPr>
            <w:r w:rsidRPr="00083BDE">
              <w:rPr>
                <w:rFonts w:ascii="Times New Roman" w:hAnsi="Times New Roman" w:cs="Times New Roman"/>
              </w:rPr>
              <w:t>№ 128</w:t>
            </w:r>
          </w:p>
          <w:p w14:paraId="5783D319" w14:textId="77777777" w:rsidR="00256329" w:rsidRPr="00EA1EB2" w:rsidRDefault="00256329" w:rsidP="00EA1EB2">
            <w:pPr>
              <w:spacing w:line="228" w:lineRule="auto"/>
              <w:jc w:val="center"/>
              <w:rPr>
                <w:rFonts w:ascii="Times New Roman" w:hAnsi="Times New Roman" w:cs="Times New Roman"/>
                <w:sz w:val="16"/>
                <w:szCs w:val="16"/>
              </w:rPr>
            </w:pPr>
          </w:p>
          <w:p w14:paraId="77465426" w14:textId="77777777" w:rsidR="00256329" w:rsidRPr="00D32BA0" w:rsidRDefault="00256329" w:rsidP="00EA1EB2">
            <w:pPr>
              <w:spacing w:line="228" w:lineRule="auto"/>
              <w:jc w:val="center"/>
              <w:rPr>
                <w:rFonts w:ascii="Times New Roman" w:hAnsi="Times New Roman" w:cs="Times New Roman"/>
              </w:rPr>
            </w:pPr>
            <w:r w:rsidRPr="00083BDE">
              <w:rPr>
                <w:rFonts w:ascii="Times New Roman" w:hAnsi="Times New Roman" w:cs="Times New Roman"/>
                <w:b/>
                <w:vertAlign w:val="superscript"/>
              </w:rPr>
              <w:t>1</w:t>
            </w:r>
            <w:r w:rsidRPr="00083BDE">
              <w:rPr>
                <w:rFonts w:ascii="Times New Roman" w:hAnsi="Times New Roman" w:cs="Times New Roman"/>
              </w:rPr>
              <w:t xml:space="preserve"> Добавлен код</w:t>
            </w:r>
          </w:p>
        </w:tc>
      </w:tr>
      <w:tr w:rsidR="00256329" w:rsidRPr="00AF2699" w14:paraId="114871F9" w14:textId="77777777" w:rsidTr="00EA1EB2">
        <w:trPr>
          <w:trHeight w:val="1417"/>
        </w:trPr>
        <w:tc>
          <w:tcPr>
            <w:tcW w:w="2093" w:type="dxa"/>
            <w:vAlign w:val="center"/>
          </w:tcPr>
          <w:p w14:paraId="7485A7A6"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467D71F5"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55899826" w14:textId="77777777" w:rsidR="00256329" w:rsidRPr="00083BDE" w:rsidRDefault="00256329"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000 2 02 41509 02 0000 150</w:t>
            </w:r>
            <w:r>
              <w:rPr>
                <w:rFonts w:ascii="Times New Roman" w:eastAsia="Times New Roman" w:hAnsi="Times New Roman" w:cs="Times New Roman"/>
                <w:b/>
                <w:sz w:val="24"/>
                <w:vertAlign w:val="superscript"/>
                <w:lang w:eastAsia="ru-RU"/>
              </w:rPr>
              <w:t>1</w:t>
            </w:r>
          </w:p>
        </w:tc>
        <w:tc>
          <w:tcPr>
            <w:tcW w:w="5528" w:type="dxa"/>
            <w:vAlign w:val="center"/>
          </w:tcPr>
          <w:p w14:paraId="1A9EC2F9" w14:textId="77777777" w:rsidR="00256329" w:rsidRPr="00092595" w:rsidRDefault="00256329" w:rsidP="00EA1EB2">
            <w:pPr>
              <w:spacing w:line="228" w:lineRule="auto"/>
              <w:jc w:val="both"/>
              <w:rPr>
                <w:rFonts w:ascii="Times New Roman" w:eastAsia="Times New Roman" w:hAnsi="Times New Roman" w:cs="Times New Roman"/>
                <w:lang w:eastAsia="ru-RU"/>
              </w:rPr>
            </w:pPr>
            <w:r w:rsidRPr="003F6E4A">
              <w:rPr>
                <w:rFonts w:ascii="Times New Roman" w:eastAsia="Times New Roman" w:hAnsi="Times New Roman" w:cs="Times New Roman"/>
                <w:lang w:eastAsia="ru-RU"/>
              </w:rPr>
              <w:t>Межбюджетные трансферты, передаваемые бюджетам субъектов Российской Федерации в целях предоставления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c>
          <w:tcPr>
            <w:tcW w:w="1843" w:type="dxa"/>
            <w:vMerge w:val="restart"/>
            <w:vAlign w:val="center"/>
          </w:tcPr>
          <w:p w14:paraId="57AA83C7" w14:textId="77777777" w:rsidR="00256329" w:rsidRPr="00C14CC4" w:rsidRDefault="00256329" w:rsidP="00EA1EB2">
            <w:pPr>
              <w:spacing w:line="228" w:lineRule="auto"/>
              <w:jc w:val="center"/>
              <w:rPr>
                <w:rFonts w:ascii="Times New Roman" w:hAnsi="Times New Roman" w:cs="Times New Roman"/>
              </w:rPr>
            </w:pPr>
            <w:r w:rsidRPr="00C14CC4">
              <w:rPr>
                <w:rFonts w:ascii="Times New Roman" w:hAnsi="Times New Roman" w:cs="Times New Roman"/>
              </w:rPr>
              <w:t xml:space="preserve">Изменения внесены приказом Министерства финансов ДНР </w:t>
            </w:r>
          </w:p>
          <w:p w14:paraId="438E4169" w14:textId="77777777" w:rsidR="00256329" w:rsidRPr="00C14CC4" w:rsidRDefault="00256329" w:rsidP="00EA1EB2">
            <w:pPr>
              <w:spacing w:line="228" w:lineRule="auto"/>
              <w:jc w:val="center"/>
              <w:rPr>
                <w:rFonts w:ascii="Times New Roman" w:hAnsi="Times New Roman" w:cs="Times New Roman"/>
              </w:rPr>
            </w:pPr>
            <w:r w:rsidRPr="00C14CC4">
              <w:rPr>
                <w:rFonts w:ascii="Times New Roman" w:hAnsi="Times New Roman" w:cs="Times New Roman"/>
              </w:rPr>
              <w:t>от 20.09.2023</w:t>
            </w:r>
          </w:p>
          <w:p w14:paraId="437023FF" w14:textId="77777777" w:rsidR="00256329" w:rsidRPr="00C14CC4" w:rsidRDefault="00256329" w:rsidP="00EA1EB2">
            <w:pPr>
              <w:spacing w:line="228" w:lineRule="auto"/>
              <w:jc w:val="center"/>
              <w:rPr>
                <w:rFonts w:ascii="Times New Roman" w:hAnsi="Times New Roman" w:cs="Times New Roman"/>
              </w:rPr>
            </w:pPr>
            <w:r w:rsidRPr="00C14CC4">
              <w:rPr>
                <w:rFonts w:ascii="Times New Roman" w:hAnsi="Times New Roman" w:cs="Times New Roman"/>
              </w:rPr>
              <w:t>№ 128</w:t>
            </w:r>
          </w:p>
          <w:p w14:paraId="4021D916" w14:textId="77777777" w:rsidR="00256329" w:rsidRPr="00C14CC4" w:rsidRDefault="00256329" w:rsidP="00EA1EB2">
            <w:pPr>
              <w:spacing w:line="228" w:lineRule="auto"/>
              <w:jc w:val="center"/>
              <w:rPr>
                <w:rFonts w:ascii="Times New Roman" w:hAnsi="Times New Roman" w:cs="Times New Roman"/>
              </w:rPr>
            </w:pPr>
          </w:p>
          <w:p w14:paraId="6D91E699" w14:textId="77777777" w:rsidR="00256329" w:rsidRPr="00D32BA0" w:rsidRDefault="00256329" w:rsidP="00EA1EB2">
            <w:pPr>
              <w:spacing w:line="228" w:lineRule="auto"/>
              <w:jc w:val="center"/>
              <w:rPr>
                <w:rFonts w:ascii="Times New Roman" w:hAnsi="Times New Roman" w:cs="Times New Roman"/>
              </w:rPr>
            </w:pPr>
            <w:r w:rsidRPr="00C14CC4">
              <w:rPr>
                <w:rFonts w:ascii="Times New Roman" w:hAnsi="Times New Roman" w:cs="Times New Roman"/>
                <w:b/>
                <w:vertAlign w:val="superscript"/>
              </w:rPr>
              <w:t>1</w:t>
            </w:r>
            <w:r w:rsidRPr="00C14CC4">
              <w:rPr>
                <w:rFonts w:ascii="Times New Roman" w:hAnsi="Times New Roman" w:cs="Times New Roman"/>
              </w:rPr>
              <w:t xml:space="preserve"> Добавлен код</w:t>
            </w:r>
          </w:p>
        </w:tc>
      </w:tr>
      <w:tr w:rsidR="00256329" w:rsidRPr="00AF2699" w14:paraId="40491AA4" w14:textId="77777777" w:rsidTr="00EA1EB2">
        <w:trPr>
          <w:trHeight w:val="25"/>
        </w:trPr>
        <w:tc>
          <w:tcPr>
            <w:tcW w:w="2093" w:type="dxa"/>
            <w:vAlign w:val="center"/>
          </w:tcPr>
          <w:p w14:paraId="234910A3"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450FF303" w14:textId="77777777" w:rsidR="00256329" w:rsidRPr="00D50545" w:rsidRDefault="00256329" w:rsidP="00EA1EB2">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0FEAA3F7" w14:textId="77777777" w:rsidR="00256329" w:rsidRPr="00083BDE" w:rsidRDefault="00256329" w:rsidP="00EA1EB2">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000 2 02 42502 02 0000 150</w:t>
            </w:r>
            <w:r>
              <w:rPr>
                <w:rFonts w:ascii="Times New Roman" w:eastAsia="Times New Roman" w:hAnsi="Times New Roman" w:cs="Times New Roman"/>
                <w:b/>
                <w:sz w:val="24"/>
                <w:vertAlign w:val="superscript"/>
                <w:lang w:eastAsia="ru-RU"/>
              </w:rPr>
              <w:t>1</w:t>
            </w:r>
          </w:p>
        </w:tc>
        <w:tc>
          <w:tcPr>
            <w:tcW w:w="5528" w:type="dxa"/>
            <w:vAlign w:val="center"/>
          </w:tcPr>
          <w:p w14:paraId="37A10775" w14:textId="77777777" w:rsidR="00256329" w:rsidRPr="00092595" w:rsidRDefault="00256329" w:rsidP="00EA1EB2">
            <w:pPr>
              <w:spacing w:line="228" w:lineRule="auto"/>
              <w:jc w:val="both"/>
              <w:rPr>
                <w:rFonts w:ascii="Times New Roman" w:eastAsia="Times New Roman" w:hAnsi="Times New Roman" w:cs="Times New Roman"/>
                <w:lang w:eastAsia="ru-RU"/>
              </w:rPr>
            </w:pPr>
            <w:r w:rsidRPr="003F6E4A">
              <w:rPr>
                <w:rFonts w:ascii="Times New Roman" w:eastAsia="Times New Roman" w:hAnsi="Times New Roman" w:cs="Times New Roman"/>
                <w:lang w:eastAsia="ru-RU"/>
              </w:rPr>
              <w:t xml:space="preserve">Межбюджетные трансферты, передаваемые бюджетам Донецкой Народной Республики, Луганской Народной Республики, Запорожской области и Херсонской области в целях </w:t>
            </w:r>
            <w:proofErr w:type="spellStart"/>
            <w:r w:rsidRPr="003F6E4A">
              <w:rPr>
                <w:rFonts w:ascii="Times New Roman" w:eastAsia="Times New Roman" w:hAnsi="Times New Roman" w:cs="Times New Roman"/>
                <w:lang w:eastAsia="ru-RU"/>
              </w:rPr>
              <w:t>софинансирования</w:t>
            </w:r>
            <w:proofErr w:type="spellEnd"/>
            <w:r w:rsidRPr="003F6E4A">
              <w:rPr>
                <w:rFonts w:ascii="Times New Roman" w:eastAsia="Times New Roman" w:hAnsi="Times New Roman" w:cs="Times New Roman"/>
                <w:lang w:eastAsia="ru-RU"/>
              </w:rPr>
              <w:t xml:space="preserve"> в полном объеме расходных обязательств, возникающих при реализации 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w:t>
            </w:r>
          </w:p>
        </w:tc>
        <w:tc>
          <w:tcPr>
            <w:tcW w:w="1843" w:type="dxa"/>
            <w:vMerge/>
            <w:vAlign w:val="center"/>
          </w:tcPr>
          <w:p w14:paraId="37A7ED58" w14:textId="77777777" w:rsidR="00256329" w:rsidRPr="00D32BA0" w:rsidRDefault="00256329" w:rsidP="00EA1EB2">
            <w:pPr>
              <w:spacing w:line="228" w:lineRule="auto"/>
              <w:jc w:val="center"/>
              <w:rPr>
                <w:rFonts w:ascii="Times New Roman" w:hAnsi="Times New Roman" w:cs="Times New Roman"/>
              </w:rPr>
            </w:pPr>
          </w:p>
        </w:tc>
      </w:tr>
      <w:tr w:rsidR="00256329" w:rsidRPr="00AF2699" w14:paraId="1B6FF549" w14:textId="77777777" w:rsidTr="00EA1EB2">
        <w:trPr>
          <w:trHeight w:val="1417"/>
        </w:trPr>
        <w:tc>
          <w:tcPr>
            <w:tcW w:w="2093" w:type="dxa"/>
            <w:vAlign w:val="center"/>
          </w:tcPr>
          <w:p w14:paraId="4F8FDEF8" w14:textId="77777777" w:rsidR="00256329" w:rsidRPr="00D50545" w:rsidRDefault="00256329"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5D699E51" w14:textId="77777777" w:rsidR="00256329" w:rsidRPr="00D50545" w:rsidRDefault="00256329"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37EB7B8B" w14:textId="77777777" w:rsidR="00256329" w:rsidRPr="00083BDE" w:rsidRDefault="00256329"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000 2 02 42503 02 0000 150</w:t>
            </w:r>
            <w:r>
              <w:rPr>
                <w:rFonts w:ascii="Times New Roman" w:eastAsia="Times New Roman" w:hAnsi="Times New Roman" w:cs="Times New Roman"/>
                <w:b/>
                <w:sz w:val="24"/>
                <w:vertAlign w:val="superscript"/>
                <w:lang w:eastAsia="ru-RU"/>
              </w:rPr>
              <w:t>1</w:t>
            </w:r>
          </w:p>
        </w:tc>
        <w:tc>
          <w:tcPr>
            <w:tcW w:w="5528" w:type="dxa"/>
            <w:vAlign w:val="center"/>
          </w:tcPr>
          <w:p w14:paraId="5FEF4F79" w14:textId="77777777" w:rsidR="00256329" w:rsidRPr="00092595" w:rsidRDefault="00256329" w:rsidP="00256329">
            <w:pPr>
              <w:jc w:val="both"/>
              <w:rPr>
                <w:rFonts w:ascii="Times New Roman" w:eastAsia="Times New Roman" w:hAnsi="Times New Roman" w:cs="Times New Roman"/>
                <w:lang w:eastAsia="ru-RU"/>
              </w:rPr>
            </w:pPr>
            <w:r w:rsidRPr="003F6E4A">
              <w:rPr>
                <w:rFonts w:ascii="Times New Roman" w:eastAsia="Times New Roman" w:hAnsi="Times New Roman" w:cs="Times New Roman"/>
                <w:lang w:eastAsia="ru-RU"/>
              </w:rPr>
              <w:t xml:space="preserve">Межбюджетные трансферты, передаваемые бюджетам Донецкой Народной Республики, Луганской Народной Республики, Запорожской области и Херсонской области в целях </w:t>
            </w:r>
            <w:proofErr w:type="spellStart"/>
            <w:r w:rsidRPr="003F6E4A">
              <w:rPr>
                <w:rFonts w:ascii="Times New Roman" w:eastAsia="Times New Roman" w:hAnsi="Times New Roman" w:cs="Times New Roman"/>
                <w:lang w:eastAsia="ru-RU"/>
              </w:rPr>
              <w:t>софинансирования</w:t>
            </w:r>
            <w:proofErr w:type="spellEnd"/>
            <w:r w:rsidRPr="003F6E4A">
              <w:rPr>
                <w:rFonts w:ascii="Times New Roman" w:eastAsia="Times New Roman" w:hAnsi="Times New Roman" w:cs="Times New Roman"/>
                <w:lang w:eastAsia="ru-RU"/>
              </w:rPr>
              <w:t xml:space="preserve"> в полном объеме расходных обязательств, возникающих при реализации мероприятия по созданию и (или) развитию государственных микрофинансовых организаций</w:t>
            </w:r>
          </w:p>
        </w:tc>
        <w:tc>
          <w:tcPr>
            <w:tcW w:w="1843" w:type="dxa"/>
            <w:vMerge w:val="restart"/>
            <w:vAlign w:val="center"/>
          </w:tcPr>
          <w:p w14:paraId="7AC8B5D6" w14:textId="77777777" w:rsidR="00256329" w:rsidRPr="00C14CC4" w:rsidRDefault="00256329" w:rsidP="00256329">
            <w:pPr>
              <w:jc w:val="center"/>
              <w:rPr>
                <w:rFonts w:ascii="Times New Roman" w:hAnsi="Times New Roman" w:cs="Times New Roman"/>
              </w:rPr>
            </w:pPr>
            <w:r w:rsidRPr="00C14CC4">
              <w:rPr>
                <w:rFonts w:ascii="Times New Roman" w:hAnsi="Times New Roman" w:cs="Times New Roman"/>
              </w:rPr>
              <w:t xml:space="preserve">Изменения внесены приказом Министерства финансов ДНР </w:t>
            </w:r>
          </w:p>
          <w:p w14:paraId="00F4CDA1" w14:textId="77777777" w:rsidR="00256329" w:rsidRPr="00C14CC4" w:rsidRDefault="00256329" w:rsidP="00256329">
            <w:pPr>
              <w:jc w:val="center"/>
              <w:rPr>
                <w:rFonts w:ascii="Times New Roman" w:hAnsi="Times New Roman" w:cs="Times New Roman"/>
              </w:rPr>
            </w:pPr>
            <w:r w:rsidRPr="00C14CC4">
              <w:rPr>
                <w:rFonts w:ascii="Times New Roman" w:hAnsi="Times New Roman" w:cs="Times New Roman"/>
              </w:rPr>
              <w:t>от 20.09.2023</w:t>
            </w:r>
          </w:p>
          <w:p w14:paraId="4A8148C5" w14:textId="77777777" w:rsidR="00256329" w:rsidRPr="00C14CC4" w:rsidRDefault="00256329" w:rsidP="00256329">
            <w:pPr>
              <w:jc w:val="center"/>
              <w:rPr>
                <w:rFonts w:ascii="Times New Roman" w:hAnsi="Times New Roman" w:cs="Times New Roman"/>
              </w:rPr>
            </w:pPr>
            <w:r w:rsidRPr="00C14CC4">
              <w:rPr>
                <w:rFonts w:ascii="Times New Roman" w:hAnsi="Times New Roman" w:cs="Times New Roman"/>
              </w:rPr>
              <w:t>№ 128</w:t>
            </w:r>
          </w:p>
          <w:p w14:paraId="5CD178A5" w14:textId="77777777" w:rsidR="00256329" w:rsidRPr="00C14CC4" w:rsidRDefault="00256329" w:rsidP="00256329">
            <w:pPr>
              <w:jc w:val="center"/>
              <w:rPr>
                <w:rFonts w:ascii="Times New Roman" w:hAnsi="Times New Roman" w:cs="Times New Roman"/>
              </w:rPr>
            </w:pPr>
          </w:p>
          <w:p w14:paraId="6B0E3764" w14:textId="77777777" w:rsidR="00256329" w:rsidRPr="00D32BA0" w:rsidRDefault="00256329" w:rsidP="00256329">
            <w:pPr>
              <w:jc w:val="center"/>
              <w:rPr>
                <w:rFonts w:ascii="Times New Roman" w:hAnsi="Times New Roman" w:cs="Times New Roman"/>
              </w:rPr>
            </w:pPr>
            <w:r w:rsidRPr="00C14CC4">
              <w:rPr>
                <w:rFonts w:ascii="Times New Roman" w:hAnsi="Times New Roman" w:cs="Times New Roman"/>
                <w:b/>
                <w:vertAlign w:val="superscript"/>
              </w:rPr>
              <w:t>1</w:t>
            </w:r>
            <w:r w:rsidRPr="00C14CC4">
              <w:rPr>
                <w:rFonts w:ascii="Times New Roman" w:hAnsi="Times New Roman" w:cs="Times New Roman"/>
              </w:rPr>
              <w:t xml:space="preserve"> Добавлен код</w:t>
            </w:r>
          </w:p>
        </w:tc>
      </w:tr>
      <w:tr w:rsidR="00256329" w:rsidRPr="00AF2699" w14:paraId="16C6DCB1" w14:textId="77777777" w:rsidTr="00EA1EB2">
        <w:trPr>
          <w:trHeight w:val="1417"/>
        </w:trPr>
        <w:tc>
          <w:tcPr>
            <w:tcW w:w="2093" w:type="dxa"/>
            <w:vAlign w:val="center"/>
          </w:tcPr>
          <w:p w14:paraId="3121B209" w14:textId="77777777" w:rsidR="00256329" w:rsidRPr="00D50545" w:rsidRDefault="00256329"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74B7C5CE" w14:textId="77777777" w:rsidR="00256329" w:rsidRPr="00D50545" w:rsidRDefault="00256329"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92C5510" w14:textId="77777777" w:rsidR="00256329" w:rsidRPr="00083BDE" w:rsidRDefault="00256329"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000 2 02 42504 02 0000 150</w:t>
            </w:r>
            <w:r>
              <w:rPr>
                <w:rFonts w:ascii="Times New Roman" w:eastAsia="Times New Roman" w:hAnsi="Times New Roman" w:cs="Times New Roman"/>
                <w:b/>
                <w:sz w:val="24"/>
                <w:vertAlign w:val="superscript"/>
                <w:lang w:eastAsia="ru-RU"/>
              </w:rPr>
              <w:t>1</w:t>
            </w:r>
          </w:p>
        </w:tc>
        <w:tc>
          <w:tcPr>
            <w:tcW w:w="5528" w:type="dxa"/>
            <w:vAlign w:val="center"/>
          </w:tcPr>
          <w:p w14:paraId="44C82FF0" w14:textId="77777777" w:rsidR="00256329" w:rsidRPr="00092595" w:rsidRDefault="00256329" w:rsidP="00256329">
            <w:pPr>
              <w:jc w:val="both"/>
              <w:rPr>
                <w:rFonts w:ascii="Times New Roman" w:eastAsia="Times New Roman" w:hAnsi="Times New Roman" w:cs="Times New Roman"/>
                <w:lang w:eastAsia="ru-RU"/>
              </w:rPr>
            </w:pPr>
            <w:r w:rsidRPr="003F6E4A">
              <w:rPr>
                <w:rFonts w:ascii="Times New Roman" w:eastAsia="Times New Roman" w:hAnsi="Times New Roman" w:cs="Times New Roman"/>
                <w:lang w:eastAsia="ru-RU"/>
              </w:rPr>
              <w:t xml:space="preserve">Межбюджетные трансферты, передаваемые бюджетам Донецкой Народной Республики, Луганской Народной Республики, Запорожской области и Херсонской области в целях </w:t>
            </w:r>
            <w:proofErr w:type="spellStart"/>
            <w:r w:rsidRPr="003F6E4A">
              <w:rPr>
                <w:rFonts w:ascii="Times New Roman" w:eastAsia="Times New Roman" w:hAnsi="Times New Roman" w:cs="Times New Roman"/>
                <w:lang w:eastAsia="ru-RU"/>
              </w:rPr>
              <w:t>софинансирования</w:t>
            </w:r>
            <w:proofErr w:type="spellEnd"/>
            <w:r w:rsidRPr="003F6E4A">
              <w:rPr>
                <w:rFonts w:ascii="Times New Roman" w:eastAsia="Times New Roman" w:hAnsi="Times New Roman" w:cs="Times New Roman"/>
                <w:lang w:eastAsia="ru-RU"/>
              </w:rPr>
              <w:t xml:space="preserve"> в полном объеме расходных обязательств, возникающих при реализации 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w:t>
            </w:r>
          </w:p>
        </w:tc>
        <w:tc>
          <w:tcPr>
            <w:tcW w:w="1843" w:type="dxa"/>
            <w:vMerge/>
            <w:vAlign w:val="center"/>
          </w:tcPr>
          <w:p w14:paraId="4EE3DDF5" w14:textId="77777777" w:rsidR="00256329" w:rsidRPr="00D32BA0" w:rsidRDefault="00256329" w:rsidP="00256329">
            <w:pPr>
              <w:jc w:val="center"/>
              <w:rPr>
                <w:rFonts w:ascii="Times New Roman" w:hAnsi="Times New Roman" w:cs="Times New Roman"/>
              </w:rPr>
            </w:pPr>
          </w:p>
        </w:tc>
      </w:tr>
      <w:tr w:rsidR="00256329" w:rsidRPr="00AF2699" w14:paraId="06D9E2AB" w14:textId="77777777" w:rsidTr="00EA1EB2">
        <w:trPr>
          <w:trHeight w:val="1417"/>
        </w:trPr>
        <w:tc>
          <w:tcPr>
            <w:tcW w:w="2093" w:type="dxa"/>
            <w:vAlign w:val="center"/>
          </w:tcPr>
          <w:p w14:paraId="660D4039" w14:textId="77777777" w:rsidR="00256329" w:rsidRPr="00D50545" w:rsidRDefault="00256329"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2565C751" w14:textId="77777777" w:rsidR="00256329" w:rsidRPr="00D50545" w:rsidRDefault="00256329"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C9C2486" w14:textId="77777777" w:rsidR="00256329" w:rsidRPr="00083BDE" w:rsidRDefault="00256329"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000 2 02 45091 02 0000 150</w:t>
            </w:r>
            <w:r>
              <w:rPr>
                <w:rFonts w:ascii="Times New Roman" w:eastAsia="Times New Roman" w:hAnsi="Times New Roman" w:cs="Times New Roman"/>
                <w:b/>
                <w:sz w:val="24"/>
                <w:vertAlign w:val="superscript"/>
                <w:lang w:eastAsia="ru-RU"/>
              </w:rPr>
              <w:t>1</w:t>
            </w:r>
          </w:p>
        </w:tc>
        <w:tc>
          <w:tcPr>
            <w:tcW w:w="5528" w:type="dxa"/>
            <w:vAlign w:val="center"/>
          </w:tcPr>
          <w:p w14:paraId="1D320811" w14:textId="77777777" w:rsidR="00256329" w:rsidRPr="00092595" w:rsidRDefault="00256329" w:rsidP="00256329">
            <w:pPr>
              <w:jc w:val="both"/>
              <w:rPr>
                <w:rFonts w:ascii="Times New Roman" w:eastAsia="Times New Roman" w:hAnsi="Times New Roman" w:cs="Times New Roman"/>
                <w:lang w:eastAsia="ru-RU"/>
              </w:rPr>
            </w:pPr>
            <w:r w:rsidRPr="0019172B">
              <w:rPr>
                <w:rFonts w:ascii="Times New Roman" w:eastAsia="Times New Roman" w:hAnsi="Times New Roman" w:cs="Times New Roman"/>
                <w:lang w:eastAsia="ru-RU"/>
              </w:rPr>
              <w:t xml:space="preserve">Межбюджетные трансферты, передаваемые бюджетам субъектов Российской Федерации в целях </w:t>
            </w:r>
            <w:proofErr w:type="spellStart"/>
            <w:r w:rsidRPr="0019172B">
              <w:rPr>
                <w:rFonts w:ascii="Times New Roman" w:eastAsia="Times New Roman" w:hAnsi="Times New Roman" w:cs="Times New Roman"/>
                <w:lang w:eastAsia="ru-RU"/>
              </w:rPr>
              <w:t>софинансирования</w:t>
            </w:r>
            <w:proofErr w:type="spellEnd"/>
            <w:r w:rsidRPr="0019172B">
              <w:rPr>
                <w:rFonts w:ascii="Times New Roman" w:eastAsia="Times New Roman" w:hAnsi="Times New Roman" w:cs="Times New Roman"/>
                <w:lang w:eastAsia="ru-RU"/>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c>
          <w:tcPr>
            <w:tcW w:w="1843" w:type="dxa"/>
            <w:vAlign w:val="center"/>
          </w:tcPr>
          <w:p w14:paraId="236C306C" w14:textId="77777777" w:rsidR="00256329" w:rsidRPr="0019172B" w:rsidRDefault="00256329" w:rsidP="00256329">
            <w:pPr>
              <w:jc w:val="center"/>
              <w:rPr>
                <w:rFonts w:ascii="Times New Roman" w:hAnsi="Times New Roman" w:cs="Times New Roman"/>
              </w:rPr>
            </w:pPr>
            <w:r w:rsidRPr="0019172B">
              <w:rPr>
                <w:rFonts w:ascii="Times New Roman" w:hAnsi="Times New Roman" w:cs="Times New Roman"/>
              </w:rPr>
              <w:t xml:space="preserve">Изменения внесены приказом Министерства финансов ДНР </w:t>
            </w:r>
          </w:p>
          <w:p w14:paraId="088A5436" w14:textId="77777777" w:rsidR="00256329" w:rsidRPr="0019172B" w:rsidRDefault="00256329" w:rsidP="00256329">
            <w:pPr>
              <w:jc w:val="center"/>
              <w:rPr>
                <w:rFonts w:ascii="Times New Roman" w:hAnsi="Times New Roman" w:cs="Times New Roman"/>
              </w:rPr>
            </w:pPr>
            <w:r w:rsidRPr="0019172B">
              <w:rPr>
                <w:rFonts w:ascii="Times New Roman" w:hAnsi="Times New Roman" w:cs="Times New Roman"/>
              </w:rPr>
              <w:t>от 18.07.2023</w:t>
            </w:r>
          </w:p>
          <w:p w14:paraId="3DCD5F34" w14:textId="77777777" w:rsidR="00256329" w:rsidRPr="0019172B" w:rsidRDefault="00256329" w:rsidP="00256329">
            <w:pPr>
              <w:jc w:val="center"/>
              <w:rPr>
                <w:rFonts w:ascii="Times New Roman" w:hAnsi="Times New Roman" w:cs="Times New Roman"/>
              </w:rPr>
            </w:pPr>
            <w:r w:rsidRPr="0019172B">
              <w:rPr>
                <w:rFonts w:ascii="Times New Roman" w:hAnsi="Times New Roman" w:cs="Times New Roman"/>
              </w:rPr>
              <w:t>№ 105</w:t>
            </w:r>
          </w:p>
          <w:p w14:paraId="0ACA2197" w14:textId="77777777" w:rsidR="00256329" w:rsidRPr="0019172B" w:rsidRDefault="00256329" w:rsidP="00256329">
            <w:pPr>
              <w:jc w:val="center"/>
              <w:rPr>
                <w:rFonts w:ascii="Times New Roman" w:hAnsi="Times New Roman" w:cs="Times New Roman"/>
              </w:rPr>
            </w:pPr>
          </w:p>
          <w:p w14:paraId="07774D37" w14:textId="77777777" w:rsidR="00256329" w:rsidRPr="00D32BA0" w:rsidRDefault="00256329" w:rsidP="00256329">
            <w:pPr>
              <w:jc w:val="center"/>
              <w:rPr>
                <w:rFonts w:ascii="Times New Roman" w:hAnsi="Times New Roman" w:cs="Times New Roman"/>
              </w:rPr>
            </w:pPr>
            <w:r w:rsidRPr="0019172B">
              <w:rPr>
                <w:rFonts w:ascii="Times New Roman" w:hAnsi="Times New Roman" w:cs="Times New Roman"/>
                <w:b/>
                <w:vertAlign w:val="superscript"/>
              </w:rPr>
              <w:t>1</w:t>
            </w:r>
            <w:r w:rsidRPr="0019172B">
              <w:rPr>
                <w:rFonts w:ascii="Times New Roman" w:hAnsi="Times New Roman" w:cs="Times New Roman"/>
              </w:rPr>
              <w:t xml:space="preserve"> Добавлен код</w:t>
            </w:r>
          </w:p>
        </w:tc>
      </w:tr>
      <w:tr w:rsidR="00256329" w:rsidRPr="00AF2699" w14:paraId="0EDF4464" w14:textId="77777777" w:rsidTr="00EA1EB2">
        <w:trPr>
          <w:trHeight w:val="1417"/>
        </w:trPr>
        <w:tc>
          <w:tcPr>
            <w:tcW w:w="2093" w:type="dxa"/>
            <w:vAlign w:val="center"/>
          </w:tcPr>
          <w:p w14:paraId="6FD9699F" w14:textId="77777777" w:rsidR="00256329" w:rsidRPr="00D50545" w:rsidRDefault="00256329"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02B5FF1D" w14:textId="77777777" w:rsidR="00256329" w:rsidRPr="00D50545" w:rsidRDefault="00256329"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1B08A2E0" w14:textId="77777777" w:rsidR="00256329" w:rsidRPr="00083BDE" w:rsidRDefault="00256329"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000 2 02 45161 02 0000 150</w:t>
            </w:r>
            <w:r>
              <w:rPr>
                <w:rFonts w:ascii="Times New Roman" w:eastAsia="Times New Roman" w:hAnsi="Times New Roman" w:cs="Times New Roman"/>
                <w:b/>
                <w:sz w:val="24"/>
                <w:vertAlign w:val="superscript"/>
                <w:lang w:eastAsia="ru-RU"/>
              </w:rPr>
              <w:t>1</w:t>
            </w:r>
          </w:p>
        </w:tc>
        <w:tc>
          <w:tcPr>
            <w:tcW w:w="5528" w:type="dxa"/>
            <w:vAlign w:val="center"/>
          </w:tcPr>
          <w:p w14:paraId="355D2CB7" w14:textId="77777777" w:rsidR="00256329" w:rsidRPr="00092595" w:rsidRDefault="00256329" w:rsidP="00256329">
            <w:pPr>
              <w:jc w:val="both"/>
              <w:rPr>
                <w:rFonts w:ascii="Times New Roman" w:eastAsia="Times New Roman" w:hAnsi="Times New Roman" w:cs="Times New Roman"/>
                <w:lang w:eastAsia="ru-RU"/>
              </w:rPr>
            </w:pPr>
            <w:r w:rsidRPr="007D612A">
              <w:rPr>
                <w:rFonts w:ascii="Times New Roman" w:eastAsia="Times New Roman" w:hAnsi="Times New Roman" w:cs="Times New Roman"/>
                <w:lang w:eastAsia="ru-RU"/>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43" w:type="dxa"/>
            <w:vAlign w:val="center"/>
          </w:tcPr>
          <w:p w14:paraId="528941F2" w14:textId="77777777" w:rsidR="00256329" w:rsidRPr="007D612A" w:rsidRDefault="00256329" w:rsidP="00256329">
            <w:pPr>
              <w:jc w:val="center"/>
              <w:rPr>
                <w:rFonts w:ascii="Times New Roman" w:hAnsi="Times New Roman" w:cs="Times New Roman"/>
              </w:rPr>
            </w:pPr>
            <w:r w:rsidRPr="007D612A">
              <w:rPr>
                <w:rFonts w:ascii="Times New Roman" w:hAnsi="Times New Roman" w:cs="Times New Roman"/>
              </w:rPr>
              <w:t xml:space="preserve">Изменения внесены приказом Министерства финансов ДНР </w:t>
            </w:r>
          </w:p>
          <w:p w14:paraId="76B3B61B" w14:textId="77777777" w:rsidR="00256329" w:rsidRPr="007D612A" w:rsidRDefault="00256329" w:rsidP="00256329">
            <w:pPr>
              <w:jc w:val="center"/>
              <w:rPr>
                <w:rFonts w:ascii="Times New Roman" w:hAnsi="Times New Roman" w:cs="Times New Roman"/>
              </w:rPr>
            </w:pPr>
            <w:r w:rsidRPr="007D612A">
              <w:rPr>
                <w:rFonts w:ascii="Times New Roman" w:hAnsi="Times New Roman" w:cs="Times New Roman"/>
              </w:rPr>
              <w:t>от 09.01.2024</w:t>
            </w:r>
          </w:p>
          <w:p w14:paraId="675E17CD" w14:textId="77777777" w:rsidR="00256329" w:rsidRPr="007D612A" w:rsidRDefault="00256329" w:rsidP="00256329">
            <w:pPr>
              <w:jc w:val="center"/>
              <w:rPr>
                <w:rFonts w:ascii="Times New Roman" w:hAnsi="Times New Roman" w:cs="Times New Roman"/>
              </w:rPr>
            </w:pPr>
            <w:r w:rsidRPr="007D612A">
              <w:rPr>
                <w:rFonts w:ascii="Times New Roman" w:hAnsi="Times New Roman" w:cs="Times New Roman"/>
              </w:rPr>
              <w:t>№ 2</w:t>
            </w:r>
          </w:p>
          <w:p w14:paraId="1FC40631" w14:textId="77777777" w:rsidR="00256329" w:rsidRPr="007D612A" w:rsidRDefault="00256329" w:rsidP="00256329">
            <w:pPr>
              <w:jc w:val="center"/>
              <w:rPr>
                <w:rFonts w:ascii="Times New Roman" w:hAnsi="Times New Roman" w:cs="Times New Roman"/>
              </w:rPr>
            </w:pPr>
          </w:p>
          <w:p w14:paraId="3E2E3CCC" w14:textId="77777777" w:rsidR="00256329" w:rsidRPr="00D32BA0" w:rsidRDefault="00256329" w:rsidP="00256329">
            <w:pPr>
              <w:jc w:val="center"/>
              <w:rPr>
                <w:rFonts w:ascii="Times New Roman" w:hAnsi="Times New Roman" w:cs="Times New Roman"/>
              </w:rPr>
            </w:pPr>
            <w:r w:rsidRPr="007D612A">
              <w:rPr>
                <w:rFonts w:ascii="Times New Roman" w:hAnsi="Times New Roman" w:cs="Times New Roman"/>
                <w:b/>
                <w:vertAlign w:val="superscript"/>
              </w:rPr>
              <w:t>1</w:t>
            </w:r>
            <w:r w:rsidRPr="007D612A">
              <w:rPr>
                <w:rFonts w:ascii="Times New Roman" w:hAnsi="Times New Roman" w:cs="Times New Roman"/>
              </w:rPr>
              <w:t xml:space="preserve"> Добавлен код</w:t>
            </w:r>
          </w:p>
        </w:tc>
      </w:tr>
      <w:tr w:rsidR="00256329" w:rsidRPr="00AF2699" w14:paraId="3452B9CF" w14:textId="77777777" w:rsidTr="00EA1EB2">
        <w:trPr>
          <w:trHeight w:val="1011"/>
        </w:trPr>
        <w:tc>
          <w:tcPr>
            <w:tcW w:w="2093" w:type="dxa"/>
            <w:vAlign w:val="center"/>
          </w:tcPr>
          <w:p w14:paraId="264F617C" w14:textId="77777777" w:rsidR="00256329" w:rsidRPr="00D50545" w:rsidRDefault="00256329"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4E5B8B84" w14:textId="77777777" w:rsidR="00256329" w:rsidRPr="00D50545" w:rsidRDefault="00256329"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9042D02" w14:textId="77777777" w:rsidR="00256329" w:rsidRPr="00083BDE" w:rsidRDefault="00256329"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000 2 02 49999 02 0000 150</w:t>
            </w:r>
            <w:r>
              <w:rPr>
                <w:rFonts w:ascii="Times New Roman" w:eastAsia="Times New Roman" w:hAnsi="Times New Roman" w:cs="Times New Roman"/>
                <w:b/>
                <w:sz w:val="24"/>
                <w:vertAlign w:val="superscript"/>
                <w:lang w:eastAsia="ru-RU"/>
              </w:rPr>
              <w:t>1</w:t>
            </w:r>
          </w:p>
        </w:tc>
        <w:tc>
          <w:tcPr>
            <w:tcW w:w="5528" w:type="dxa"/>
            <w:vAlign w:val="center"/>
          </w:tcPr>
          <w:p w14:paraId="203F6857" w14:textId="77777777" w:rsidR="00256329" w:rsidRPr="00092595" w:rsidRDefault="00256329" w:rsidP="00256329">
            <w:pPr>
              <w:jc w:val="both"/>
              <w:rPr>
                <w:rFonts w:ascii="Times New Roman" w:eastAsia="Times New Roman" w:hAnsi="Times New Roman" w:cs="Times New Roman"/>
                <w:lang w:eastAsia="ru-RU"/>
              </w:rPr>
            </w:pPr>
            <w:r w:rsidRPr="00437051">
              <w:rPr>
                <w:rFonts w:ascii="Times New Roman" w:eastAsia="Times New Roman" w:hAnsi="Times New Roman" w:cs="Times New Roman"/>
                <w:lang w:eastAsia="ru-RU"/>
              </w:rPr>
              <w:t>Прочие межбюджетные трансферты, передаваемые бюджетам субъектов Российской Федерации</w:t>
            </w:r>
          </w:p>
        </w:tc>
        <w:tc>
          <w:tcPr>
            <w:tcW w:w="1843" w:type="dxa"/>
            <w:vAlign w:val="center"/>
          </w:tcPr>
          <w:p w14:paraId="3B929770" w14:textId="77777777" w:rsidR="00256329" w:rsidRPr="00437051" w:rsidRDefault="00256329" w:rsidP="00256329">
            <w:pPr>
              <w:jc w:val="center"/>
              <w:rPr>
                <w:rFonts w:ascii="Times New Roman" w:hAnsi="Times New Roman" w:cs="Times New Roman"/>
              </w:rPr>
            </w:pPr>
            <w:r w:rsidRPr="00437051">
              <w:rPr>
                <w:rFonts w:ascii="Times New Roman" w:hAnsi="Times New Roman" w:cs="Times New Roman"/>
              </w:rPr>
              <w:t xml:space="preserve">Изменения внесены приказом Министерства финансов ДНР </w:t>
            </w:r>
          </w:p>
          <w:p w14:paraId="01C8889F" w14:textId="77777777" w:rsidR="00256329" w:rsidRPr="00437051" w:rsidRDefault="00256329" w:rsidP="00256329">
            <w:pPr>
              <w:jc w:val="center"/>
              <w:rPr>
                <w:rFonts w:ascii="Times New Roman" w:hAnsi="Times New Roman" w:cs="Times New Roman"/>
              </w:rPr>
            </w:pPr>
            <w:r w:rsidRPr="00437051">
              <w:rPr>
                <w:rFonts w:ascii="Times New Roman" w:hAnsi="Times New Roman" w:cs="Times New Roman"/>
              </w:rPr>
              <w:t>от 20.09.2023</w:t>
            </w:r>
          </w:p>
          <w:p w14:paraId="052DE294" w14:textId="77777777" w:rsidR="00256329" w:rsidRPr="00437051" w:rsidRDefault="00256329" w:rsidP="00256329">
            <w:pPr>
              <w:jc w:val="center"/>
              <w:rPr>
                <w:rFonts w:ascii="Times New Roman" w:hAnsi="Times New Roman" w:cs="Times New Roman"/>
              </w:rPr>
            </w:pPr>
            <w:r w:rsidRPr="00437051">
              <w:rPr>
                <w:rFonts w:ascii="Times New Roman" w:hAnsi="Times New Roman" w:cs="Times New Roman"/>
              </w:rPr>
              <w:t>№ 128</w:t>
            </w:r>
          </w:p>
          <w:p w14:paraId="4C59FEB1" w14:textId="77777777" w:rsidR="00256329" w:rsidRPr="00437051" w:rsidRDefault="00256329" w:rsidP="00256329">
            <w:pPr>
              <w:jc w:val="center"/>
              <w:rPr>
                <w:rFonts w:ascii="Times New Roman" w:hAnsi="Times New Roman" w:cs="Times New Roman"/>
              </w:rPr>
            </w:pPr>
          </w:p>
          <w:p w14:paraId="338C9C3E" w14:textId="77777777" w:rsidR="00256329" w:rsidRPr="00D32BA0" w:rsidRDefault="00256329" w:rsidP="00256329">
            <w:pPr>
              <w:jc w:val="center"/>
              <w:rPr>
                <w:rFonts w:ascii="Times New Roman" w:hAnsi="Times New Roman" w:cs="Times New Roman"/>
              </w:rPr>
            </w:pPr>
            <w:r w:rsidRPr="00437051">
              <w:rPr>
                <w:rFonts w:ascii="Times New Roman" w:hAnsi="Times New Roman" w:cs="Times New Roman"/>
                <w:b/>
                <w:vertAlign w:val="superscript"/>
              </w:rPr>
              <w:t>1</w:t>
            </w:r>
            <w:r w:rsidRPr="00437051">
              <w:rPr>
                <w:rFonts w:ascii="Times New Roman" w:hAnsi="Times New Roman" w:cs="Times New Roman"/>
              </w:rPr>
              <w:t xml:space="preserve"> Добавлен код</w:t>
            </w:r>
          </w:p>
        </w:tc>
      </w:tr>
      <w:tr w:rsidR="00256329" w:rsidRPr="00AF2699" w14:paraId="093B6123" w14:textId="77777777" w:rsidTr="00EA1EB2">
        <w:trPr>
          <w:trHeight w:val="1417"/>
        </w:trPr>
        <w:tc>
          <w:tcPr>
            <w:tcW w:w="2093" w:type="dxa"/>
            <w:vAlign w:val="center"/>
          </w:tcPr>
          <w:p w14:paraId="64AF1862" w14:textId="77777777" w:rsidR="00256329" w:rsidRPr="00D50545" w:rsidRDefault="00256329"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2C474DCE" w14:textId="77777777" w:rsidR="00256329" w:rsidRPr="00D50545" w:rsidRDefault="00256329"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680A862" w14:textId="77777777" w:rsidR="00256329" w:rsidRPr="00083BDE" w:rsidRDefault="00256329"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000 2 02 90073 09 0000 150</w:t>
            </w:r>
            <w:r>
              <w:rPr>
                <w:rFonts w:ascii="Times New Roman" w:eastAsia="Times New Roman" w:hAnsi="Times New Roman" w:cs="Times New Roman"/>
                <w:b/>
                <w:sz w:val="24"/>
                <w:vertAlign w:val="superscript"/>
                <w:lang w:eastAsia="ru-RU"/>
              </w:rPr>
              <w:t>1</w:t>
            </w:r>
          </w:p>
        </w:tc>
        <w:tc>
          <w:tcPr>
            <w:tcW w:w="5528" w:type="dxa"/>
            <w:vAlign w:val="center"/>
          </w:tcPr>
          <w:p w14:paraId="50C89B8E" w14:textId="77777777" w:rsidR="00256329" w:rsidRPr="00092595" w:rsidRDefault="00256329" w:rsidP="00256329">
            <w:pPr>
              <w:jc w:val="both"/>
              <w:rPr>
                <w:rFonts w:ascii="Times New Roman" w:eastAsia="Times New Roman" w:hAnsi="Times New Roman" w:cs="Times New Roman"/>
                <w:lang w:eastAsia="ru-RU"/>
              </w:rPr>
            </w:pPr>
            <w:r w:rsidRPr="005674ED">
              <w:rPr>
                <w:rFonts w:ascii="Times New Roman" w:eastAsia="Times New Roman" w:hAnsi="Times New Roman" w:cs="Times New Roman"/>
                <w:lang w:eastAsia="ru-RU"/>
              </w:rPr>
              <w:t>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w:t>
            </w:r>
          </w:p>
        </w:tc>
        <w:tc>
          <w:tcPr>
            <w:tcW w:w="1843" w:type="dxa"/>
            <w:vAlign w:val="center"/>
          </w:tcPr>
          <w:p w14:paraId="3B047C44" w14:textId="77777777" w:rsidR="00256329" w:rsidRPr="003E3F71" w:rsidRDefault="00256329" w:rsidP="00256329">
            <w:pPr>
              <w:jc w:val="center"/>
              <w:rPr>
                <w:rFonts w:ascii="Times New Roman" w:hAnsi="Times New Roman" w:cs="Times New Roman"/>
              </w:rPr>
            </w:pPr>
            <w:r w:rsidRPr="003E3F71">
              <w:rPr>
                <w:rFonts w:ascii="Times New Roman" w:hAnsi="Times New Roman" w:cs="Times New Roman"/>
              </w:rPr>
              <w:t xml:space="preserve">Изменения внесены приказом Министерства финансов ДНР </w:t>
            </w:r>
          </w:p>
          <w:p w14:paraId="362002D6" w14:textId="77777777" w:rsidR="00256329" w:rsidRPr="003E3F71" w:rsidRDefault="00256329" w:rsidP="00256329">
            <w:pPr>
              <w:jc w:val="center"/>
              <w:rPr>
                <w:rFonts w:ascii="Times New Roman" w:hAnsi="Times New Roman" w:cs="Times New Roman"/>
              </w:rPr>
            </w:pPr>
            <w:r w:rsidRPr="003E3F71">
              <w:rPr>
                <w:rFonts w:ascii="Times New Roman" w:hAnsi="Times New Roman" w:cs="Times New Roman"/>
              </w:rPr>
              <w:t>от 09.01.2024</w:t>
            </w:r>
          </w:p>
          <w:p w14:paraId="0519A62F" w14:textId="77777777" w:rsidR="00256329" w:rsidRPr="003E3F71" w:rsidRDefault="00256329" w:rsidP="00256329">
            <w:pPr>
              <w:jc w:val="center"/>
              <w:rPr>
                <w:rFonts w:ascii="Times New Roman" w:hAnsi="Times New Roman" w:cs="Times New Roman"/>
              </w:rPr>
            </w:pPr>
            <w:r w:rsidRPr="003E3F71">
              <w:rPr>
                <w:rFonts w:ascii="Times New Roman" w:hAnsi="Times New Roman" w:cs="Times New Roman"/>
              </w:rPr>
              <w:t>№ 2</w:t>
            </w:r>
          </w:p>
          <w:p w14:paraId="440915C4" w14:textId="77777777" w:rsidR="00256329" w:rsidRPr="003E3F71" w:rsidRDefault="00256329" w:rsidP="00256329">
            <w:pPr>
              <w:jc w:val="center"/>
              <w:rPr>
                <w:rFonts w:ascii="Times New Roman" w:hAnsi="Times New Roman" w:cs="Times New Roman"/>
              </w:rPr>
            </w:pPr>
          </w:p>
          <w:p w14:paraId="2B94DEFD" w14:textId="77777777" w:rsidR="00256329" w:rsidRPr="00D32BA0" w:rsidRDefault="00256329" w:rsidP="00256329">
            <w:pPr>
              <w:jc w:val="center"/>
              <w:rPr>
                <w:rFonts w:ascii="Times New Roman" w:hAnsi="Times New Roman" w:cs="Times New Roman"/>
              </w:rPr>
            </w:pPr>
            <w:r w:rsidRPr="003E3F71">
              <w:rPr>
                <w:rFonts w:ascii="Times New Roman" w:hAnsi="Times New Roman" w:cs="Times New Roman"/>
                <w:b/>
                <w:vertAlign w:val="superscript"/>
              </w:rPr>
              <w:t>1</w:t>
            </w:r>
            <w:r w:rsidRPr="003E3F71">
              <w:rPr>
                <w:rFonts w:ascii="Times New Roman" w:hAnsi="Times New Roman" w:cs="Times New Roman"/>
              </w:rPr>
              <w:t xml:space="preserve"> Добавлен код</w:t>
            </w:r>
          </w:p>
        </w:tc>
      </w:tr>
      <w:tr w:rsidR="00256329" w:rsidRPr="00AF2699" w14:paraId="679858C5" w14:textId="77777777" w:rsidTr="00EA1EB2">
        <w:trPr>
          <w:trHeight w:val="1417"/>
        </w:trPr>
        <w:tc>
          <w:tcPr>
            <w:tcW w:w="2093" w:type="dxa"/>
            <w:vAlign w:val="center"/>
          </w:tcPr>
          <w:p w14:paraId="460A2B4B" w14:textId="77777777" w:rsidR="00256329" w:rsidRPr="00D50545" w:rsidRDefault="00256329"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0F2BC333" w14:textId="77777777" w:rsidR="00256329" w:rsidRPr="00D50545" w:rsidRDefault="00256329"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1CEC4509" w14:textId="77777777" w:rsidR="00256329" w:rsidRPr="00083BDE" w:rsidRDefault="00256329"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000 2 03 02020 02 0000 150</w:t>
            </w:r>
            <w:r>
              <w:rPr>
                <w:rFonts w:ascii="Times New Roman" w:eastAsia="Times New Roman" w:hAnsi="Times New Roman" w:cs="Times New Roman"/>
                <w:b/>
                <w:sz w:val="24"/>
                <w:vertAlign w:val="superscript"/>
                <w:lang w:eastAsia="ru-RU"/>
              </w:rPr>
              <w:t>1</w:t>
            </w:r>
          </w:p>
        </w:tc>
        <w:tc>
          <w:tcPr>
            <w:tcW w:w="5528" w:type="dxa"/>
            <w:vAlign w:val="center"/>
          </w:tcPr>
          <w:p w14:paraId="2F212504" w14:textId="77777777" w:rsidR="00256329" w:rsidRPr="00092595" w:rsidRDefault="00256329" w:rsidP="00256329">
            <w:pPr>
              <w:jc w:val="both"/>
              <w:rPr>
                <w:rFonts w:ascii="Times New Roman" w:eastAsia="Times New Roman" w:hAnsi="Times New Roman" w:cs="Times New Roman"/>
                <w:lang w:eastAsia="ru-RU"/>
              </w:rPr>
            </w:pPr>
            <w:r w:rsidRPr="003E3F71">
              <w:rPr>
                <w:rFonts w:ascii="Times New Roman" w:eastAsia="Times New Roman" w:hAnsi="Times New Roman" w:cs="Times New Roman"/>
                <w:lang w:eastAsia="ru-RU"/>
              </w:rPr>
              <w:t>Поступления от денежных пожертвований, предоставляемых государственными (муниципальными) организациями получателям средств бюджетов субъектов Российской Федерации</w:t>
            </w:r>
          </w:p>
        </w:tc>
        <w:tc>
          <w:tcPr>
            <w:tcW w:w="1843" w:type="dxa"/>
            <w:vAlign w:val="center"/>
          </w:tcPr>
          <w:p w14:paraId="2595CD84" w14:textId="77777777" w:rsidR="00256329" w:rsidRPr="003E3F71" w:rsidRDefault="00256329" w:rsidP="00256329">
            <w:pPr>
              <w:jc w:val="center"/>
              <w:rPr>
                <w:rFonts w:ascii="Times New Roman" w:hAnsi="Times New Roman" w:cs="Times New Roman"/>
              </w:rPr>
            </w:pPr>
            <w:r w:rsidRPr="003E3F71">
              <w:rPr>
                <w:rFonts w:ascii="Times New Roman" w:hAnsi="Times New Roman" w:cs="Times New Roman"/>
              </w:rPr>
              <w:t xml:space="preserve">Изменения внесены приказом Министерства финансов ДНР </w:t>
            </w:r>
          </w:p>
          <w:p w14:paraId="7EFA0A3B" w14:textId="77777777" w:rsidR="00256329" w:rsidRPr="003E3F71" w:rsidRDefault="00256329" w:rsidP="00256329">
            <w:pPr>
              <w:jc w:val="center"/>
              <w:rPr>
                <w:rFonts w:ascii="Times New Roman" w:hAnsi="Times New Roman" w:cs="Times New Roman"/>
              </w:rPr>
            </w:pPr>
            <w:r w:rsidRPr="003E3F71">
              <w:rPr>
                <w:rFonts w:ascii="Times New Roman" w:hAnsi="Times New Roman" w:cs="Times New Roman"/>
              </w:rPr>
              <w:t>от 20.09.2023</w:t>
            </w:r>
          </w:p>
          <w:p w14:paraId="59676BFF" w14:textId="77777777" w:rsidR="00256329" w:rsidRPr="003E3F71" w:rsidRDefault="00256329" w:rsidP="00256329">
            <w:pPr>
              <w:jc w:val="center"/>
              <w:rPr>
                <w:rFonts w:ascii="Times New Roman" w:hAnsi="Times New Roman" w:cs="Times New Roman"/>
              </w:rPr>
            </w:pPr>
            <w:r w:rsidRPr="003E3F71">
              <w:rPr>
                <w:rFonts w:ascii="Times New Roman" w:hAnsi="Times New Roman" w:cs="Times New Roman"/>
              </w:rPr>
              <w:t>№ 128</w:t>
            </w:r>
          </w:p>
          <w:p w14:paraId="6FA70B7F" w14:textId="77777777" w:rsidR="00256329" w:rsidRPr="003E3F71" w:rsidRDefault="00256329" w:rsidP="00256329">
            <w:pPr>
              <w:jc w:val="center"/>
              <w:rPr>
                <w:rFonts w:ascii="Times New Roman" w:hAnsi="Times New Roman" w:cs="Times New Roman"/>
              </w:rPr>
            </w:pPr>
          </w:p>
          <w:p w14:paraId="7670FC9F" w14:textId="77777777" w:rsidR="00256329" w:rsidRPr="00D32BA0" w:rsidRDefault="00256329" w:rsidP="00256329">
            <w:pPr>
              <w:jc w:val="center"/>
              <w:rPr>
                <w:rFonts w:ascii="Times New Roman" w:hAnsi="Times New Roman" w:cs="Times New Roman"/>
              </w:rPr>
            </w:pPr>
            <w:r w:rsidRPr="003E3F71">
              <w:rPr>
                <w:rFonts w:ascii="Times New Roman" w:hAnsi="Times New Roman" w:cs="Times New Roman"/>
                <w:b/>
                <w:vertAlign w:val="superscript"/>
              </w:rPr>
              <w:t>1</w:t>
            </w:r>
            <w:r w:rsidRPr="003E3F71">
              <w:rPr>
                <w:rFonts w:ascii="Times New Roman" w:hAnsi="Times New Roman" w:cs="Times New Roman"/>
              </w:rPr>
              <w:t xml:space="preserve"> Добавлен код</w:t>
            </w:r>
          </w:p>
        </w:tc>
      </w:tr>
      <w:tr w:rsidR="00EA1EB2" w:rsidRPr="00AF2699" w14:paraId="00152871" w14:textId="77777777" w:rsidTr="00A14FEE">
        <w:trPr>
          <w:trHeight w:val="942"/>
        </w:trPr>
        <w:tc>
          <w:tcPr>
            <w:tcW w:w="2093" w:type="dxa"/>
            <w:vAlign w:val="center"/>
          </w:tcPr>
          <w:p w14:paraId="5A9264E4" w14:textId="77777777" w:rsidR="00EA1EB2" w:rsidRPr="00D50545" w:rsidRDefault="00EA1EB2"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3D356B2D" w14:textId="77777777" w:rsidR="00EA1EB2" w:rsidRPr="00D50545" w:rsidRDefault="00EA1EB2"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55D69D9" w14:textId="77777777" w:rsidR="00EA1EB2" w:rsidRPr="00083BDE" w:rsidRDefault="00EA1EB2"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000 2 03 02099 02 0000 150</w:t>
            </w:r>
            <w:r>
              <w:rPr>
                <w:rFonts w:ascii="Times New Roman" w:eastAsia="Times New Roman" w:hAnsi="Times New Roman" w:cs="Times New Roman"/>
                <w:b/>
                <w:sz w:val="24"/>
                <w:vertAlign w:val="superscript"/>
                <w:lang w:eastAsia="ru-RU"/>
              </w:rPr>
              <w:t>1</w:t>
            </w:r>
          </w:p>
        </w:tc>
        <w:tc>
          <w:tcPr>
            <w:tcW w:w="5528" w:type="dxa"/>
            <w:vAlign w:val="center"/>
          </w:tcPr>
          <w:p w14:paraId="2BB29522" w14:textId="77777777" w:rsidR="00EA1EB2" w:rsidRPr="00092595" w:rsidRDefault="00EA1EB2" w:rsidP="00256329">
            <w:pPr>
              <w:jc w:val="both"/>
              <w:rPr>
                <w:rFonts w:ascii="Times New Roman" w:eastAsia="Times New Roman" w:hAnsi="Times New Roman" w:cs="Times New Roman"/>
                <w:lang w:eastAsia="ru-RU"/>
              </w:rPr>
            </w:pPr>
            <w:r w:rsidRPr="003E3F71">
              <w:rPr>
                <w:rFonts w:ascii="Times New Roman" w:eastAsia="Times New Roman" w:hAnsi="Times New Roman" w:cs="Times New Roman"/>
                <w:lang w:eastAsia="ru-RU"/>
              </w:rPr>
              <w:t>Прочие безвозмездные поступления от государственных (муниципальных) организаций в бюджеты субъектов Российской Федерации</w:t>
            </w:r>
          </w:p>
        </w:tc>
        <w:tc>
          <w:tcPr>
            <w:tcW w:w="1843" w:type="dxa"/>
            <w:vMerge w:val="restart"/>
            <w:vAlign w:val="center"/>
          </w:tcPr>
          <w:p w14:paraId="7D0FF105" w14:textId="77777777" w:rsidR="00EA1EB2" w:rsidRPr="003E3F71" w:rsidRDefault="00EA1EB2" w:rsidP="00256329">
            <w:pPr>
              <w:jc w:val="center"/>
              <w:rPr>
                <w:rFonts w:ascii="Times New Roman" w:hAnsi="Times New Roman" w:cs="Times New Roman"/>
              </w:rPr>
            </w:pPr>
            <w:r w:rsidRPr="003E3F71">
              <w:rPr>
                <w:rFonts w:ascii="Times New Roman" w:hAnsi="Times New Roman" w:cs="Times New Roman"/>
              </w:rPr>
              <w:t xml:space="preserve">Изменения внесены приказом Министерства финансов ДНР </w:t>
            </w:r>
          </w:p>
          <w:p w14:paraId="679E4B71" w14:textId="77777777" w:rsidR="00EA1EB2" w:rsidRPr="003E3F71" w:rsidRDefault="00EA1EB2" w:rsidP="00256329">
            <w:pPr>
              <w:jc w:val="center"/>
              <w:rPr>
                <w:rFonts w:ascii="Times New Roman" w:hAnsi="Times New Roman" w:cs="Times New Roman"/>
              </w:rPr>
            </w:pPr>
            <w:r w:rsidRPr="003E3F71">
              <w:rPr>
                <w:rFonts w:ascii="Times New Roman" w:hAnsi="Times New Roman" w:cs="Times New Roman"/>
              </w:rPr>
              <w:t>от 09.01.2024</w:t>
            </w:r>
          </w:p>
          <w:p w14:paraId="3EC12D5B" w14:textId="77777777" w:rsidR="00EA1EB2" w:rsidRPr="003E3F71" w:rsidRDefault="00EA1EB2" w:rsidP="00256329">
            <w:pPr>
              <w:jc w:val="center"/>
              <w:rPr>
                <w:rFonts w:ascii="Times New Roman" w:hAnsi="Times New Roman" w:cs="Times New Roman"/>
              </w:rPr>
            </w:pPr>
            <w:r w:rsidRPr="003E3F71">
              <w:rPr>
                <w:rFonts w:ascii="Times New Roman" w:hAnsi="Times New Roman" w:cs="Times New Roman"/>
              </w:rPr>
              <w:t>№ 2</w:t>
            </w:r>
          </w:p>
          <w:p w14:paraId="13F5C6D7" w14:textId="77777777" w:rsidR="00EA1EB2" w:rsidRPr="003E3F71" w:rsidRDefault="00EA1EB2" w:rsidP="00256329">
            <w:pPr>
              <w:jc w:val="center"/>
              <w:rPr>
                <w:rFonts w:ascii="Times New Roman" w:hAnsi="Times New Roman" w:cs="Times New Roman"/>
              </w:rPr>
            </w:pPr>
          </w:p>
          <w:p w14:paraId="56D9E438" w14:textId="77777777" w:rsidR="00EA1EB2" w:rsidRPr="00D32BA0" w:rsidRDefault="00EA1EB2" w:rsidP="00256329">
            <w:pPr>
              <w:jc w:val="center"/>
              <w:rPr>
                <w:rFonts w:ascii="Times New Roman" w:hAnsi="Times New Roman" w:cs="Times New Roman"/>
              </w:rPr>
            </w:pPr>
            <w:r w:rsidRPr="003E3F71">
              <w:rPr>
                <w:rFonts w:ascii="Times New Roman" w:hAnsi="Times New Roman" w:cs="Times New Roman"/>
                <w:b/>
                <w:vertAlign w:val="superscript"/>
              </w:rPr>
              <w:t>1</w:t>
            </w:r>
            <w:r w:rsidRPr="003E3F71">
              <w:rPr>
                <w:rFonts w:ascii="Times New Roman" w:hAnsi="Times New Roman" w:cs="Times New Roman"/>
              </w:rPr>
              <w:t xml:space="preserve"> Добавлен код</w:t>
            </w:r>
          </w:p>
        </w:tc>
      </w:tr>
      <w:tr w:rsidR="00EA1EB2" w:rsidRPr="00AF2699" w14:paraId="5666F19D" w14:textId="77777777" w:rsidTr="00EA1EB2">
        <w:trPr>
          <w:trHeight w:val="799"/>
        </w:trPr>
        <w:tc>
          <w:tcPr>
            <w:tcW w:w="2093" w:type="dxa"/>
            <w:vAlign w:val="center"/>
          </w:tcPr>
          <w:p w14:paraId="46BD2056" w14:textId="77777777" w:rsidR="00EA1EB2" w:rsidRPr="00D50545" w:rsidRDefault="00EA1EB2"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08E604E" w14:textId="77777777" w:rsidR="00EA1EB2" w:rsidRPr="00D50545" w:rsidRDefault="00EA1EB2"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51116860" w14:textId="77777777" w:rsidR="00EA1EB2" w:rsidRPr="00083BDE" w:rsidRDefault="00EA1EB2"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000 2 19 22512 02 0000 150</w:t>
            </w:r>
            <w:r>
              <w:rPr>
                <w:rFonts w:ascii="Times New Roman" w:eastAsia="Times New Roman" w:hAnsi="Times New Roman" w:cs="Times New Roman"/>
                <w:b/>
                <w:sz w:val="24"/>
                <w:vertAlign w:val="superscript"/>
                <w:lang w:eastAsia="ru-RU"/>
              </w:rPr>
              <w:t>1</w:t>
            </w:r>
          </w:p>
        </w:tc>
        <w:tc>
          <w:tcPr>
            <w:tcW w:w="5528" w:type="dxa"/>
            <w:vAlign w:val="center"/>
          </w:tcPr>
          <w:p w14:paraId="23DE1520" w14:textId="77777777" w:rsidR="00EA1EB2" w:rsidRPr="00092595" w:rsidRDefault="00EA1EB2" w:rsidP="00256329">
            <w:pPr>
              <w:jc w:val="both"/>
              <w:rPr>
                <w:rFonts w:ascii="Times New Roman" w:eastAsia="Times New Roman" w:hAnsi="Times New Roman" w:cs="Times New Roman"/>
                <w:lang w:eastAsia="ru-RU"/>
              </w:rPr>
            </w:pPr>
            <w:r w:rsidRPr="004E7927">
              <w:rPr>
                <w:rFonts w:ascii="Times New Roman" w:eastAsia="Times New Roman" w:hAnsi="Times New Roman" w:cs="Times New Roman"/>
                <w:lang w:eastAsia="ru-RU"/>
              </w:rPr>
              <w:t>Возврат остатков субсидий на разработку проекта работ по ликвидации накопленного вреда окружающей среде на территориях отдельных субъектов Российской Федерации из бюджетов субъектов Российской Федерации</w:t>
            </w:r>
          </w:p>
        </w:tc>
        <w:tc>
          <w:tcPr>
            <w:tcW w:w="1843" w:type="dxa"/>
            <w:vMerge/>
            <w:vAlign w:val="center"/>
          </w:tcPr>
          <w:p w14:paraId="19DD35D5" w14:textId="77777777" w:rsidR="00EA1EB2" w:rsidRPr="00D32BA0" w:rsidRDefault="00EA1EB2" w:rsidP="00256329">
            <w:pPr>
              <w:jc w:val="center"/>
              <w:rPr>
                <w:rFonts w:ascii="Times New Roman" w:hAnsi="Times New Roman" w:cs="Times New Roman"/>
              </w:rPr>
            </w:pPr>
          </w:p>
        </w:tc>
      </w:tr>
      <w:tr w:rsidR="00EA1EB2" w:rsidRPr="00AF2699" w14:paraId="78303188" w14:textId="77777777" w:rsidTr="00EA1EB2">
        <w:trPr>
          <w:trHeight w:val="1695"/>
        </w:trPr>
        <w:tc>
          <w:tcPr>
            <w:tcW w:w="2093" w:type="dxa"/>
            <w:vAlign w:val="center"/>
          </w:tcPr>
          <w:p w14:paraId="464FE795" w14:textId="77777777" w:rsidR="00EA1EB2" w:rsidRPr="00D50545" w:rsidRDefault="00EA1EB2"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027406EA" w14:textId="77777777" w:rsidR="00EA1EB2" w:rsidRPr="00D50545" w:rsidRDefault="00EA1EB2"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3839F2EF" w14:textId="77777777" w:rsidR="00EA1EB2" w:rsidRPr="00083BDE" w:rsidRDefault="00EA1EB2"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000 2 19 22722 02 0000 150</w:t>
            </w:r>
            <w:r>
              <w:rPr>
                <w:rFonts w:ascii="Times New Roman" w:eastAsia="Times New Roman" w:hAnsi="Times New Roman" w:cs="Times New Roman"/>
                <w:b/>
                <w:sz w:val="24"/>
                <w:vertAlign w:val="superscript"/>
                <w:lang w:eastAsia="ru-RU"/>
              </w:rPr>
              <w:t>1</w:t>
            </w:r>
          </w:p>
        </w:tc>
        <w:tc>
          <w:tcPr>
            <w:tcW w:w="5528" w:type="dxa"/>
            <w:vAlign w:val="center"/>
          </w:tcPr>
          <w:p w14:paraId="22298FF2" w14:textId="77777777" w:rsidR="00EA1EB2" w:rsidRPr="00092595" w:rsidRDefault="00EA1EB2" w:rsidP="00256329">
            <w:pPr>
              <w:jc w:val="both"/>
              <w:rPr>
                <w:rFonts w:ascii="Times New Roman" w:eastAsia="Times New Roman" w:hAnsi="Times New Roman" w:cs="Times New Roman"/>
                <w:lang w:eastAsia="ru-RU"/>
              </w:rPr>
            </w:pPr>
            <w:r w:rsidRPr="004E7927">
              <w:rPr>
                <w:rFonts w:ascii="Times New Roman" w:eastAsia="Times New Roman" w:hAnsi="Times New Roman" w:cs="Times New Roman"/>
                <w:lang w:eastAsia="ru-RU"/>
              </w:rPr>
              <w:t xml:space="preserve">Возврат остатков субсидий на </w:t>
            </w:r>
            <w:proofErr w:type="spellStart"/>
            <w:r w:rsidRPr="004E7927">
              <w:rPr>
                <w:rFonts w:ascii="Times New Roman" w:eastAsia="Times New Roman" w:hAnsi="Times New Roman" w:cs="Times New Roman"/>
                <w:lang w:eastAsia="ru-RU"/>
              </w:rPr>
              <w:t>софинансирование</w:t>
            </w:r>
            <w:proofErr w:type="spellEnd"/>
            <w:r w:rsidRPr="004E7927">
              <w:rPr>
                <w:rFonts w:ascii="Times New Roman" w:eastAsia="Times New Roman" w:hAnsi="Times New Roman" w:cs="Times New Roman"/>
                <w:lang w:eastAsia="ru-RU"/>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 из бюджетов субъектов Российской Федерации</w:t>
            </w:r>
          </w:p>
        </w:tc>
        <w:tc>
          <w:tcPr>
            <w:tcW w:w="1843" w:type="dxa"/>
            <w:vMerge/>
            <w:vAlign w:val="center"/>
          </w:tcPr>
          <w:p w14:paraId="2F840E95" w14:textId="77777777" w:rsidR="00EA1EB2" w:rsidRPr="00D32BA0" w:rsidRDefault="00EA1EB2" w:rsidP="00256329">
            <w:pPr>
              <w:jc w:val="center"/>
              <w:rPr>
                <w:rFonts w:ascii="Times New Roman" w:hAnsi="Times New Roman" w:cs="Times New Roman"/>
              </w:rPr>
            </w:pPr>
          </w:p>
        </w:tc>
      </w:tr>
      <w:tr w:rsidR="00EA1EB2" w:rsidRPr="00AF2699" w14:paraId="3700791F" w14:textId="77777777" w:rsidTr="00A14FEE">
        <w:trPr>
          <w:trHeight w:val="2439"/>
        </w:trPr>
        <w:tc>
          <w:tcPr>
            <w:tcW w:w="2093" w:type="dxa"/>
            <w:vAlign w:val="center"/>
          </w:tcPr>
          <w:p w14:paraId="6BE93294" w14:textId="77777777" w:rsidR="00EA1EB2" w:rsidRPr="00D50545" w:rsidRDefault="00EA1EB2"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C46417D" w14:textId="77777777" w:rsidR="00EA1EB2" w:rsidRPr="00D50545" w:rsidRDefault="00EA1EB2"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5E4B3DA3" w14:textId="77777777" w:rsidR="00EA1EB2" w:rsidRPr="00083BDE" w:rsidRDefault="00EA1EB2"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000 2 19 25138 02 0000 150</w:t>
            </w:r>
            <w:r>
              <w:rPr>
                <w:rFonts w:ascii="Times New Roman" w:eastAsia="Times New Roman" w:hAnsi="Times New Roman" w:cs="Times New Roman"/>
                <w:b/>
                <w:sz w:val="24"/>
                <w:vertAlign w:val="superscript"/>
                <w:lang w:eastAsia="ru-RU"/>
              </w:rPr>
              <w:t>1</w:t>
            </w:r>
          </w:p>
        </w:tc>
        <w:tc>
          <w:tcPr>
            <w:tcW w:w="5528" w:type="dxa"/>
            <w:vAlign w:val="center"/>
          </w:tcPr>
          <w:p w14:paraId="07887F58" w14:textId="77777777" w:rsidR="00EA1EB2" w:rsidRPr="00092595" w:rsidRDefault="00EA1EB2" w:rsidP="00256329">
            <w:pPr>
              <w:jc w:val="both"/>
              <w:rPr>
                <w:rFonts w:ascii="Times New Roman" w:eastAsia="Times New Roman" w:hAnsi="Times New Roman" w:cs="Times New Roman"/>
                <w:lang w:eastAsia="ru-RU"/>
              </w:rPr>
            </w:pPr>
            <w:r w:rsidRPr="004E7927">
              <w:rPr>
                <w:rFonts w:ascii="Times New Roman" w:eastAsia="Times New Roman" w:hAnsi="Times New Roman" w:cs="Times New Roman"/>
                <w:lang w:eastAsia="ru-RU"/>
              </w:rPr>
              <w:t xml:space="preserve">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w:t>
            </w:r>
            <w:proofErr w:type="spellStart"/>
            <w:r w:rsidRPr="004E7927">
              <w:rPr>
                <w:rFonts w:ascii="Times New Roman" w:eastAsia="Times New Roman" w:hAnsi="Times New Roman" w:cs="Times New Roman"/>
                <w:lang w:eastAsia="ru-RU"/>
              </w:rPr>
              <w:t>фельдшерскоакушерских</w:t>
            </w:r>
            <w:proofErr w:type="spellEnd"/>
            <w:r w:rsidRPr="004E7927">
              <w:rPr>
                <w:rFonts w:ascii="Times New Roman" w:eastAsia="Times New Roman" w:hAnsi="Times New Roman" w:cs="Times New Roman"/>
                <w:lang w:eastAsia="ru-RU"/>
              </w:rPr>
              <w:t xml:space="preserve">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1843" w:type="dxa"/>
            <w:vMerge/>
            <w:vAlign w:val="center"/>
          </w:tcPr>
          <w:p w14:paraId="71F74AE0" w14:textId="27F71A43" w:rsidR="00EA1EB2" w:rsidRPr="00D32BA0" w:rsidRDefault="00EA1EB2" w:rsidP="00256329">
            <w:pPr>
              <w:jc w:val="center"/>
              <w:rPr>
                <w:rFonts w:ascii="Times New Roman" w:hAnsi="Times New Roman" w:cs="Times New Roman"/>
              </w:rPr>
            </w:pPr>
          </w:p>
        </w:tc>
      </w:tr>
      <w:tr w:rsidR="00EA1EB2" w:rsidRPr="00AF2699" w14:paraId="3E1BB578" w14:textId="77777777" w:rsidTr="00EA1EB2">
        <w:trPr>
          <w:trHeight w:val="1417"/>
        </w:trPr>
        <w:tc>
          <w:tcPr>
            <w:tcW w:w="2093" w:type="dxa"/>
            <w:vAlign w:val="center"/>
          </w:tcPr>
          <w:p w14:paraId="28337CF2" w14:textId="77777777" w:rsidR="00EA1EB2" w:rsidRPr="00D50545" w:rsidRDefault="00EA1EB2"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5A4D0BDB" w14:textId="77777777" w:rsidR="00EA1EB2" w:rsidRPr="00D50545" w:rsidRDefault="00EA1EB2"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58CCB663" w14:textId="77777777" w:rsidR="00EA1EB2" w:rsidRPr="00083BDE" w:rsidRDefault="00EA1EB2"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000 2 19 25163 02 0000 150</w:t>
            </w:r>
            <w:r>
              <w:rPr>
                <w:rFonts w:ascii="Times New Roman" w:eastAsia="Times New Roman" w:hAnsi="Times New Roman" w:cs="Times New Roman"/>
                <w:b/>
                <w:sz w:val="24"/>
                <w:vertAlign w:val="superscript"/>
                <w:lang w:eastAsia="ru-RU"/>
              </w:rPr>
              <w:t>1</w:t>
            </w:r>
          </w:p>
        </w:tc>
        <w:tc>
          <w:tcPr>
            <w:tcW w:w="5528" w:type="dxa"/>
            <w:vAlign w:val="center"/>
          </w:tcPr>
          <w:p w14:paraId="407DC809" w14:textId="77777777" w:rsidR="00EA1EB2" w:rsidRPr="00092595" w:rsidRDefault="00EA1EB2" w:rsidP="00256329">
            <w:pPr>
              <w:jc w:val="both"/>
              <w:rPr>
                <w:rFonts w:ascii="Times New Roman" w:eastAsia="Times New Roman" w:hAnsi="Times New Roman" w:cs="Times New Roman"/>
                <w:lang w:eastAsia="ru-RU"/>
              </w:rPr>
            </w:pPr>
            <w:r w:rsidRPr="00F65549">
              <w:rPr>
                <w:rFonts w:ascii="Times New Roman" w:eastAsia="Times New Roman" w:hAnsi="Times New Roman" w:cs="Times New Roman"/>
                <w:lang w:eastAsia="ru-RU"/>
              </w:rPr>
              <w:t>Возврат остатков субсидий на создание системы долговременного ухода за гражданами пожилого возраста и инвалидами из бюджетов субъектов Российской Федерации</w:t>
            </w:r>
          </w:p>
        </w:tc>
        <w:tc>
          <w:tcPr>
            <w:tcW w:w="1843" w:type="dxa"/>
            <w:vMerge/>
            <w:vAlign w:val="center"/>
          </w:tcPr>
          <w:p w14:paraId="5E38A4EB" w14:textId="1C7B3282" w:rsidR="00EA1EB2" w:rsidRPr="00D32BA0" w:rsidRDefault="00EA1EB2" w:rsidP="00256329">
            <w:pPr>
              <w:jc w:val="center"/>
              <w:rPr>
                <w:rFonts w:ascii="Times New Roman" w:hAnsi="Times New Roman" w:cs="Times New Roman"/>
              </w:rPr>
            </w:pPr>
          </w:p>
        </w:tc>
      </w:tr>
      <w:tr w:rsidR="00A14FEE" w:rsidRPr="00AF2699" w14:paraId="0062C266" w14:textId="77777777" w:rsidTr="00EA1EB2">
        <w:trPr>
          <w:trHeight w:val="1417"/>
        </w:trPr>
        <w:tc>
          <w:tcPr>
            <w:tcW w:w="2093" w:type="dxa"/>
            <w:vAlign w:val="center"/>
          </w:tcPr>
          <w:p w14:paraId="480D9E3A"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4D7BE48C"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4FBA1A8"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000 2 19 25304 02 0000 150</w:t>
            </w:r>
            <w:r>
              <w:rPr>
                <w:rFonts w:ascii="Times New Roman" w:eastAsia="Times New Roman" w:hAnsi="Times New Roman" w:cs="Times New Roman"/>
                <w:b/>
                <w:sz w:val="24"/>
                <w:vertAlign w:val="superscript"/>
                <w:lang w:eastAsia="ru-RU"/>
              </w:rPr>
              <w:t>1</w:t>
            </w:r>
          </w:p>
        </w:tc>
        <w:tc>
          <w:tcPr>
            <w:tcW w:w="5528" w:type="dxa"/>
            <w:vAlign w:val="center"/>
          </w:tcPr>
          <w:p w14:paraId="647578DB" w14:textId="77777777" w:rsidR="00A14FEE" w:rsidRPr="00092595" w:rsidRDefault="00A14FEE" w:rsidP="00256329">
            <w:pPr>
              <w:jc w:val="both"/>
              <w:rPr>
                <w:rFonts w:ascii="Times New Roman" w:eastAsia="Times New Roman" w:hAnsi="Times New Roman" w:cs="Times New Roman"/>
                <w:lang w:eastAsia="ru-RU"/>
              </w:rPr>
            </w:pPr>
            <w:r w:rsidRPr="00455293">
              <w:rPr>
                <w:rFonts w:ascii="Times New Roman" w:eastAsia="Times New Roman" w:hAnsi="Times New Roman" w:cs="Times New Roman"/>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c>
          <w:tcPr>
            <w:tcW w:w="1843" w:type="dxa"/>
            <w:vMerge w:val="restart"/>
            <w:vAlign w:val="center"/>
          </w:tcPr>
          <w:p w14:paraId="2BFD4489" w14:textId="77777777" w:rsidR="00A14FEE" w:rsidRPr="00911ACB" w:rsidRDefault="00A14FEE" w:rsidP="00256329">
            <w:pPr>
              <w:jc w:val="center"/>
              <w:rPr>
                <w:rFonts w:ascii="Times New Roman" w:hAnsi="Times New Roman" w:cs="Times New Roman"/>
              </w:rPr>
            </w:pPr>
            <w:r w:rsidRPr="00911ACB">
              <w:rPr>
                <w:rFonts w:ascii="Times New Roman" w:hAnsi="Times New Roman" w:cs="Times New Roman"/>
              </w:rPr>
              <w:t xml:space="preserve">Изменения внесены приказом Министерства финансов ДНР </w:t>
            </w:r>
          </w:p>
          <w:p w14:paraId="2E3AFCF5" w14:textId="77777777" w:rsidR="00A14FEE" w:rsidRPr="00911ACB" w:rsidRDefault="00A14FEE" w:rsidP="00256329">
            <w:pPr>
              <w:jc w:val="center"/>
              <w:rPr>
                <w:rFonts w:ascii="Times New Roman" w:hAnsi="Times New Roman" w:cs="Times New Roman"/>
              </w:rPr>
            </w:pPr>
            <w:r w:rsidRPr="00911ACB">
              <w:rPr>
                <w:rFonts w:ascii="Times New Roman" w:hAnsi="Times New Roman" w:cs="Times New Roman"/>
              </w:rPr>
              <w:t>от 09.01.2024</w:t>
            </w:r>
          </w:p>
          <w:p w14:paraId="28071DE5" w14:textId="77777777" w:rsidR="00A14FEE" w:rsidRPr="00911ACB" w:rsidRDefault="00A14FEE" w:rsidP="00256329">
            <w:pPr>
              <w:jc w:val="center"/>
              <w:rPr>
                <w:rFonts w:ascii="Times New Roman" w:hAnsi="Times New Roman" w:cs="Times New Roman"/>
              </w:rPr>
            </w:pPr>
            <w:r w:rsidRPr="00911ACB">
              <w:rPr>
                <w:rFonts w:ascii="Times New Roman" w:hAnsi="Times New Roman" w:cs="Times New Roman"/>
              </w:rPr>
              <w:t>№ 2</w:t>
            </w:r>
          </w:p>
          <w:p w14:paraId="34129A55" w14:textId="77777777" w:rsidR="00A14FEE" w:rsidRPr="00911ACB" w:rsidRDefault="00A14FEE" w:rsidP="00256329">
            <w:pPr>
              <w:jc w:val="center"/>
              <w:rPr>
                <w:rFonts w:ascii="Times New Roman" w:hAnsi="Times New Roman" w:cs="Times New Roman"/>
              </w:rPr>
            </w:pPr>
          </w:p>
          <w:p w14:paraId="58D86335" w14:textId="48B774F0" w:rsidR="00A14FEE" w:rsidRPr="00D32BA0" w:rsidRDefault="00A14FEE" w:rsidP="00256329">
            <w:pPr>
              <w:jc w:val="center"/>
              <w:rPr>
                <w:rFonts w:ascii="Times New Roman" w:hAnsi="Times New Roman" w:cs="Times New Roman"/>
              </w:rPr>
            </w:pPr>
            <w:r w:rsidRPr="00911ACB">
              <w:rPr>
                <w:rFonts w:ascii="Times New Roman" w:hAnsi="Times New Roman" w:cs="Times New Roman"/>
                <w:b/>
                <w:vertAlign w:val="superscript"/>
              </w:rPr>
              <w:t>1</w:t>
            </w:r>
            <w:r w:rsidRPr="00911ACB">
              <w:rPr>
                <w:rFonts w:ascii="Times New Roman" w:hAnsi="Times New Roman" w:cs="Times New Roman"/>
              </w:rPr>
              <w:t xml:space="preserve"> Добавлен код</w:t>
            </w:r>
          </w:p>
        </w:tc>
      </w:tr>
      <w:tr w:rsidR="00A14FEE" w:rsidRPr="00AF2699" w14:paraId="4F32A423" w14:textId="77777777" w:rsidTr="00EA1EB2">
        <w:trPr>
          <w:trHeight w:val="1417"/>
        </w:trPr>
        <w:tc>
          <w:tcPr>
            <w:tcW w:w="2093" w:type="dxa"/>
            <w:vAlign w:val="center"/>
          </w:tcPr>
          <w:p w14:paraId="67C863DF"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0DAC5149"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6B71545"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000 2 19 25365 02 0000 150</w:t>
            </w:r>
            <w:r>
              <w:rPr>
                <w:rFonts w:ascii="Times New Roman" w:eastAsia="Times New Roman" w:hAnsi="Times New Roman" w:cs="Times New Roman"/>
                <w:b/>
                <w:sz w:val="24"/>
                <w:vertAlign w:val="superscript"/>
                <w:lang w:eastAsia="ru-RU"/>
              </w:rPr>
              <w:t>1</w:t>
            </w:r>
          </w:p>
        </w:tc>
        <w:tc>
          <w:tcPr>
            <w:tcW w:w="5528" w:type="dxa"/>
            <w:vAlign w:val="center"/>
          </w:tcPr>
          <w:p w14:paraId="58B7B0F0" w14:textId="77777777" w:rsidR="00A14FEE" w:rsidRPr="00092595" w:rsidRDefault="00A14FEE" w:rsidP="00256329">
            <w:pPr>
              <w:jc w:val="both"/>
              <w:rPr>
                <w:rFonts w:ascii="Times New Roman" w:eastAsia="Times New Roman" w:hAnsi="Times New Roman" w:cs="Times New Roman"/>
                <w:lang w:eastAsia="ru-RU"/>
              </w:rPr>
            </w:pPr>
            <w:r w:rsidRPr="006A6979">
              <w:rPr>
                <w:rFonts w:ascii="Times New Roman" w:eastAsia="Times New Roman" w:hAnsi="Times New Roman" w:cs="Times New Roman"/>
                <w:lang w:eastAsia="ru-RU"/>
              </w:rPr>
              <w:t xml:space="preserve">Возврат остатков субсидий на </w:t>
            </w:r>
            <w:proofErr w:type="spellStart"/>
            <w:r w:rsidRPr="006A6979">
              <w:rPr>
                <w:rFonts w:ascii="Times New Roman" w:eastAsia="Times New Roman" w:hAnsi="Times New Roman" w:cs="Times New Roman"/>
                <w:lang w:eastAsia="ru-RU"/>
              </w:rPr>
              <w:t>софинансирование</w:t>
            </w:r>
            <w:proofErr w:type="spellEnd"/>
            <w:r w:rsidRPr="006A6979">
              <w:rPr>
                <w:rFonts w:ascii="Times New Roman" w:eastAsia="Times New Roman" w:hAnsi="Times New Roman" w:cs="Times New Roman"/>
                <w:lang w:eastAsia="ru-RU"/>
              </w:rPr>
              <w:t xml:space="preserve">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из бюджетов субъектов Российской Федерации</w:t>
            </w:r>
          </w:p>
        </w:tc>
        <w:tc>
          <w:tcPr>
            <w:tcW w:w="1843" w:type="dxa"/>
            <w:vMerge/>
            <w:vAlign w:val="center"/>
          </w:tcPr>
          <w:p w14:paraId="1A0BBBDC" w14:textId="0698B8FC" w:rsidR="00A14FEE" w:rsidRPr="00D32BA0" w:rsidRDefault="00A14FEE" w:rsidP="00256329">
            <w:pPr>
              <w:jc w:val="center"/>
              <w:rPr>
                <w:rFonts w:ascii="Times New Roman" w:hAnsi="Times New Roman" w:cs="Times New Roman"/>
              </w:rPr>
            </w:pPr>
          </w:p>
        </w:tc>
      </w:tr>
      <w:tr w:rsidR="00A14FEE" w:rsidRPr="00AF2699" w14:paraId="04BE904A" w14:textId="77777777" w:rsidTr="00A14FEE">
        <w:trPr>
          <w:trHeight w:val="676"/>
        </w:trPr>
        <w:tc>
          <w:tcPr>
            <w:tcW w:w="2093" w:type="dxa"/>
            <w:vAlign w:val="center"/>
          </w:tcPr>
          <w:p w14:paraId="64CFBBEA"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1068DAC0"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19CA9F4"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000 2 19 25519 02 0000 150</w:t>
            </w:r>
            <w:r>
              <w:rPr>
                <w:rFonts w:ascii="Times New Roman" w:eastAsia="Times New Roman" w:hAnsi="Times New Roman" w:cs="Times New Roman"/>
                <w:b/>
                <w:sz w:val="24"/>
                <w:vertAlign w:val="superscript"/>
                <w:lang w:eastAsia="ru-RU"/>
              </w:rPr>
              <w:t>1</w:t>
            </w:r>
          </w:p>
        </w:tc>
        <w:tc>
          <w:tcPr>
            <w:tcW w:w="5528" w:type="dxa"/>
            <w:vAlign w:val="center"/>
          </w:tcPr>
          <w:p w14:paraId="1230C3F2" w14:textId="77777777" w:rsidR="00A14FEE" w:rsidRPr="00092595" w:rsidRDefault="00A14FEE" w:rsidP="00256329">
            <w:pPr>
              <w:jc w:val="both"/>
              <w:rPr>
                <w:rFonts w:ascii="Times New Roman" w:eastAsia="Times New Roman" w:hAnsi="Times New Roman" w:cs="Times New Roman"/>
                <w:lang w:eastAsia="ru-RU"/>
              </w:rPr>
            </w:pPr>
            <w:r w:rsidRPr="008D4167">
              <w:rPr>
                <w:rFonts w:ascii="Times New Roman" w:eastAsia="Times New Roman" w:hAnsi="Times New Roman" w:cs="Times New Roman"/>
                <w:lang w:eastAsia="ru-RU"/>
              </w:rPr>
              <w:t>Возврат остатков субсидий на поддержку отрасли культуры из бюджетов субъектов Российской Федерации</w:t>
            </w:r>
          </w:p>
        </w:tc>
        <w:tc>
          <w:tcPr>
            <w:tcW w:w="1843" w:type="dxa"/>
            <w:vMerge/>
            <w:vAlign w:val="center"/>
          </w:tcPr>
          <w:p w14:paraId="73D9C745" w14:textId="13A1CA18" w:rsidR="00A14FEE" w:rsidRPr="00D32BA0" w:rsidRDefault="00A14FEE" w:rsidP="00256329">
            <w:pPr>
              <w:jc w:val="center"/>
              <w:rPr>
                <w:rFonts w:ascii="Times New Roman" w:hAnsi="Times New Roman" w:cs="Times New Roman"/>
              </w:rPr>
            </w:pPr>
          </w:p>
        </w:tc>
      </w:tr>
      <w:tr w:rsidR="00A14FEE" w:rsidRPr="00AF2699" w14:paraId="35140ED2" w14:textId="77777777" w:rsidTr="00A14FEE">
        <w:trPr>
          <w:trHeight w:val="957"/>
        </w:trPr>
        <w:tc>
          <w:tcPr>
            <w:tcW w:w="2093" w:type="dxa"/>
            <w:vAlign w:val="center"/>
          </w:tcPr>
          <w:p w14:paraId="1DB221DB"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55C98029"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E46882D"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000 2 19 25522 02 0000 150</w:t>
            </w:r>
            <w:r>
              <w:rPr>
                <w:rFonts w:ascii="Times New Roman" w:eastAsia="Times New Roman" w:hAnsi="Times New Roman" w:cs="Times New Roman"/>
                <w:b/>
                <w:sz w:val="24"/>
                <w:vertAlign w:val="superscript"/>
                <w:lang w:eastAsia="ru-RU"/>
              </w:rPr>
              <w:t>1</w:t>
            </w:r>
          </w:p>
        </w:tc>
        <w:tc>
          <w:tcPr>
            <w:tcW w:w="5528" w:type="dxa"/>
            <w:vAlign w:val="center"/>
          </w:tcPr>
          <w:p w14:paraId="62E2F3AC" w14:textId="77777777" w:rsidR="00A14FEE" w:rsidRPr="00092595" w:rsidRDefault="00A14FEE" w:rsidP="00256329">
            <w:pPr>
              <w:jc w:val="both"/>
              <w:rPr>
                <w:rFonts w:ascii="Times New Roman" w:eastAsia="Times New Roman" w:hAnsi="Times New Roman" w:cs="Times New Roman"/>
                <w:lang w:eastAsia="ru-RU"/>
              </w:rPr>
            </w:pPr>
            <w:r w:rsidRPr="008D4167">
              <w:rPr>
                <w:rFonts w:ascii="Times New Roman" w:eastAsia="Times New Roman" w:hAnsi="Times New Roman" w:cs="Times New Roman"/>
                <w:lang w:eastAsia="ru-RU"/>
              </w:rPr>
              <w:t>Возврат остатков субсидий на создание модульных некапитальных средств размещения при реализации инвестиционных проектов из бюджетов субъектов Российской Федерации</w:t>
            </w:r>
          </w:p>
        </w:tc>
        <w:tc>
          <w:tcPr>
            <w:tcW w:w="1843" w:type="dxa"/>
            <w:vMerge/>
            <w:vAlign w:val="center"/>
          </w:tcPr>
          <w:p w14:paraId="37AAF8B5" w14:textId="7DB46F86" w:rsidR="00A14FEE" w:rsidRPr="00D32BA0" w:rsidRDefault="00A14FEE" w:rsidP="00256329">
            <w:pPr>
              <w:jc w:val="center"/>
              <w:rPr>
                <w:rFonts w:ascii="Times New Roman" w:hAnsi="Times New Roman" w:cs="Times New Roman"/>
              </w:rPr>
            </w:pPr>
          </w:p>
        </w:tc>
      </w:tr>
      <w:tr w:rsidR="00A14FEE" w:rsidRPr="00AF2699" w14:paraId="197AAD1C" w14:textId="77777777" w:rsidTr="00A14FEE">
        <w:trPr>
          <w:trHeight w:val="1129"/>
        </w:trPr>
        <w:tc>
          <w:tcPr>
            <w:tcW w:w="2093" w:type="dxa"/>
            <w:vAlign w:val="center"/>
          </w:tcPr>
          <w:p w14:paraId="5D896AAD"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7BCE4742"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3390BC11"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000 2 19 25527 02 0000 150</w:t>
            </w:r>
            <w:r>
              <w:rPr>
                <w:rFonts w:ascii="Times New Roman" w:eastAsia="Times New Roman" w:hAnsi="Times New Roman" w:cs="Times New Roman"/>
                <w:b/>
                <w:sz w:val="24"/>
                <w:vertAlign w:val="superscript"/>
                <w:lang w:eastAsia="ru-RU"/>
              </w:rPr>
              <w:t>1</w:t>
            </w:r>
          </w:p>
        </w:tc>
        <w:tc>
          <w:tcPr>
            <w:tcW w:w="5528" w:type="dxa"/>
            <w:vAlign w:val="center"/>
          </w:tcPr>
          <w:p w14:paraId="528BB336" w14:textId="77777777" w:rsidR="00A14FEE" w:rsidRPr="00092595" w:rsidRDefault="00A14FEE" w:rsidP="00256329">
            <w:pPr>
              <w:jc w:val="both"/>
              <w:rPr>
                <w:rFonts w:ascii="Times New Roman" w:eastAsia="Times New Roman" w:hAnsi="Times New Roman" w:cs="Times New Roman"/>
                <w:lang w:eastAsia="ru-RU"/>
              </w:rPr>
            </w:pPr>
            <w:r w:rsidRPr="00911ACB">
              <w:rPr>
                <w:rFonts w:ascii="Times New Roman" w:eastAsia="Times New Roman" w:hAnsi="Times New Roman" w:cs="Times New Roman"/>
                <w:lang w:eastAsia="ru-RU"/>
              </w:rPr>
              <w:t>Возврат остатков субсидий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из бюджетов субъектов Российской Федерации</w:t>
            </w:r>
          </w:p>
        </w:tc>
        <w:tc>
          <w:tcPr>
            <w:tcW w:w="1843" w:type="dxa"/>
            <w:vMerge/>
            <w:vAlign w:val="center"/>
          </w:tcPr>
          <w:p w14:paraId="6886E135" w14:textId="41728C65" w:rsidR="00A14FEE" w:rsidRPr="00D32BA0" w:rsidRDefault="00A14FEE" w:rsidP="00256329">
            <w:pPr>
              <w:jc w:val="center"/>
              <w:rPr>
                <w:rFonts w:ascii="Times New Roman" w:hAnsi="Times New Roman" w:cs="Times New Roman"/>
              </w:rPr>
            </w:pPr>
          </w:p>
        </w:tc>
      </w:tr>
      <w:tr w:rsidR="00A14FEE" w:rsidRPr="00AF2699" w14:paraId="0DE09EE5" w14:textId="77777777" w:rsidTr="00A14FEE">
        <w:trPr>
          <w:trHeight w:val="751"/>
        </w:trPr>
        <w:tc>
          <w:tcPr>
            <w:tcW w:w="2093" w:type="dxa"/>
            <w:vAlign w:val="center"/>
          </w:tcPr>
          <w:p w14:paraId="124FD282"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1B4B75B5"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38EF683C"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000 2 19 25590 02 0000 150</w:t>
            </w:r>
            <w:r>
              <w:rPr>
                <w:rFonts w:ascii="Times New Roman" w:eastAsia="Times New Roman" w:hAnsi="Times New Roman" w:cs="Times New Roman"/>
                <w:b/>
                <w:sz w:val="24"/>
                <w:vertAlign w:val="superscript"/>
                <w:lang w:eastAsia="ru-RU"/>
              </w:rPr>
              <w:t>1</w:t>
            </w:r>
          </w:p>
        </w:tc>
        <w:tc>
          <w:tcPr>
            <w:tcW w:w="5528" w:type="dxa"/>
            <w:vAlign w:val="center"/>
          </w:tcPr>
          <w:p w14:paraId="537EAA93" w14:textId="77777777" w:rsidR="00A14FEE" w:rsidRPr="00911ACB" w:rsidRDefault="00A14FEE" w:rsidP="00256329">
            <w:pPr>
              <w:jc w:val="both"/>
              <w:rPr>
                <w:rFonts w:ascii="Times New Roman" w:eastAsia="Times New Roman" w:hAnsi="Times New Roman" w:cs="Times New Roman"/>
                <w:lang w:eastAsia="ru-RU"/>
              </w:rPr>
            </w:pPr>
            <w:r w:rsidRPr="003D628C">
              <w:rPr>
                <w:rFonts w:ascii="Times New Roman" w:eastAsia="Times New Roman" w:hAnsi="Times New Roman" w:cs="Times New Roman"/>
                <w:lang w:eastAsia="ru-RU"/>
              </w:rPr>
              <w:t>Возврат остатков субсидий на техническое оснащение региональных и муниципальных музеев из бюджетов субъектов Российской Федерации</w:t>
            </w:r>
          </w:p>
        </w:tc>
        <w:tc>
          <w:tcPr>
            <w:tcW w:w="1843" w:type="dxa"/>
            <w:vMerge/>
            <w:vAlign w:val="center"/>
          </w:tcPr>
          <w:p w14:paraId="3D62AF01" w14:textId="77777777" w:rsidR="00A14FEE" w:rsidRPr="00911ACB" w:rsidRDefault="00A14FEE" w:rsidP="00256329">
            <w:pPr>
              <w:jc w:val="center"/>
              <w:rPr>
                <w:rFonts w:ascii="Times New Roman" w:hAnsi="Times New Roman" w:cs="Times New Roman"/>
              </w:rPr>
            </w:pPr>
          </w:p>
        </w:tc>
      </w:tr>
      <w:tr w:rsidR="00A14FEE" w:rsidRPr="00AF2699" w14:paraId="6C51109F" w14:textId="77777777" w:rsidTr="00A14FEE">
        <w:trPr>
          <w:trHeight w:val="1077"/>
        </w:trPr>
        <w:tc>
          <w:tcPr>
            <w:tcW w:w="2093" w:type="dxa"/>
            <w:vAlign w:val="center"/>
          </w:tcPr>
          <w:p w14:paraId="7D3C6F62"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128A0BA6"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54ED9B52"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000 2 19 35128 02 0000 150</w:t>
            </w:r>
            <w:r>
              <w:rPr>
                <w:rFonts w:ascii="Times New Roman" w:eastAsia="Times New Roman" w:hAnsi="Times New Roman" w:cs="Times New Roman"/>
                <w:b/>
                <w:sz w:val="24"/>
                <w:vertAlign w:val="superscript"/>
                <w:lang w:eastAsia="ru-RU"/>
              </w:rPr>
              <w:t>1</w:t>
            </w:r>
          </w:p>
        </w:tc>
        <w:tc>
          <w:tcPr>
            <w:tcW w:w="5528" w:type="dxa"/>
            <w:vAlign w:val="center"/>
          </w:tcPr>
          <w:p w14:paraId="3A6C8596" w14:textId="77777777" w:rsidR="00A14FEE" w:rsidRPr="00092595" w:rsidRDefault="00A14FEE" w:rsidP="00256329">
            <w:pPr>
              <w:jc w:val="both"/>
              <w:rPr>
                <w:rFonts w:ascii="Times New Roman" w:eastAsia="Times New Roman" w:hAnsi="Times New Roman" w:cs="Times New Roman"/>
                <w:lang w:eastAsia="ru-RU"/>
              </w:rPr>
            </w:pPr>
            <w:r w:rsidRPr="003D628C">
              <w:rPr>
                <w:rFonts w:ascii="Times New Roman" w:eastAsia="Times New Roman" w:hAnsi="Times New Roman" w:cs="Times New Roman"/>
                <w:lang w:eastAsia="ru-RU"/>
              </w:rPr>
              <w:t>Возврат остатков субвенций на осуществление отдельных полномочий в области водных отношений из бюджетов субъектов Российской Федерации</w:t>
            </w:r>
          </w:p>
        </w:tc>
        <w:tc>
          <w:tcPr>
            <w:tcW w:w="1843" w:type="dxa"/>
            <w:vMerge/>
            <w:vAlign w:val="center"/>
          </w:tcPr>
          <w:p w14:paraId="704D9B70" w14:textId="77777777" w:rsidR="00A14FEE" w:rsidRPr="00D32BA0" w:rsidRDefault="00A14FEE" w:rsidP="00256329">
            <w:pPr>
              <w:jc w:val="center"/>
              <w:rPr>
                <w:rFonts w:ascii="Times New Roman" w:hAnsi="Times New Roman" w:cs="Times New Roman"/>
              </w:rPr>
            </w:pPr>
          </w:p>
        </w:tc>
      </w:tr>
      <w:tr w:rsidR="00A14FEE" w:rsidRPr="00AF2699" w14:paraId="34787BFD" w14:textId="77777777" w:rsidTr="00A14FEE">
        <w:trPr>
          <w:trHeight w:val="91"/>
        </w:trPr>
        <w:tc>
          <w:tcPr>
            <w:tcW w:w="2093" w:type="dxa"/>
            <w:vAlign w:val="center"/>
          </w:tcPr>
          <w:p w14:paraId="7CF78431"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3E974350"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BFE231D"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000 2 19 35129 02 0000 150</w:t>
            </w:r>
            <w:r>
              <w:rPr>
                <w:rFonts w:ascii="Times New Roman" w:eastAsia="Times New Roman" w:hAnsi="Times New Roman" w:cs="Times New Roman"/>
                <w:b/>
                <w:sz w:val="24"/>
                <w:vertAlign w:val="superscript"/>
                <w:lang w:eastAsia="ru-RU"/>
              </w:rPr>
              <w:t>1</w:t>
            </w:r>
          </w:p>
        </w:tc>
        <w:tc>
          <w:tcPr>
            <w:tcW w:w="5528" w:type="dxa"/>
            <w:vAlign w:val="center"/>
          </w:tcPr>
          <w:p w14:paraId="6F95DB36" w14:textId="77777777" w:rsidR="00A14FEE" w:rsidRPr="00092595" w:rsidRDefault="00A14FEE" w:rsidP="00256329">
            <w:pPr>
              <w:jc w:val="both"/>
              <w:rPr>
                <w:rFonts w:ascii="Times New Roman" w:eastAsia="Times New Roman" w:hAnsi="Times New Roman" w:cs="Times New Roman"/>
                <w:lang w:eastAsia="ru-RU"/>
              </w:rPr>
            </w:pPr>
            <w:r w:rsidRPr="003D628C">
              <w:rPr>
                <w:rFonts w:ascii="Times New Roman" w:eastAsia="Times New Roman" w:hAnsi="Times New Roman" w:cs="Times New Roman"/>
                <w:lang w:eastAsia="ru-RU"/>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843" w:type="dxa"/>
            <w:vMerge/>
            <w:vAlign w:val="center"/>
          </w:tcPr>
          <w:p w14:paraId="630791FD" w14:textId="77777777" w:rsidR="00A14FEE" w:rsidRPr="00D32BA0" w:rsidRDefault="00A14FEE" w:rsidP="00256329">
            <w:pPr>
              <w:jc w:val="center"/>
              <w:rPr>
                <w:rFonts w:ascii="Times New Roman" w:hAnsi="Times New Roman" w:cs="Times New Roman"/>
              </w:rPr>
            </w:pPr>
          </w:p>
        </w:tc>
      </w:tr>
      <w:tr w:rsidR="00A14FEE" w:rsidRPr="00AF2699" w14:paraId="555250B0" w14:textId="77777777" w:rsidTr="00EA1EB2">
        <w:trPr>
          <w:trHeight w:val="1417"/>
        </w:trPr>
        <w:tc>
          <w:tcPr>
            <w:tcW w:w="2093" w:type="dxa"/>
            <w:vAlign w:val="center"/>
          </w:tcPr>
          <w:p w14:paraId="0D397407"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7024DF38"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51946DC4"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000 2 19 35220 02 0000 150</w:t>
            </w:r>
            <w:r>
              <w:rPr>
                <w:rFonts w:ascii="Times New Roman" w:eastAsia="Times New Roman" w:hAnsi="Times New Roman" w:cs="Times New Roman"/>
                <w:b/>
                <w:sz w:val="24"/>
                <w:vertAlign w:val="superscript"/>
                <w:lang w:eastAsia="ru-RU"/>
              </w:rPr>
              <w:t>1</w:t>
            </w:r>
          </w:p>
        </w:tc>
        <w:tc>
          <w:tcPr>
            <w:tcW w:w="5528" w:type="dxa"/>
            <w:vAlign w:val="center"/>
          </w:tcPr>
          <w:p w14:paraId="4643CCF2" w14:textId="77777777" w:rsidR="00A14FEE" w:rsidRPr="00092595" w:rsidRDefault="00A14FEE" w:rsidP="00256329">
            <w:pPr>
              <w:jc w:val="both"/>
              <w:rPr>
                <w:rFonts w:ascii="Times New Roman" w:eastAsia="Times New Roman" w:hAnsi="Times New Roman" w:cs="Times New Roman"/>
                <w:lang w:eastAsia="ru-RU"/>
              </w:rPr>
            </w:pPr>
            <w:r w:rsidRPr="00190D45">
              <w:rPr>
                <w:rFonts w:ascii="Times New Roman" w:eastAsia="Times New Roman" w:hAnsi="Times New Roman" w:cs="Times New Roman"/>
                <w:lang w:eastAsia="ru-RU"/>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c>
          <w:tcPr>
            <w:tcW w:w="1843" w:type="dxa"/>
            <w:vMerge w:val="restart"/>
            <w:vAlign w:val="center"/>
          </w:tcPr>
          <w:p w14:paraId="321A4A77" w14:textId="77777777" w:rsidR="00A14FEE" w:rsidRPr="00190D45" w:rsidRDefault="00A14FEE" w:rsidP="00256329">
            <w:pPr>
              <w:jc w:val="center"/>
              <w:rPr>
                <w:rFonts w:ascii="Times New Roman" w:hAnsi="Times New Roman" w:cs="Times New Roman"/>
              </w:rPr>
            </w:pPr>
            <w:r w:rsidRPr="00190D45">
              <w:rPr>
                <w:rFonts w:ascii="Times New Roman" w:hAnsi="Times New Roman" w:cs="Times New Roman"/>
              </w:rPr>
              <w:t xml:space="preserve">Изменения внесены приказом Министерства финансов ДНР </w:t>
            </w:r>
          </w:p>
          <w:p w14:paraId="35A775F2" w14:textId="77777777" w:rsidR="00A14FEE" w:rsidRPr="00190D45" w:rsidRDefault="00A14FEE" w:rsidP="00256329">
            <w:pPr>
              <w:jc w:val="center"/>
              <w:rPr>
                <w:rFonts w:ascii="Times New Roman" w:hAnsi="Times New Roman" w:cs="Times New Roman"/>
              </w:rPr>
            </w:pPr>
            <w:r w:rsidRPr="00190D45">
              <w:rPr>
                <w:rFonts w:ascii="Times New Roman" w:hAnsi="Times New Roman" w:cs="Times New Roman"/>
              </w:rPr>
              <w:t>от 09.01.2024</w:t>
            </w:r>
          </w:p>
          <w:p w14:paraId="7464A006" w14:textId="77777777" w:rsidR="00A14FEE" w:rsidRPr="00190D45" w:rsidRDefault="00A14FEE" w:rsidP="00256329">
            <w:pPr>
              <w:jc w:val="center"/>
              <w:rPr>
                <w:rFonts w:ascii="Times New Roman" w:hAnsi="Times New Roman" w:cs="Times New Roman"/>
              </w:rPr>
            </w:pPr>
            <w:r w:rsidRPr="00190D45">
              <w:rPr>
                <w:rFonts w:ascii="Times New Roman" w:hAnsi="Times New Roman" w:cs="Times New Roman"/>
              </w:rPr>
              <w:t>№ 2</w:t>
            </w:r>
          </w:p>
          <w:p w14:paraId="535C0196" w14:textId="77777777" w:rsidR="00A14FEE" w:rsidRPr="00190D45" w:rsidRDefault="00A14FEE" w:rsidP="00256329">
            <w:pPr>
              <w:jc w:val="center"/>
              <w:rPr>
                <w:rFonts w:ascii="Times New Roman" w:hAnsi="Times New Roman" w:cs="Times New Roman"/>
              </w:rPr>
            </w:pPr>
          </w:p>
          <w:p w14:paraId="0BB5B7A1" w14:textId="77777777" w:rsidR="00A14FEE" w:rsidRPr="00D32BA0" w:rsidRDefault="00A14FEE" w:rsidP="00256329">
            <w:pPr>
              <w:jc w:val="center"/>
              <w:rPr>
                <w:rFonts w:ascii="Times New Roman" w:hAnsi="Times New Roman" w:cs="Times New Roman"/>
              </w:rPr>
            </w:pPr>
            <w:r w:rsidRPr="00190D45">
              <w:rPr>
                <w:rFonts w:ascii="Times New Roman" w:hAnsi="Times New Roman" w:cs="Times New Roman"/>
                <w:b/>
                <w:vertAlign w:val="superscript"/>
              </w:rPr>
              <w:t>1</w:t>
            </w:r>
            <w:r w:rsidRPr="00190D45">
              <w:rPr>
                <w:rFonts w:ascii="Times New Roman" w:hAnsi="Times New Roman" w:cs="Times New Roman"/>
              </w:rPr>
              <w:t xml:space="preserve"> Добавлен код</w:t>
            </w:r>
          </w:p>
        </w:tc>
      </w:tr>
      <w:tr w:rsidR="00A14FEE" w:rsidRPr="00AF2699" w14:paraId="4A35B1EC" w14:textId="77777777" w:rsidTr="00EA1EB2">
        <w:trPr>
          <w:trHeight w:val="1417"/>
        </w:trPr>
        <w:tc>
          <w:tcPr>
            <w:tcW w:w="2093" w:type="dxa"/>
            <w:vAlign w:val="center"/>
          </w:tcPr>
          <w:p w14:paraId="51EE486D"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3D5D6B4B"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3E9F317"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000 2 19 35240 02 0000 150</w:t>
            </w:r>
            <w:r>
              <w:rPr>
                <w:rFonts w:ascii="Times New Roman" w:eastAsia="Times New Roman" w:hAnsi="Times New Roman" w:cs="Times New Roman"/>
                <w:b/>
                <w:sz w:val="24"/>
                <w:vertAlign w:val="superscript"/>
                <w:lang w:eastAsia="ru-RU"/>
              </w:rPr>
              <w:t>1</w:t>
            </w:r>
          </w:p>
        </w:tc>
        <w:tc>
          <w:tcPr>
            <w:tcW w:w="5528" w:type="dxa"/>
            <w:vAlign w:val="center"/>
          </w:tcPr>
          <w:p w14:paraId="011F80D7" w14:textId="77777777" w:rsidR="00A14FEE" w:rsidRPr="00092595" w:rsidRDefault="00A14FEE" w:rsidP="00256329">
            <w:pPr>
              <w:jc w:val="both"/>
              <w:rPr>
                <w:rFonts w:ascii="Times New Roman" w:eastAsia="Times New Roman" w:hAnsi="Times New Roman" w:cs="Times New Roman"/>
                <w:lang w:eastAsia="ru-RU"/>
              </w:rPr>
            </w:pPr>
            <w:r w:rsidRPr="00164A0D">
              <w:rPr>
                <w:rFonts w:ascii="Times New Roman" w:eastAsia="Times New Roman" w:hAnsi="Times New Roman" w:cs="Times New Roman"/>
                <w:lang w:eastAsia="ru-RU"/>
              </w:rPr>
              <w:t>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из бюджетов субъектов Российской Федерации</w:t>
            </w:r>
          </w:p>
        </w:tc>
        <w:tc>
          <w:tcPr>
            <w:tcW w:w="1843" w:type="dxa"/>
            <w:vMerge/>
            <w:vAlign w:val="center"/>
          </w:tcPr>
          <w:p w14:paraId="309E7686" w14:textId="77777777" w:rsidR="00A14FEE" w:rsidRPr="00D32BA0" w:rsidRDefault="00A14FEE" w:rsidP="00256329">
            <w:pPr>
              <w:jc w:val="center"/>
              <w:rPr>
                <w:rFonts w:ascii="Times New Roman" w:hAnsi="Times New Roman" w:cs="Times New Roman"/>
              </w:rPr>
            </w:pPr>
          </w:p>
        </w:tc>
      </w:tr>
      <w:tr w:rsidR="00A14FEE" w:rsidRPr="00AF2699" w14:paraId="1D34243A" w14:textId="77777777" w:rsidTr="00A14FEE">
        <w:trPr>
          <w:trHeight w:val="328"/>
        </w:trPr>
        <w:tc>
          <w:tcPr>
            <w:tcW w:w="2093" w:type="dxa"/>
            <w:vAlign w:val="center"/>
          </w:tcPr>
          <w:p w14:paraId="08F77567"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185FB74E"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B07D85F"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000 2 19 35250 02 0000 150</w:t>
            </w:r>
            <w:r>
              <w:rPr>
                <w:rFonts w:ascii="Times New Roman" w:eastAsia="Times New Roman" w:hAnsi="Times New Roman" w:cs="Times New Roman"/>
                <w:b/>
                <w:sz w:val="24"/>
                <w:vertAlign w:val="superscript"/>
                <w:lang w:eastAsia="ru-RU"/>
              </w:rPr>
              <w:t>1</w:t>
            </w:r>
          </w:p>
        </w:tc>
        <w:tc>
          <w:tcPr>
            <w:tcW w:w="5528" w:type="dxa"/>
            <w:vAlign w:val="center"/>
          </w:tcPr>
          <w:p w14:paraId="67046E5B" w14:textId="77777777" w:rsidR="00A14FEE" w:rsidRPr="00092595" w:rsidRDefault="00A14FEE" w:rsidP="00256329">
            <w:pPr>
              <w:jc w:val="both"/>
              <w:rPr>
                <w:rFonts w:ascii="Times New Roman" w:eastAsia="Times New Roman" w:hAnsi="Times New Roman" w:cs="Times New Roman"/>
                <w:lang w:eastAsia="ru-RU"/>
              </w:rPr>
            </w:pPr>
            <w:r w:rsidRPr="00164A0D">
              <w:rPr>
                <w:rFonts w:ascii="Times New Roman" w:eastAsia="Times New Roman" w:hAnsi="Times New Roman" w:cs="Times New Roman"/>
                <w:lang w:eastAsia="ru-RU"/>
              </w:rPr>
              <w:t xml:space="preserve">Возврат остатков субвенций на оплату </w:t>
            </w:r>
            <w:proofErr w:type="spellStart"/>
            <w:r w:rsidRPr="00164A0D">
              <w:rPr>
                <w:rFonts w:ascii="Times New Roman" w:eastAsia="Times New Roman" w:hAnsi="Times New Roman" w:cs="Times New Roman"/>
                <w:lang w:eastAsia="ru-RU"/>
              </w:rPr>
              <w:t>жилищнокоммунальных</w:t>
            </w:r>
            <w:proofErr w:type="spellEnd"/>
            <w:r w:rsidRPr="00164A0D">
              <w:rPr>
                <w:rFonts w:ascii="Times New Roman" w:eastAsia="Times New Roman" w:hAnsi="Times New Roman" w:cs="Times New Roman"/>
                <w:lang w:eastAsia="ru-RU"/>
              </w:rPr>
              <w:t xml:space="preserve"> услуг отдельным категориям граждан из бюджетов субъектов Российской Федерации</w:t>
            </w:r>
          </w:p>
        </w:tc>
        <w:tc>
          <w:tcPr>
            <w:tcW w:w="1843" w:type="dxa"/>
            <w:vMerge/>
            <w:vAlign w:val="center"/>
          </w:tcPr>
          <w:p w14:paraId="300A7B97" w14:textId="77777777" w:rsidR="00A14FEE" w:rsidRPr="00D32BA0" w:rsidRDefault="00A14FEE" w:rsidP="00256329">
            <w:pPr>
              <w:jc w:val="center"/>
              <w:rPr>
                <w:rFonts w:ascii="Times New Roman" w:hAnsi="Times New Roman" w:cs="Times New Roman"/>
              </w:rPr>
            </w:pPr>
          </w:p>
        </w:tc>
      </w:tr>
      <w:tr w:rsidR="00A14FEE" w:rsidRPr="00AF2699" w14:paraId="3D747F49" w14:textId="77777777" w:rsidTr="00A14FEE">
        <w:trPr>
          <w:trHeight w:val="880"/>
        </w:trPr>
        <w:tc>
          <w:tcPr>
            <w:tcW w:w="2093" w:type="dxa"/>
            <w:vAlign w:val="center"/>
          </w:tcPr>
          <w:p w14:paraId="745E8CC6" w14:textId="77777777" w:rsidR="00A14FEE" w:rsidRPr="00D50545" w:rsidRDefault="00A14FEE" w:rsidP="00256329">
            <w:pPr>
              <w:jc w:val="center"/>
              <w:rPr>
                <w:rFonts w:ascii="Times New Roman" w:eastAsia="Times New Roman" w:hAnsi="Times New Roman" w:cs="Times New Roman"/>
                <w:lang w:eastAsia="ru-RU"/>
              </w:rPr>
            </w:pPr>
          </w:p>
        </w:tc>
        <w:tc>
          <w:tcPr>
            <w:tcW w:w="2693" w:type="dxa"/>
            <w:vAlign w:val="center"/>
          </w:tcPr>
          <w:p w14:paraId="6A4B819C" w14:textId="77777777" w:rsidR="00A14FEE" w:rsidRPr="00D50545" w:rsidRDefault="00A14FEE" w:rsidP="00256329">
            <w:pPr>
              <w:jc w:val="center"/>
              <w:rPr>
                <w:rFonts w:ascii="Times New Roman" w:eastAsia="Times New Roman" w:hAnsi="Times New Roman" w:cs="Times New Roman"/>
                <w:lang w:eastAsia="ru-RU"/>
              </w:rPr>
            </w:pPr>
          </w:p>
        </w:tc>
        <w:tc>
          <w:tcPr>
            <w:tcW w:w="2977" w:type="dxa"/>
            <w:vAlign w:val="center"/>
          </w:tcPr>
          <w:p w14:paraId="6DB83D46"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000 2 19 35290 02 0000 150</w:t>
            </w:r>
            <w:r>
              <w:rPr>
                <w:rFonts w:ascii="Times New Roman" w:eastAsia="Times New Roman" w:hAnsi="Times New Roman" w:cs="Times New Roman"/>
                <w:b/>
                <w:sz w:val="24"/>
                <w:vertAlign w:val="superscript"/>
                <w:lang w:eastAsia="ru-RU"/>
              </w:rPr>
              <w:t>1</w:t>
            </w:r>
          </w:p>
        </w:tc>
        <w:tc>
          <w:tcPr>
            <w:tcW w:w="5528" w:type="dxa"/>
            <w:vAlign w:val="center"/>
          </w:tcPr>
          <w:p w14:paraId="50138D15" w14:textId="77777777" w:rsidR="00A14FEE" w:rsidRPr="00092595" w:rsidRDefault="00A14FEE" w:rsidP="00256329">
            <w:pPr>
              <w:jc w:val="both"/>
              <w:rPr>
                <w:rFonts w:ascii="Times New Roman" w:eastAsia="Times New Roman" w:hAnsi="Times New Roman" w:cs="Times New Roman"/>
                <w:lang w:eastAsia="ru-RU"/>
              </w:rPr>
            </w:pPr>
            <w:r w:rsidRPr="00991916">
              <w:rPr>
                <w:rFonts w:ascii="Times New Roman" w:eastAsia="Times New Roman" w:hAnsi="Times New Roman" w:cs="Times New Roman"/>
                <w:lang w:eastAsia="ru-RU"/>
              </w:rPr>
              <w:t>Возврат остатков субвенций на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из бюджетов субъектов Российской Федерации</w:t>
            </w:r>
          </w:p>
        </w:tc>
        <w:tc>
          <w:tcPr>
            <w:tcW w:w="1843" w:type="dxa"/>
            <w:vMerge/>
            <w:vAlign w:val="center"/>
          </w:tcPr>
          <w:p w14:paraId="6F12C09F" w14:textId="5F4E84E2" w:rsidR="00A14FEE" w:rsidRPr="00D32BA0" w:rsidRDefault="00A14FEE" w:rsidP="00256329">
            <w:pPr>
              <w:jc w:val="center"/>
              <w:rPr>
                <w:rFonts w:ascii="Times New Roman" w:hAnsi="Times New Roman" w:cs="Times New Roman"/>
              </w:rPr>
            </w:pPr>
          </w:p>
        </w:tc>
      </w:tr>
      <w:tr w:rsidR="00A14FEE" w:rsidRPr="00AF2699" w14:paraId="1C0EAD89" w14:textId="77777777" w:rsidTr="00A14FEE">
        <w:trPr>
          <w:trHeight w:val="360"/>
        </w:trPr>
        <w:tc>
          <w:tcPr>
            <w:tcW w:w="2093" w:type="dxa"/>
            <w:vAlign w:val="center"/>
          </w:tcPr>
          <w:p w14:paraId="3943E02C"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7BFBCADA"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05A2095B"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000 2 19 35345 02 0000 150</w:t>
            </w:r>
            <w:r>
              <w:rPr>
                <w:rFonts w:ascii="Times New Roman" w:eastAsia="Times New Roman" w:hAnsi="Times New Roman" w:cs="Times New Roman"/>
                <w:b/>
                <w:sz w:val="24"/>
                <w:vertAlign w:val="superscript"/>
                <w:lang w:eastAsia="ru-RU"/>
              </w:rPr>
              <w:t>1</w:t>
            </w:r>
          </w:p>
        </w:tc>
        <w:tc>
          <w:tcPr>
            <w:tcW w:w="5528" w:type="dxa"/>
            <w:vAlign w:val="center"/>
          </w:tcPr>
          <w:p w14:paraId="344D9AC9" w14:textId="77777777" w:rsidR="00A14FEE" w:rsidRPr="00092595" w:rsidRDefault="00A14FEE" w:rsidP="00256329">
            <w:pPr>
              <w:jc w:val="both"/>
              <w:rPr>
                <w:rFonts w:ascii="Times New Roman" w:eastAsia="Times New Roman" w:hAnsi="Times New Roman" w:cs="Times New Roman"/>
                <w:lang w:eastAsia="ru-RU"/>
              </w:rPr>
            </w:pPr>
            <w:r w:rsidRPr="00E40058">
              <w:rPr>
                <w:rFonts w:ascii="Times New Roman" w:eastAsia="Times New Roman" w:hAnsi="Times New Roman" w:cs="Times New Roman"/>
                <w:lang w:eastAsia="ru-RU"/>
              </w:rPr>
              <w:t>Возврат остатков субвенций на осуществление мер пожарной безопасности и тушение лесных пожаров из бюджетов субъектов Российской Федерации</w:t>
            </w:r>
          </w:p>
        </w:tc>
        <w:tc>
          <w:tcPr>
            <w:tcW w:w="1843" w:type="dxa"/>
            <w:vMerge/>
            <w:vAlign w:val="center"/>
          </w:tcPr>
          <w:p w14:paraId="2037E9BD" w14:textId="77777777" w:rsidR="00A14FEE" w:rsidRPr="00D32BA0" w:rsidRDefault="00A14FEE" w:rsidP="00256329">
            <w:pPr>
              <w:jc w:val="center"/>
              <w:rPr>
                <w:rFonts w:ascii="Times New Roman" w:hAnsi="Times New Roman" w:cs="Times New Roman"/>
              </w:rPr>
            </w:pPr>
          </w:p>
        </w:tc>
      </w:tr>
      <w:tr w:rsidR="00A14FEE" w:rsidRPr="00AF2699" w14:paraId="076183D0" w14:textId="77777777" w:rsidTr="00A14FEE">
        <w:trPr>
          <w:trHeight w:val="567"/>
        </w:trPr>
        <w:tc>
          <w:tcPr>
            <w:tcW w:w="2093" w:type="dxa"/>
            <w:vAlign w:val="center"/>
          </w:tcPr>
          <w:p w14:paraId="7A242B3F"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589BFEDB"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738CF1D8"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000 2 19 35900 02 0000 150</w:t>
            </w:r>
            <w:r>
              <w:rPr>
                <w:rFonts w:ascii="Times New Roman" w:eastAsia="Times New Roman" w:hAnsi="Times New Roman" w:cs="Times New Roman"/>
                <w:b/>
                <w:sz w:val="24"/>
                <w:vertAlign w:val="superscript"/>
                <w:lang w:eastAsia="ru-RU"/>
              </w:rPr>
              <w:t>1</w:t>
            </w:r>
          </w:p>
        </w:tc>
        <w:tc>
          <w:tcPr>
            <w:tcW w:w="5528" w:type="dxa"/>
            <w:vAlign w:val="center"/>
          </w:tcPr>
          <w:p w14:paraId="0126E6F4" w14:textId="77777777" w:rsidR="00A14FEE" w:rsidRPr="00092595" w:rsidRDefault="00A14FEE" w:rsidP="00256329">
            <w:pPr>
              <w:jc w:val="both"/>
              <w:rPr>
                <w:rFonts w:ascii="Times New Roman" w:eastAsia="Times New Roman" w:hAnsi="Times New Roman" w:cs="Times New Roman"/>
                <w:lang w:eastAsia="ru-RU"/>
              </w:rPr>
            </w:pPr>
            <w:r w:rsidRPr="00E40058">
              <w:rPr>
                <w:rFonts w:ascii="Times New Roman" w:eastAsia="Times New Roman" w:hAnsi="Times New Roman" w:cs="Times New Roman"/>
                <w:lang w:eastAsia="ru-RU"/>
              </w:rPr>
              <w:t>Возврат остатков единой субвенции из бюджетов субъектов Российской Федерации</w:t>
            </w:r>
          </w:p>
        </w:tc>
        <w:tc>
          <w:tcPr>
            <w:tcW w:w="1843" w:type="dxa"/>
            <w:vMerge/>
            <w:vAlign w:val="center"/>
          </w:tcPr>
          <w:p w14:paraId="4C76DF4E" w14:textId="77777777" w:rsidR="00A14FEE" w:rsidRPr="00D32BA0" w:rsidRDefault="00A14FEE" w:rsidP="00256329">
            <w:pPr>
              <w:jc w:val="center"/>
              <w:rPr>
                <w:rFonts w:ascii="Times New Roman" w:hAnsi="Times New Roman" w:cs="Times New Roman"/>
              </w:rPr>
            </w:pPr>
          </w:p>
        </w:tc>
      </w:tr>
      <w:tr w:rsidR="00A14FEE" w:rsidRPr="00AF2699" w14:paraId="076E6AE5" w14:textId="77777777" w:rsidTr="00EA1EB2">
        <w:trPr>
          <w:trHeight w:val="1417"/>
        </w:trPr>
        <w:tc>
          <w:tcPr>
            <w:tcW w:w="2093" w:type="dxa"/>
            <w:vAlign w:val="center"/>
          </w:tcPr>
          <w:p w14:paraId="430A84A6" w14:textId="77777777" w:rsidR="00A14FEE" w:rsidRPr="00D50545" w:rsidRDefault="00A14FEE" w:rsidP="00A14FEE">
            <w:pPr>
              <w:spacing w:line="235"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058FB617" w14:textId="77777777" w:rsidR="00A14FEE" w:rsidRPr="00D50545" w:rsidRDefault="00A14FEE" w:rsidP="00A14FEE">
            <w:pPr>
              <w:spacing w:line="235"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75494567" w14:textId="77777777" w:rsidR="00A14FEE" w:rsidRPr="00083BDE" w:rsidRDefault="00A14FEE" w:rsidP="00A14FEE">
            <w:pPr>
              <w:spacing w:line="235"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000 2 19 41502 02 0000 150</w:t>
            </w:r>
            <w:r>
              <w:rPr>
                <w:rFonts w:ascii="Times New Roman" w:eastAsia="Times New Roman" w:hAnsi="Times New Roman" w:cs="Times New Roman"/>
                <w:b/>
                <w:sz w:val="24"/>
                <w:vertAlign w:val="superscript"/>
                <w:lang w:eastAsia="ru-RU"/>
              </w:rPr>
              <w:t>1</w:t>
            </w:r>
          </w:p>
        </w:tc>
        <w:tc>
          <w:tcPr>
            <w:tcW w:w="5528" w:type="dxa"/>
            <w:vAlign w:val="center"/>
          </w:tcPr>
          <w:p w14:paraId="16F87156" w14:textId="77777777" w:rsidR="00A14FEE" w:rsidRPr="00092595" w:rsidRDefault="00A14FEE" w:rsidP="00A14FEE">
            <w:pPr>
              <w:spacing w:line="235" w:lineRule="auto"/>
              <w:jc w:val="both"/>
              <w:rPr>
                <w:rFonts w:ascii="Times New Roman" w:eastAsia="Times New Roman" w:hAnsi="Times New Roman" w:cs="Times New Roman"/>
                <w:lang w:eastAsia="ru-RU"/>
              </w:rPr>
            </w:pPr>
            <w:r w:rsidRPr="00DB53CA">
              <w:rPr>
                <w:rFonts w:ascii="Times New Roman" w:eastAsia="Times New Roman" w:hAnsi="Times New Roman" w:cs="Times New Roman"/>
                <w:lang w:eastAsia="ru-RU"/>
              </w:rPr>
              <w:t xml:space="preserve">Возврат остатков иных межбюджетных трансфертов в целях </w:t>
            </w:r>
            <w:proofErr w:type="spellStart"/>
            <w:r w:rsidRPr="00DB53CA">
              <w:rPr>
                <w:rFonts w:ascii="Times New Roman" w:eastAsia="Times New Roman" w:hAnsi="Times New Roman" w:cs="Times New Roman"/>
                <w:lang w:eastAsia="ru-RU"/>
              </w:rPr>
              <w:t>софинансирования</w:t>
            </w:r>
            <w:proofErr w:type="spellEnd"/>
            <w:r w:rsidRPr="00DB53CA">
              <w:rPr>
                <w:rFonts w:ascii="Times New Roman" w:eastAsia="Times New Roman" w:hAnsi="Times New Roman" w:cs="Times New Roman"/>
                <w:lang w:eastAsia="ru-RU"/>
              </w:rPr>
              <w:t xml:space="preserve"> расходных обязательств субъектов Российской Федерации, возникающих при реализации мер социальной поддержки граждан Российской Федерации, Украины и лиц без гражданства, постоянно проживающих на территориях Украины, Донецкой Народной Республики, Луганской Народной Республики, Запорожской области и </w:t>
            </w:r>
            <w:r w:rsidRPr="00DB53CA">
              <w:rPr>
                <w:rFonts w:ascii="Times New Roman" w:eastAsia="Times New Roman" w:hAnsi="Times New Roman" w:cs="Times New Roman"/>
                <w:lang w:eastAsia="ru-RU"/>
              </w:rPr>
              <w:lastRenderedPageBreak/>
              <w:t>Херсонской области, вынужденно покинувших территории постоянного проживания и прибывших на 33 Продолжение приложения 7 1 2 территорию Российской Федерации (в границах до 30 сентября 2022 года), в целях обеспечения жизнедеятельности и восстановления инфраструктуры на территориях отдельных субъектов Российской Федерации из бюджетов субъектов Российской Федерации</w:t>
            </w:r>
          </w:p>
        </w:tc>
        <w:tc>
          <w:tcPr>
            <w:tcW w:w="1843" w:type="dxa"/>
            <w:vMerge/>
            <w:vAlign w:val="center"/>
          </w:tcPr>
          <w:p w14:paraId="5420BFE4" w14:textId="77777777" w:rsidR="00A14FEE" w:rsidRPr="00D32BA0" w:rsidRDefault="00A14FEE" w:rsidP="00A14FEE">
            <w:pPr>
              <w:spacing w:line="235" w:lineRule="auto"/>
              <w:jc w:val="center"/>
              <w:rPr>
                <w:rFonts w:ascii="Times New Roman" w:hAnsi="Times New Roman" w:cs="Times New Roman"/>
              </w:rPr>
            </w:pPr>
          </w:p>
        </w:tc>
      </w:tr>
      <w:tr w:rsidR="00A14FEE" w:rsidRPr="00AF2699" w14:paraId="157B143E" w14:textId="77777777" w:rsidTr="00EA1EB2">
        <w:trPr>
          <w:trHeight w:val="1417"/>
        </w:trPr>
        <w:tc>
          <w:tcPr>
            <w:tcW w:w="2093" w:type="dxa"/>
            <w:vAlign w:val="center"/>
          </w:tcPr>
          <w:p w14:paraId="3207773C" w14:textId="77777777" w:rsidR="00A14FEE" w:rsidRPr="00D50545" w:rsidRDefault="00A14FEE" w:rsidP="00A14FEE">
            <w:pPr>
              <w:spacing w:line="235"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6375FA6F" w14:textId="77777777" w:rsidR="00A14FEE" w:rsidRPr="00D50545" w:rsidRDefault="00A14FEE" w:rsidP="00A14FEE">
            <w:pPr>
              <w:spacing w:line="235"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401552A9" w14:textId="77777777" w:rsidR="00A14FEE" w:rsidRPr="00083BDE" w:rsidRDefault="00A14FEE" w:rsidP="00A14FEE">
            <w:pPr>
              <w:spacing w:line="235"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000 2 19 42501 02 0000 150</w:t>
            </w:r>
            <w:r>
              <w:rPr>
                <w:rFonts w:ascii="Times New Roman" w:eastAsia="Times New Roman" w:hAnsi="Times New Roman" w:cs="Times New Roman"/>
                <w:b/>
                <w:sz w:val="24"/>
                <w:vertAlign w:val="superscript"/>
                <w:lang w:eastAsia="ru-RU"/>
              </w:rPr>
              <w:t>1</w:t>
            </w:r>
          </w:p>
        </w:tc>
        <w:tc>
          <w:tcPr>
            <w:tcW w:w="5528" w:type="dxa"/>
            <w:vAlign w:val="center"/>
          </w:tcPr>
          <w:p w14:paraId="0D10EB2C" w14:textId="77777777" w:rsidR="00A14FEE" w:rsidRPr="00092595" w:rsidRDefault="00A14FEE" w:rsidP="00A14FEE">
            <w:pPr>
              <w:spacing w:line="235" w:lineRule="auto"/>
              <w:jc w:val="both"/>
              <w:rPr>
                <w:rFonts w:ascii="Times New Roman" w:eastAsia="Times New Roman" w:hAnsi="Times New Roman" w:cs="Times New Roman"/>
                <w:lang w:eastAsia="ru-RU"/>
              </w:rPr>
            </w:pPr>
            <w:r w:rsidRPr="00D81E64">
              <w:rPr>
                <w:rFonts w:ascii="Times New Roman" w:eastAsia="Times New Roman" w:hAnsi="Times New Roman" w:cs="Times New Roman"/>
                <w:lang w:eastAsia="ru-RU"/>
              </w:rPr>
              <w:t xml:space="preserve">Возврат остатков иного межбюджетного трансферта бюджету Донецкой Народной Республики в целях </w:t>
            </w:r>
            <w:proofErr w:type="spellStart"/>
            <w:r w:rsidRPr="00D81E64">
              <w:rPr>
                <w:rFonts w:ascii="Times New Roman" w:eastAsia="Times New Roman" w:hAnsi="Times New Roman" w:cs="Times New Roman"/>
                <w:lang w:eastAsia="ru-RU"/>
              </w:rPr>
              <w:t>софинансирования</w:t>
            </w:r>
            <w:proofErr w:type="spellEnd"/>
            <w:r w:rsidRPr="00D81E64">
              <w:rPr>
                <w:rFonts w:ascii="Times New Roman" w:eastAsia="Times New Roman" w:hAnsi="Times New Roman" w:cs="Times New Roman"/>
                <w:lang w:eastAsia="ru-RU"/>
              </w:rPr>
              <w:t xml:space="preserve"> в полном объеме расходных обязательств Донецкой Народной Республики, возникающих при реализации уставной деятельности и увеличении уставного фонда государственного унитарного предприятия Донецкой Народной Республики «Республиканская лизинговая компания», из бюджетов субъектов Российской Федерации</w:t>
            </w:r>
          </w:p>
        </w:tc>
        <w:tc>
          <w:tcPr>
            <w:tcW w:w="1843" w:type="dxa"/>
            <w:vMerge w:val="restart"/>
            <w:vAlign w:val="center"/>
          </w:tcPr>
          <w:p w14:paraId="5D1ABF4A" w14:textId="77777777" w:rsidR="00A14FEE" w:rsidRPr="00D81E64" w:rsidRDefault="00A14FEE" w:rsidP="00A14FEE">
            <w:pPr>
              <w:spacing w:line="235" w:lineRule="auto"/>
              <w:jc w:val="center"/>
              <w:rPr>
                <w:rFonts w:ascii="Times New Roman" w:hAnsi="Times New Roman" w:cs="Times New Roman"/>
              </w:rPr>
            </w:pPr>
            <w:r w:rsidRPr="00D81E64">
              <w:rPr>
                <w:rFonts w:ascii="Times New Roman" w:hAnsi="Times New Roman" w:cs="Times New Roman"/>
              </w:rPr>
              <w:t xml:space="preserve">Изменения внесены приказом Министерства финансов ДНР </w:t>
            </w:r>
          </w:p>
          <w:p w14:paraId="66295E96" w14:textId="77777777" w:rsidR="00A14FEE" w:rsidRPr="00D81E64" w:rsidRDefault="00A14FEE" w:rsidP="00A14FEE">
            <w:pPr>
              <w:spacing w:line="235" w:lineRule="auto"/>
              <w:jc w:val="center"/>
              <w:rPr>
                <w:rFonts w:ascii="Times New Roman" w:hAnsi="Times New Roman" w:cs="Times New Roman"/>
              </w:rPr>
            </w:pPr>
            <w:r w:rsidRPr="00D81E64">
              <w:rPr>
                <w:rFonts w:ascii="Times New Roman" w:hAnsi="Times New Roman" w:cs="Times New Roman"/>
              </w:rPr>
              <w:t>от 09.01.2024</w:t>
            </w:r>
          </w:p>
          <w:p w14:paraId="5C1E7F20" w14:textId="77777777" w:rsidR="00A14FEE" w:rsidRPr="00D81E64" w:rsidRDefault="00A14FEE" w:rsidP="00A14FEE">
            <w:pPr>
              <w:spacing w:line="235" w:lineRule="auto"/>
              <w:jc w:val="center"/>
              <w:rPr>
                <w:rFonts w:ascii="Times New Roman" w:hAnsi="Times New Roman" w:cs="Times New Roman"/>
              </w:rPr>
            </w:pPr>
            <w:r w:rsidRPr="00D81E64">
              <w:rPr>
                <w:rFonts w:ascii="Times New Roman" w:hAnsi="Times New Roman" w:cs="Times New Roman"/>
              </w:rPr>
              <w:t>№ 2</w:t>
            </w:r>
          </w:p>
          <w:p w14:paraId="18FFD847" w14:textId="77777777" w:rsidR="00A14FEE" w:rsidRPr="00D81E64" w:rsidRDefault="00A14FEE" w:rsidP="00A14FEE">
            <w:pPr>
              <w:spacing w:line="235" w:lineRule="auto"/>
              <w:jc w:val="center"/>
              <w:rPr>
                <w:rFonts w:ascii="Times New Roman" w:hAnsi="Times New Roman" w:cs="Times New Roman"/>
              </w:rPr>
            </w:pPr>
          </w:p>
          <w:p w14:paraId="2A18D39E" w14:textId="77777777" w:rsidR="00A14FEE" w:rsidRPr="00D32BA0" w:rsidRDefault="00A14FEE" w:rsidP="00A14FEE">
            <w:pPr>
              <w:spacing w:line="235" w:lineRule="auto"/>
              <w:jc w:val="center"/>
              <w:rPr>
                <w:rFonts w:ascii="Times New Roman" w:hAnsi="Times New Roman" w:cs="Times New Roman"/>
              </w:rPr>
            </w:pPr>
            <w:r w:rsidRPr="00D81E64">
              <w:rPr>
                <w:rFonts w:ascii="Times New Roman" w:hAnsi="Times New Roman" w:cs="Times New Roman"/>
                <w:b/>
                <w:vertAlign w:val="superscript"/>
              </w:rPr>
              <w:t>1</w:t>
            </w:r>
            <w:r w:rsidRPr="00D81E64">
              <w:rPr>
                <w:rFonts w:ascii="Times New Roman" w:hAnsi="Times New Roman" w:cs="Times New Roman"/>
              </w:rPr>
              <w:t xml:space="preserve"> Добавлен код</w:t>
            </w:r>
          </w:p>
        </w:tc>
      </w:tr>
      <w:tr w:rsidR="00A14FEE" w:rsidRPr="00AF2699" w14:paraId="0C442422" w14:textId="77777777" w:rsidTr="00A14FEE">
        <w:trPr>
          <w:trHeight w:val="2722"/>
        </w:trPr>
        <w:tc>
          <w:tcPr>
            <w:tcW w:w="2093" w:type="dxa"/>
            <w:vAlign w:val="center"/>
          </w:tcPr>
          <w:p w14:paraId="2DC438B6" w14:textId="77777777" w:rsidR="00A14FEE" w:rsidRPr="00D50545" w:rsidRDefault="00A14FEE" w:rsidP="00A14FEE">
            <w:pPr>
              <w:spacing w:line="235"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5BC05BB5" w14:textId="77777777" w:rsidR="00A14FEE" w:rsidRPr="00D50545" w:rsidRDefault="00A14FEE" w:rsidP="00A14FEE">
            <w:pPr>
              <w:spacing w:line="235"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7D8B146E" w14:textId="77777777" w:rsidR="00A14FEE" w:rsidRPr="00083BDE" w:rsidRDefault="00A14FEE" w:rsidP="00A14FEE">
            <w:pPr>
              <w:spacing w:line="235"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000 2 19 42502 02 0000 150</w:t>
            </w:r>
            <w:r>
              <w:rPr>
                <w:rFonts w:ascii="Times New Roman" w:eastAsia="Times New Roman" w:hAnsi="Times New Roman" w:cs="Times New Roman"/>
                <w:b/>
                <w:sz w:val="24"/>
                <w:vertAlign w:val="superscript"/>
                <w:lang w:eastAsia="ru-RU"/>
              </w:rPr>
              <w:t>1</w:t>
            </w:r>
          </w:p>
        </w:tc>
        <w:tc>
          <w:tcPr>
            <w:tcW w:w="5528" w:type="dxa"/>
            <w:vAlign w:val="center"/>
          </w:tcPr>
          <w:p w14:paraId="5B9BAC75" w14:textId="77777777" w:rsidR="00A14FEE" w:rsidRPr="00092595" w:rsidRDefault="00A14FEE" w:rsidP="00A14FEE">
            <w:pPr>
              <w:spacing w:line="235" w:lineRule="auto"/>
              <w:jc w:val="both"/>
              <w:rPr>
                <w:rFonts w:ascii="Times New Roman" w:eastAsia="Times New Roman" w:hAnsi="Times New Roman" w:cs="Times New Roman"/>
                <w:lang w:eastAsia="ru-RU"/>
              </w:rPr>
            </w:pPr>
            <w:r w:rsidRPr="00D81E64">
              <w:rPr>
                <w:rFonts w:ascii="Times New Roman" w:eastAsia="Times New Roman" w:hAnsi="Times New Roman" w:cs="Times New Roman"/>
                <w:lang w:eastAsia="ru-RU"/>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w:t>
            </w:r>
            <w:proofErr w:type="spellStart"/>
            <w:r w:rsidRPr="00D81E64">
              <w:rPr>
                <w:rFonts w:ascii="Times New Roman" w:eastAsia="Times New Roman" w:hAnsi="Times New Roman" w:cs="Times New Roman"/>
                <w:lang w:eastAsia="ru-RU"/>
              </w:rPr>
              <w:t>софинансирования</w:t>
            </w:r>
            <w:proofErr w:type="spellEnd"/>
            <w:r w:rsidRPr="00D81E64">
              <w:rPr>
                <w:rFonts w:ascii="Times New Roman" w:eastAsia="Times New Roman" w:hAnsi="Times New Roman" w:cs="Times New Roman"/>
                <w:lang w:eastAsia="ru-RU"/>
              </w:rPr>
              <w:t xml:space="preserve"> в полном объеме расходных обязательств, возникающих при реализации 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 из бюджетов субъектов Российской Федерации</w:t>
            </w:r>
          </w:p>
        </w:tc>
        <w:tc>
          <w:tcPr>
            <w:tcW w:w="1843" w:type="dxa"/>
            <w:vMerge/>
            <w:vAlign w:val="center"/>
          </w:tcPr>
          <w:p w14:paraId="4FB5CB46" w14:textId="2691449F" w:rsidR="00A14FEE" w:rsidRPr="00D32BA0" w:rsidRDefault="00A14FEE" w:rsidP="00A14FEE">
            <w:pPr>
              <w:spacing w:line="235" w:lineRule="auto"/>
              <w:jc w:val="center"/>
              <w:rPr>
                <w:rFonts w:ascii="Times New Roman" w:hAnsi="Times New Roman" w:cs="Times New Roman"/>
              </w:rPr>
            </w:pPr>
          </w:p>
        </w:tc>
      </w:tr>
      <w:tr w:rsidR="00A14FEE" w:rsidRPr="00AF2699" w14:paraId="3069218F" w14:textId="77777777" w:rsidTr="00EA1EB2">
        <w:trPr>
          <w:trHeight w:val="283"/>
        </w:trPr>
        <w:tc>
          <w:tcPr>
            <w:tcW w:w="2093" w:type="dxa"/>
            <w:vAlign w:val="center"/>
          </w:tcPr>
          <w:p w14:paraId="2D2AEED0" w14:textId="77777777" w:rsidR="00A14FEE" w:rsidRPr="00D50545" w:rsidRDefault="00A14FEE" w:rsidP="00A14FEE">
            <w:pPr>
              <w:spacing w:line="235"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3187FD2" w14:textId="77777777" w:rsidR="00A14FEE" w:rsidRPr="00D50545" w:rsidRDefault="00A14FEE" w:rsidP="00A14FEE">
            <w:pPr>
              <w:spacing w:line="235"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3DEC8876" w14:textId="77777777" w:rsidR="00A14FEE" w:rsidRPr="00083BDE" w:rsidRDefault="00A14FEE" w:rsidP="00A14FEE">
            <w:pPr>
              <w:spacing w:line="235"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000 2 19 42503 02 0000 150</w:t>
            </w:r>
            <w:r>
              <w:rPr>
                <w:rFonts w:ascii="Times New Roman" w:eastAsia="Times New Roman" w:hAnsi="Times New Roman" w:cs="Times New Roman"/>
                <w:b/>
                <w:sz w:val="24"/>
                <w:vertAlign w:val="superscript"/>
                <w:lang w:eastAsia="ru-RU"/>
              </w:rPr>
              <w:t>1</w:t>
            </w:r>
          </w:p>
        </w:tc>
        <w:tc>
          <w:tcPr>
            <w:tcW w:w="5528" w:type="dxa"/>
            <w:vAlign w:val="center"/>
          </w:tcPr>
          <w:p w14:paraId="363BE34C" w14:textId="77777777" w:rsidR="00A14FEE" w:rsidRPr="00092595" w:rsidRDefault="00A14FEE" w:rsidP="00A14FEE">
            <w:pPr>
              <w:spacing w:line="235" w:lineRule="auto"/>
              <w:jc w:val="both"/>
              <w:rPr>
                <w:rFonts w:ascii="Times New Roman" w:eastAsia="Times New Roman" w:hAnsi="Times New Roman" w:cs="Times New Roman"/>
                <w:lang w:eastAsia="ru-RU"/>
              </w:rPr>
            </w:pPr>
            <w:r w:rsidRPr="00DE021F">
              <w:rPr>
                <w:rFonts w:ascii="Times New Roman" w:eastAsia="Times New Roman" w:hAnsi="Times New Roman" w:cs="Times New Roman"/>
                <w:lang w:eastAsia="ru-RU"/>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w:t>
            </w:r>
            <w:proofErr w:type="spellStart"/>
            <w:r w:rsidRPr="00DE021F">
              <w:rPr>
                <w:rFonts w:ascii="Times New Roman" w:eastAsia="Times New Roman" w:hAnsi="Times New Roman" w:cs="Times New Roman"/>
                <w:lang w:eastAsia="ru-RU"/>
              </w:rPr>
              <w:t>софинансирования</w:t>
            </w:r>
            <w:proofErr w:type="spellEnd"/>
            <w:r w:rsidRPr="00DE021F">
              <w:rPr>
                <w:rFonts w:ascii="Times New Roman" w:eastAsia="Times New Roman" w:hAnsi="Times New Roman" w:cs="Times New Roman"/>
                <w:lang w:eastAsia="ru-RU"/>
              </w:rPr>
              <w:t xml:space="preserve"> в полном объеме расходных обязательств, возникающих при реализации мероприятия по созданию и (или) развитию государственных микрофинансовых организаций, из бюджетов субъектов Российской Федерации</w:t>
            </w:r>
          </w:p>
        </w:tc>
        <w:tc>
          <w:tcPr>
            <w:tcW w:w="1843" w:type="dxa"/>
            <w:vMerge/>
            <w:vAlign w:val="center"/>
          </w:tcPr>
          <w:p w14:paraId="328B9894" w14:textId="77777777" w:rsidR="00A14FEE" w:rsidRPr="00D32BA0" w:rsidRDefault="00A14FEE" w:rsidP="00A14FEE">
            <w:pPr>
              <w:spacing w:line="235" w:lineRule="auto"/>
              <w:jc w:val="center"/>
              <w:rPr>
                <w:rFonts w:ascii="Times New Roman" w:hAnsi="Times New Roman" w:cs="Times New Roman"/>
              </w:rPr>
            </w:pPr>
          </w:p>
        </w:tc>
      </w:tr>
      <w:tr w:rsidR="00A14FEE" w:rsidRPr="00AF2699" w14:paraId="6A34541E" w14:textId="77777777" w:rsidTr="00EA1EB2">
        <w:trPr>
          <w:trHeight w:val="1417"/>
        </w:trPr>
        <w:tc>
          <w:tcPr>
            <w:tcW w:w="2093" w:type="dxa"/>
            <w:vAlign w:val="center"/>
          </w:tcPr>
          <w:p w14:paraId="4C3942D7"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4BC60E6B"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0823F052"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000 2 19 42504 02 0000 150</w:t>
            </w:r>
            <w:r>
              <w:rPr>
                <w:rFonts w:ascii="Times New Roman" w:eastAsia="Times New Roman" w:hAnsi="Times New Roman" w:cs="Times New Roman"/>
                <w:b/>
                <w:sz w:val="24"/>
                <w:vertAlign w:val="superscript"/>
                <w:lang w:eastAsia="ru-RU"/>
              </w:rPr>
              <w:t>1</w:t>
            </w:r>
          </w:p>
        </w:tc>
        <w:tc>
          <w:tcPr>
            <w:tcW w:w="5528" w:type="dxa"/>
            <w:vAlign w:val="center"/>
          </w:tcPr>
          <w:p w14:paraId="65C73E46" w14:textId="77777777" w:rsidR="00A14FEE" w:rsidRPr="00FE4276" w:rsidRDefault="00A14FEE" w:rsidP="00256329">
            <w:pPr>
              <w:jc w:val="both"/>
              <w:rPr>
                <w:rFonts w:ascii="Times New Roman" w:eastAsia="Times New Roman" w:hAnsi="Times New Roman" w:cs="Times New Roman"/>
                <w:lang w:eastAsia="ru-RU"/>
              </w:rPr>
            </w:pPr>
            <w:r w:rsidRPr="00D25C78">
              <w:rPr>
                <w:rFonts w:ascii="Times New Roman" w:eastAsia="Times New Roman" w:hAnsi="Times New Roman" w:cs="Times New Roman"/>
                <w:lang w:eastAsia="ru-RU"/>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w:t>
            </w:r>
            <w:proofErr w:type="spellStart"/>
            <w:r w:rsidRPr="00D25C78">
              <w:rPr>
                <w:rFonts w:ascii="Times New Roman" w:eastAsia="Times New Roman" w:hAnsi="Times New Roman" w:cs="Times New Roman"/>
                <w:lang w:eastAsia="ru-RU"/>
              </w:rPr>
              <w:t>софинансирования</w:t>
            </w:r>
            <w:proofErr w:type="spellEnd"/>
            <w:r w:rsidRPr="00D25C78">
              <w:rPr>
                <w:rFonts w:ascii="Times New Roman" w:eastAsia="Times New Roman" w:hAnsi="Times New Roman" w:cs="Times New Roman"/>
                <w:lang w:eastAsia="ru-RU"/>
              </w:rPr>
              <w:t xml:space="preserve"> в полном объеме расходных обязательств, возникающих при реализации 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w:t>
            </w:r>
            <w:r>
              <w:rPr>
                <w:rFonts w:ascii="Times New Roman" w:eastAsia="Times New Roman" w:hAnsi="Times New Roman" w:cs="Times New Roman"/>
                <w:lang w:eastAsia="ru-RU"/>
              </w:rPr>
              <w:t xml:space="preserve"> </w:t>
            </w:r>
            <w:r w:rsidRPr="00FE4276">
              <w:rPr>
                <w:rFonts w:ascii="Times New Roman" w:eastAsia="Times New Roman" w:hAnsi="Times New Roman" w:cs="Times New Roman"/>
                <w:lang w:eastAsia="ru-RU"/>
              </w:rPr>
              <w:t>налоговый режим «Налог на профессиональный</w:t>
            </w:r>
          </w:p>
          <w:p w14:paraId="27ACDE05" w14:textId="77777777" w:rsidR="00A14FEE" w:rsidRPr="00FE4276" w:rsidRDefault="00A14FEE" w:rsidP="00256329">
            <w:pPr>
              <w:jc w:val="both"/>
              <w:rPr>
                <w:rFonts w:ascii="Times New Roman" w:eastAsia="Times New Roman" w:hAnsi="Times New Roman" w:cs="Times New Roman"/>
                <w:lang w:eastAsia="ru-RU"/>
              </w:rPr>
            </w:pPr>
            <w:r w:rsidRPr="00FE4276">
              <w:rPr>
                <w:rFonts w:ascii="Times New Roman" w:eastAsia="Times New Roman" w:hAnsi="Times New Roman" w:cs="Times New Roman"/>
                <w:lang w:eastAsia="ru-RU"/>
              </w:rPr>
              <w:t>доход», и физическим лицам, заинтересованным в</w:t>
            </w:r>
          </w:p>
          <w:p w14:paraId="2DCE3072" w14:textId="77777777" w:rsidR="00A14FEE" w:rsidRPr="00FE4276" w:rsidRDefault="00A14FEE" w:rsidP="00256329">
            <w:pPr>
              <w:jc w:val="both"/>
              <w:rPr>
                <w:rFonts w:ascii="Times New Roman" w:eastAsia="Times New Roman" w:hAnsi="Times New Roman" w:cs="Times New Roman"/>
                <w:lang w:eastAsia="ru-RU"/>
              </w:rPr>
            </w:pPr>
            <w:r w:rsidRPr="00FE4276">
              <w:rPr>
                <w:rFonts w:ascii="Times New Roman" w:eastAsia="Times New Roman" w:hAnsi="Times New Roman" w:cs="Times New Roman"/>
                <w:lang w:eastAsia="ru-RU"/>
              </w:rPr>
              <w:t>начале осуществления предпринимательской</w:t>
            </w:r>
          </w:p>
          <w:p w14:paraId="5A255BF4" w14:textId="77777777" w:rsidR="00A14FEE" w:rsidRPr="00FE4276" w:rsidRDefault="00A14FEE" w:rsidP="00256329">
            <w:pPr>
              <w:jc w:val="both"/>
              <w:rPr>
                <w:rFonts w:ascii="Times New Roman" w:eastAsia="Times New Roman" w:hAnsi="Times New Roman" w:cs="Times New Roman"/>
                <w:lang w:eastAsia="ru-RU"/>
              </w:rPr>
            </w:pPr>
            <w:r w:rsidRPr="00FE4276">
              <w:rPr>
                <w:rFonts w:ascii="Times New Roman" w:eastAsia="Times New Roman" w:hAnsi="Times New Roman" w:cs="Times New Roman"/>
                <w:lang w:eastAsia="ru-RU"/>
              </w:rPr>
              <w:t>деятельности, в центрах «Мой бизнес» из бюджетов</w:t>
            </w:r>
          </w:p>
          <w:p w14:paraId="664597F9" w14:textId="77777777" w:rsidR="00A14FEE" w:rsidRPr="00092595" w:rsidRDefault="00A14FEE" w:rsidP="00256329">
            <w:pPr>
              <w:jc w:val="both"/>
              <w:rPr>
                <w:rFonts w:ascii="Times New Roman" w:eastAsia="Times New Roman" w:hAnsi="Times New Roman" w:cs="Times New Roman"/>
                <w:lang w:eastAsia="ru-RU"/>
              </w:rPr>
            </w:pPr>
            <w:r w:rsidRPr="00FE4276">
              <w:rPr>
                <w:rFonts w:ascii="Times New Roman" w:eastAsia="Times New Roman" w:hAnsi="Times New Roman" w:cs="Times New Roman"/>
                <w:lang w:eastAsia="ru-RU"/>
              </w:rPr>
              <w:t>субъектов Российской Федерации</w:t>
            </w:r>
          </w:p>
        </w:tc>
        <w:tc>
          <w:tcPr>
            <w:tcW w:w="1843" w:type="dxa"/>
            <w:vMerge w:val="restart"/>
            <w:vAlign w:val="center"/>
          </w:tcPr>
          <w:p w14:paraId="16E420B9" w14:textId="77777777" w:rsidR="00A14FEE" w:rsidRPr="004B2909" w:rsidRDefault="00A14FEE" w:rsidP="00256329">
            <w:pPr>
              <w:jc w:val="center"/>
              <w:rPr>
                <w:rFonts w:ascii="Times New Roman" w:hAnsi="Times New Roman" w:cs="Times New Roman"/>
              </w:rPr>
            </w:pPr>
            <w:r w:rsidRPr="004B2909">
              <w:rPr>
                <w:rFonts w:ascii="Times New Roman" w:hAnsi="Times New Roman" w:cs="Times New Roman"/>
              </w:rPr>
              <w:t xml:space="preserve">Изменения внесены приказом Министерства финансов ДНР </w:t>
            </w:r>
          </w:p>
          <w:p w14:paraId="48C816F3" w14:textId="77777777" w:rsidR="00A14FEE" w:rsidRPr="004B2909" w:rsidRDefault="00A14FEE" w:rsidP="00256329">
            <w:pPr>
              <w:jc w:val="center"/>
              <w:rPr>
                <w:rFonts w:ascii="Times New Roman" w:hAnsi="Times New Roman" w:cs="Times New Roman"/>
              </w:rPr>
            </w:pPr>
            <w:r w:rsidRPr="004B2909">
              <w:rPr>
                <w:rFonts w:ascii="Times New Roman" w:hAnsi="Times New Roman" w:cs="Times New Roman"/>
              </w:rPr>
              <w:t>от 09.01.2024</w:t>
            </w:r>
          </w:p>
          <w:p w14:paraId="3F253587" w14:textId="77777777" w:rsidR="00A14FEE" w:rsidRPr="004B2909" w:rsidRDefault="00A14FEE" w:rsidP="00256329">
            <w:pPr>
              <w:jc w:val="center"/>
              <w:rPr>
                <w:rFonts w:ascii="Times New Roman" w:hAnsi="Times New Roman" w:cs="Times New Roman"/>
              </w:rPr>
            </w:pPr>
            <w:r w:rsidRPr="004B2909">
              <w:rPr>
                <w:rFonts w:ascii="Times New Roman" w:hAnsi="Times New Roman" w:cs="Times New Roman"/>
              </w:rPr>
              <w:t>№ 2</w:t>
            </w:r>
          </w:p>
          <w:p w14:paraId="1183604D" w14:textId="77777777" w:rsidR="00A14FEE" w:rsidRPr="004B2909" w:rsidRDefault="00A14FEE" w:rsidP="00256329">
            <w:pPr>
              <w:jc w:val="center"/>
              <w:rPr>
                <w:rFonts w:ascii="Times New Roman" w:hAnsi="Times New Roman" w:cs="Times New Roman"/>
              </w:rPr>
            </w:pPr>
          </w:p>
          <w:p w14:paraId="78121ECB" w14:textId="77777777" w:rsidR="00A14FEE" w:rsidRPr="00D32BA0" w:rsidRDefault="00A14FEE" w:rsidP="00256329">
            <w:pPr>
              <w:jc w:val="center"/>
              <w:rPr>
                <w:rFonts w:ascii="Times New Roman" w:hAnsi="Times New Roman" w:cs="Times New Roman"/>
              </w:rPr>
            </w:pPr>
            <w:r w:rsidRPr="004B2909">
              <w:rPr>
                <w:rFonts w:ascii="Times New Roman" w:hAnsi="Times New Roman" w:cs="Times New Roman"/>
                <w:b/>
                <w:vertAlign w:val="superscript"/>
              </w:rPr>
              <w:t>1</w:t>
            </w:r>
            <w:r w:rsidRPr="004B2909">
              <w:rPr>
                <w:rFonts w:ascii="Times New Roman" w:hAnsi="Times New Roman" w:cs="Times New Roman"/>
              </w:rPr>
              <w:t xml:space="preserve"> Добавлен код</w:t>
            </w:r>
          </w:p>
        </w:tc>
      </w:tr>
      <w:tr w:rsidR="00A14FEE" w:rsidRPr="00AF2699" w14:paraId="7A1AFF87" w14:textId="77777777" w:rsidTr="00EA1EB2">
        <w:trPr>
          <w:trHeight w:val="1417"/>
        </w:trPr>
        <w:tc>
          <w:tcPr>
            <w:tcW w:w="2093" w:type="dxa"/>
            <w:vAlign w:val="center"/>
          </w:tcPr>
          <w:p w14:paraId="748C0532"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3AB04A7F"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1826C361"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000 2 19 42505 02 0000 150</w:t>
            </w:r>
            <w:r>
              <w:rPr>
                <w:rFonts w:ascii="Times New Roman" w:eastAsia="Times New Roman" w:hAnsi="Times New Roman" w:cs="Times New Roman"/>
                <w:b/>
                <w:sz w:val="24"/>
                <w:vertAlign w:val="superscript"/>
                <w:lang w:eastAsia="ru-RU"/>
              </w:rPr>
              <w:t>1</w:t>
            </w:r>
          </w:p>
        </w:tc>
        <w:tc>
          <w:tcPr>
            <w:tcW w:w="5528" w:type="dxa"/>
            <w:vAlign w:val="center"/>
          </w:tcPr>
          <w:p w14:paraId="22222087" w14:textId="77777777" w:rsidR="00A14FEE" w:rsidRPr="00092595" w:rsidRDefault="00A14FEE" w:rsidP="00256329">
            <w:pPr>
              <w:jc w:val="both"/>
              <w:rPr>
                <w:rFonts w:ascii="Times New Roman" w:eastAsia="Times New Roman" w:hAnsi="Times New Roman" w:cs="Times New Roman"/>
                <w:lang w:eastAsia="ru-RU"/>
              </w:rPr>
            </w:pPr>
            <w:r w:rsidRPr="004B2909">
              <w:rPr>
                <w:rFonts w:ascii="Times New Roman" w:eastAsia="Times New Roman" w:hAnsi="Times New Roman" w:cs="Times New Roman"/>
                <w:lang w:eastAsia="ru-RU"/>
              </w:rPr>
              <w:t>Возврат остатков иного межбюджетного трансферта на приобретение государственной символики Российской Федерации для учреждений культуры и образовательных организаций сферы культуры (детских школ искусств, профессиональных образовательных организаций), находящихся на территориях отдельных субъектов Российской Федерации, из бюджетов субъектов Российской Федерации</w:t>
            </w:r>
          </w:p>
        </w:tc>
        <w:tc>
          <w:tcPr>
            <w:tcW w:w="1843" w:type="dxa"/>
            <w:vMerge/>
            <w:vAlign w:val="center"/>
          </w:tcPr>
          <w:p w14:paraId="37134A6D" w14:textId="10383428" w:rsidR="00A14FEE" w:rsidRPr="00D32BA0" w:rsidRDefault="00A14FEE" w:rsidP="00256329">
            <w:pPr>
              <w:jc w:val="center"/>
              <w:rPr>
                <w:rFonts w:ascii="Times New Roman" w:hAnsi="Times New Roman" w:cs="Times New Roman"/>
              </w:rPr>
            </w:pPr>
          </w:p>
        </w:tc>
      </w:tr>
      <w:tr w:rsidR="00A14FEE" w:rsidRPr="00AF2699" w14:paraId="75A6E8BA" w14:textId="77777777" w:rsidTr="00EA1EB2">
        <w:trPr>
          <w:trHeight w:val="1417"/>
        </w:trPr>
        <w:tc>
          <w:tcPr>
            <w:tcW w:w="2093" w:type="dxa"/>
            <w:vAlign w:val="center"/>
          </w:tcPr>
          <w:p w14:paraId="78C9C644"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FC81204"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69681245"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000 2 19 42506 02 0000 150</w:t>
            </w:r>
            <w:r>
              <w:rPr>
                <w:rFonts w:ascii="Times New Roman" w:eastAsia="Times New Roman" w:hAnsi="Times New Roman" w:cs="Times New Roman"/>
                <w:b/>
                <w:sz w:val="24"/>
                <w:vertAlign w:val="superscript"/>
                <w:lang w:eastAsia="ru-RU"/>
              </w:rPr>
              <w:t>1</w:t>
            </w:r>
          </w:p>
        </w:tc>
        <w:tc>
          <w:tcPr>
            <w:tcW w:w="5528" w:type="dxa"/>
            <w:vAlign w:val="center"/>
          </w:tcPr>
          <w:p w14:paraId="5891D3C8" w14:textId="77777777" w:rsidR="00A14FEE" w:rsidRPr="00092595" w:rsidRDefault="00A14FEE" w:rsidP="00256329">
            <w:pPr>
              <w:jc w:val="both"/>
              <w:rPr>
                <w:rFonts w:ascii="Times New Roman" w:eastAsia="Times New Roman" w:hAnsi="Times New Roman" w:cs="Times New Roman"/>
                <w:lang w:eastAsia="ru-RU"/>
              </w:rPr>
            </w:pPr>
            <w:r w:rsidRPr="004B2909">
              <w:rPr>
                <w:rFonts w:ascii="Times New Roman" w:eastAsia="Times New Roman" w:hAnsi="Times New Roman" w:cs="Times New Roman"/>
                <w:lang w:eastAsia="ru-RU"/>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Херсонской области в целях </w:t>
            </w:r>
            <w:proofErr w:type="spellStart"/>
            <w:r w:rsidRPr="004B2909">
              <w:rPr>
                <w:rFonts w:ascii="Times New Roman" w:eastAsia="Times New Roman" w:hAnsi="Times New Roman" w:cs="Times New Roman"/>
                <w:lang w:eastAsia="ru-RU"/>
              </w:rPr>
              <w:t>софинансирования</w:t>
            </w:r>
            <w:proofErr w:type="spellEnd"/>
            <w:r w:rsidRPr="004B2909">
              <w:rPr>
                <w:rFonts w:ascii="Times New Roman" w:eastAsia="Times New Roman" w:hAnsi="Times New Roman" w:cs="Times New Roman"/>
                <w:lang w:eastAsia="ru-RU"/>
              </w:rPr>
              <w:t xml:space="preserve"> расходных обязательств, связанных с финансовым обеспечением создания (капитализации) или деятельности (докапитализации) региональных фондов развития промышленности, из бюджетов субъектов Российской Федерации</w:t>
            </w:r>
          </w:p>
        </w:tc>
        <w:tc>
          <w:tcPr>
            <w:tcW w:w="1843" w:type="dxa"/>
            <w:vMerge/>
            <w:vAlign w:val="center"/>
          </w:tcPr>
          <w:p w14:paraId="6D767D04" w14:textId="77777777" w:rsidR="00A14FEE" w:rsidRPr="00D32BA0" w:rsidRDefault="00A14FEE" w:rsidP="00256329">
            <w:pPr>
              <w:jc w:val="center"/>
              <w:rPr>
                <w:rFonts w:ascii="Times New Roman" w:hAnsi="Times New Roman" w:cs="Times New Roman"/>
              </w:rPr>
            </w:pPr>
          </w:p>
        </w:tc>
      </w:tr>
      <w:tr w:rsidR="00A14FEE" w:rsidRPr="00AF2699" w14:paraId="123B400B" w14:textId="77777777" w:rsidTr="00EA1EB2">
        <w:trPr>
          <w:trHeight w:val="1417"/>
        </w:trPr>
        <w:tc>
          <w:tcPr>
            <w:tcW w:w="2093" w:type="dxa"/>
            <w:vAlign w:val="center"/>
          </w:tcPr>
          <w:p w14:paraId="1F3B2587"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3B1B6C8F"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6206C7D"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000 2 19 42520 02 0000 150</w:t>
            </w:r>
            <w:r>
              <w:rPr>
                <w:rFonts w:ascii="Times New Roman" w:eastAsia="Times New Roman" w:hAnsi="Times New Roman" w:cs="Times New Roman"/>
                <w:b/>
                <w:sz w:val="24"/>
                <w:vertAlign w:val="superscript"/>
                <w:lang w:eastAsia="ru-RU"/>
              </w:rPr>
              <w:t>1</w:t>
            </w:r>
          </w:p>
        </w:tc>
        <w:tc>
          <w:tcPr>
            <w:tcW w:w="5528" w:type="dxa"/>
            <w:vAlign w:val="center"/>
          </w:tcPr>
          <w:p w14:paraId="44EEB646" w14:textId="77777777" w:rsidR="00A14FEE" w:rsidRPr="00092595" w:rsidRDefault="00A14FEE" w:rsidP="00256329">
            <w:pPr>
              <w:jc w:val="both"/>
              <w:rPr>
                <w:rFonts w:ascii="Times New Roman" w:eastAsia="Times New Roman" w:hAnsi="Times New Roman" w:cs="Times New Roman"/>
                <w:lang w:eastAsia="ru-RU"/>
              </w:rPr>
            </w:pPr>
            <w:r w:rsidRPr="00DC3714">
              <w:rPr>
                <w:rFonts w:ascii="Times New Roman" w:eastAsia="Times New Roman" w:hAnsi="Times New Roman" w:cs="Times New Roman"/>
                <w:lang w:eastAsia="ru-RU"/>
              </w:rPr>
              <w:t>Возврат остатков иных межбюджетных трансфертов для оказания финансовой помощи бюджетам Донецкой Народной Республики, Луганской Народной Республики, Запорожской области и Херсонской области на создание дорожной и коммунальной инфраструктуры в целях развития жилищного строительства из бюджетов субъектов Российской Федерации</w:t>
            </w:r>
          </w:p>
        </w:tc>
        <w:tc>
          <w:tcPr>
            <w:tcW w:w="1843" w:type="dxa"/>
            <w:vMerge w:val="restart"/>
            <w:vAlign w:val="center"/>
          </w:tcPr>
          <w:p w14:paraId="14D3847B" w14:textId="77777777" w:rsidR="00A14FEE" w:rsidRPr="00DC3714" w:rsidRDefault="00A14FEE" w:rsidP="00256329">
            <w:pPr>
              <w:jc w:val="center"/>
              <w:rPr>
                <w:rFonts w:ascii="Times New Roman" w:hAnsi="Times New Roman" w:cs="Times New Roman"/>
              </w:rPr>
            </w:pPr>
            <w:r w:rsidRPr="00DC3714">
              <w:rPr>
                <w:rFonts w:ascii="Times New Roman" w:hAnsi="Times New Roman" w:cs="Times New Roman"/>
              </w:rPr>
              <w:t xml:space="preserve">Изменения внесены приказом Министерства финансов ДНР </w:t>
            </w:r>
          </w:p>
          <w:p w14:paraId="118E2F7D" w14:textId="77777777" w:rsidR="00A14FEE" w:rsidRPr="00DC3714" w:rsidRDefault="00A14FEE" w:rsidP="00256329">
            <w:pPr>
              <w:jc w:val="center"/>
              <w:rPr>
                <w:rFonts w:ascii="Times New Roman" w:hAnsi="Times New Roman" w:cs="Times New Roman"/>
              </w:rPr>
            </w:pPr>
            <w:r w:rsidRPr="00DC3714">
              <w:rPr>
                <w:rFonts w:ascii="Times New Roman" w:hAnsi="Times New Roman" w:cs="Times New Roman"/>
              </w:rPr>
              <w:t>от 09.01.2024</w:t>
            </w:r>
          </w:p>
          <w:p w14:paraId="16C088DB" w14:textId="77777777" w:rsidR="00A14FEE" w:rsidRPr="00DC3714" w:rsidRDefault="00A14FEE" w:rsidP="00256329">
            <w:pPr>
              <w:jc w:val="center"/>
              <w:rPr>
                <w:rFonts w:ascii="Times New Roman" w:hAnsi="Times New Roman" w:cs="Times New Roman"/>
              </w:rPr>
            </w:pPr>
            <w:r w:rsidRPr="00DC3714">
              <w:rPr>
                <w:rFonts w:ascii="Times New Roman" w:hAnsi="Times New Roman" w:cs="Times New Roman"/>
              </w:rPr>
              <w:t>№ 2</w:t>
            </w:r>
          </w:p>
          <w:p w14:paraId="734F071B" w14:textId="77777777" w:rsidR="00A14FEE" w:rsidRPr="00DC3714" w:rsidRDefault="00A14FEE" w:rsidP="00256329">
            <w:pPr>
              <w:jc w:val="center"/>
              <w:rPr>
                <w:rFonts w:ascii="Times New Roman" w:hAnsi="Times New Roman" w:cs="Times New Roman"/>
              </w:rPr>
            </w:pPr>
          </w:p>
          <w:p w14:paraId="39D096F0" w14:textId="77777777" w:rsidR="00A14FEE" w:rsidRPr="00D32BA0" w:rsidRDefault="00A14FEE" w:rsidP="00256329">
            <w:pPr>
              <w:jc w:val="center"/>
              <w:rPr>
                <w:rFonts w:ascii="Times New Roman" w:hAnsi="Times New Roman" w:cs="Times New Roman"/>
              </w:rPr>
            </w:pPr>
            <w:r w:rsidRPr="00DC3714">
              <w:rPr>
                <w:rFonts w:ascii="Times New Roman" w:hAnsi="Times New Roman" w:cs="Times New Roman"/>
                <w:b/>
                <w:vertAlign w:val="superscript"/>
              </w:rPr>
              <w:t>1</w:t>
            </w:r>
            <w:r w:rsidRPr="00DC3714">
              <w:rPr>
                <w:rFonts w:ascii="Times New Roman" w:hAnsi="Times New Roman" w:cs="Times New Roman"/>
              </w:rPr>
              <w:t xml:space="preserve"> Добавлен код</w:t>
            </w:r>
          </w:p>
        </w:tc>
      </w:tr>
      <w:tr w:rsidR="00A14FEE" w:rsidRPr="00AF2699" w14:paraId="1E40510A" w14:textId="77777777" w:rsidTr="00EA1EB2">
        <w:trPr>
          <w:trHeight w:val="1417"/>
        </w:trPr>
        <w:tc>
          <w:tcPr>
            <w:tcW w:w="2093" w:type="dxa"/>
            <w:vAlign w:val="center"/>
          </w:tcPr>
          <w:p w14:paraId="0614AB15"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1F40A3C"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6A39962E"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000 2 19 42526 02 0000 150</w:t>
            </w:r>
            <w:r>
              <w:rPr>
                <w:rFonts w:ascii="Times New Roman" w:eastAsia="Times New Roman" w:hAnsi="Times New Roman" w:cs="Times New Roman"/>
                <w:b/>
                <w:sz w:val="24"/>
                <w:vertAlign w:val="superscript"/>
                <w:lang w:eastAsia="ru-RU"/>
              </w:rPr>
              <w:t>1</w:t>
            </w:r>
          </w:p>
        </w:tc>
        <w:tc>
          <w:tcPr>
            <w:tcW w:w="5528" w:type="dxa"/>
            <w:vAlign w:val="center"/>
          </w:tcPr>
          <w:p w14:paraId="3E43629D" w14:textId="77777777" w:rsidR="00A14FEE" w:rsidRPr="00092595" w:rsidRDefault="00A14FEE" w:rsidP="00256329">
            <w:pPr>
              <w:jc w:val="both"/>
              <w:rPr>
                <w:rFonts w:ascii="Times New Roman" w:eastAsia="Times New Roman" w:hAnsi="Times New Roman" w:cs="Times New Roman"/>
                <w:lang w:eastAsia="ru-RU"/>
              </w:rPr>
            </w:pPr>
            <w:r w:rsidRPr="007C637B">
              <w:rPr>
                <w:rFonts w:ascii="Times New Roman" w:eastAsia="Times New Roman" w:hAnsi="Times New Roman" w:cs="Times New Roman"/>
                <w:lang w:eastAsia="ru-RU"/>
              </w:rPr>
              <w:t>Возврат остатков иных межбюджетных трансфертов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 из бюджетов субъектов Российской Федерации</w:t>
            </w:r>
          </w:p>
        </w:tc>
        <w:tc>
          <w:tcPr>
            <w:tcW w:w="1843" w:type="dxa"/>
            <w:vMerge/>
            <w:vAlign w:val="center"/>
          </w:tcPr>
          <w:p w14:paraId="3A2AFD33" w14:textId="77777777" w:rsidR="00A14FEE" w:rsidRPr="00D32BA0" w:rsidRDefault="00A14FEE" w:rsidP="00256329">
            <w:pPr>
              <w:jc w:val="center"/>
              <w:rPr>
                <w:rFonts w:ascii="Times New Roman" w:hAnsi="Times New Roman" w:cs="Times New Roman"/>
              </w:rPr>
            </w:pPr>
          </w:p>
        </w:tc>
      </w:tr>
      <w:tr w:rsidR="00A14FEE" w:rsidRPr="00AF2699" w14:paraId="49C7E97A" w14:textId="77777777" w:rsidTr="00EA1EB2">
        <w:trPr>
          <w:trHeight w:val="1417"/>
        </w:trPr>
        <w:tc>
          <w:tcPr>
            <w:tcW w:w="2093" w:type="dxa"/>
            <w:vAlign w:val="center"/>
          </w:tcPr>
          <w:p w14:paraId="2471B95D"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39E0D843"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01D55404"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000 2 19 44557 02 0000 150</w:t>
            </w:r>
            <w:r>
              <w:rPr>
                <w:rFonts w:ascii="Times New Roman" w:eastAsia="Times New Roman" w:hAnsi="Times New Roman" w:cs="Times New Roman"/>
                <w:b/>
                <w:sz w:val="24"/>
                <w:vertAlign w:val="superscript"/>
                <w:lang w:eastAsia="ru-RU"/>
              </w:rPr>
              <w:t>1</w:t>
            </w:r>
          </w:p>
        </w:tc>
        <w:tc>
          <w:tcPr>
            <w:tcW w:w="5528" w:type="dxa"/>
            <w:vAlign w:val="center"/>
          </w:tcPr>
          <w:p w14:paraId="7004D07A" w14:textId="77777777" w:rsidR="00A14FEE" w:rsidRPr="00092595" w:rsidRDefault="00A14FEE" w:rsidP="00256329">
            <w:pPr>
              <w:jc w:val="both"/>
              <w:rPr>
                <w:rFonts w:ascii="Times New Roman" w:eastAsia="Times New Roman" w:hAnsi="Times New Roman" w:cs="Times New Roman"/>
                <w:lang w:eastAsia="ru-RU"/>
              </w:rPr>
            </w:pPr>
            <w:r w:rsidRPr="00DC6B49">
              <w:rPr>
                <w:rFonts w:ascii="Times New Roman" w:eastAsia="Times New Roman" w:hAnsi="Times New Roman" w:cs="Times New Roman"/>
                <w:lang w:eastAsia="ru-RU"/>
              </w:rPr>
              <w:t xml:space="preserve">Возврат остатков иных межбюджетных трансфертов в целях </w:t>
            </w:r>
            <w:proofErr w:type="spellStart"/>
            <w:r w:rsidRPr="00DC6B49">
              <w:rPr>
                <w:rFonts w:ascii="Times New Roman" w:eastAsia="Times New Roman" w:hAnsi="Times New Roman" w:cs="Times New Roman"/>
                <w:lang w:eastAsia="ru-RU"/>
              </w:rPr>
              <w:t>софинансирования</w:t>
            </w:r>
            <w:proofErr w:type="spellEnd"/>
            <w:r w:rsidRPr="00DC6B49">
              <w:rPr>
                <w:rFonts w:ascii="Times New Roman" w:eastAsia="Times New Roman" w:hAnsi="Times New Roman" w:cs="Times New Roman"/>
                <w:lang w:eastAsia="ru-RU"/>
              </w:rPr>
              <w:t xml:space="preserve"> в полном объеме расходных обязательств субъектов Российской Федерации, возникающих при реализации в Донецкой Народной Республике и Луганской Народной Республике экологических гуманитарных миссий и мероприятий по подготовке кадров, за счет средств резервного фонда Правительства Российской Федерации из бюджетов субъектов Российской Федерации</w:t>
            </w:r>
          </w:p>
        </w:tc>
        <w:tc>
          <w:tcPr>
            <w:tcW w:w="1843" w:type="dxa"/>
            <w:vMerge/>
            <w:vAlign w:val="center"/>
          </w:tcPr>
          <w:p w14:paraId="03BECCEA" w14:textId="77777777" w:rsidR="00A14FEE" w:rsidRPr="00D32BA0" w:rsidRDefault="00A14FEE" w:rsidP="00256329">
            <w:pPr>
              <w:jc w:val="center"/>
              <w:rPr>
                <w:rFonts w:ascii="Times New Roman" w:hAnsi="Times New Roman" w:cs="Times New Roman"/>
              </w:rPr>
            </w:pPr>
          </w:p>
        </w:tc>
      </w:tr>
      <w:tr w:rsidR="00A14FEE" w:rsidRPr="00AF2699" w14:paraId="2AB21AB6" w14:textId="77777777" w:rsidTr="00EA1EB2">
        <w:trPr>
          <w:trHeight w:val="1417"/>
        </w:trPr>
        <w:tc>
          <w:tcPr>
            <w:tcW w:w="2093" w:type="dxa"/>
            <w:vAlign w:val="center"/>
          </w:tcPr>
          <w:p w14:paraId="1554B734"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E04FD1C" w14:textId="77777777" w:rsidR="00A14FEE" w:rsidRPr="00D50545" w:rsidRDefault="00A14FEE" w:rsidP="00256329">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506F165A" w14:textId="77777777" w:rsidR="00A14FEE" w:rsidRPr="00083BDE" w:rsidRDefault="00A14FEE" w:rsidP="00256329">
            <w:pPr>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000 2 19 45091 02 0000 150</w:t>
            </w:r>
            <w:r>
              <w:rPr>
                <w:rFonts w:ascii="Times New Roman" w:eastAsia="Times New Roman" w:hAnsi="Times New Roman" w:cs="Times New Roman"/>
                <w:b/>
                <w:sz w:val="24"/>
                <w:vertAlign w:val="superscript"/>
                <w:lang w:eastAsia="ru-RU"/>
              </w:rPr>
              <w:t>1</w:t>
            </w:r>
          </w:p>
        </w:tc>
        <w:tc>
          <w:tcPr>
            <w:tcW w:w="5528" w:type="dxa"/>
            <w:vAlign w:val="center"/>
          </w:tcPr>
          <w:p w14:paraId="50B96C36" w14:textId="77777777" w:rsidR="00A14FEE" w:rsidRPr="00092595" w:rsidRDefault="00A14FEE" w:rsidP="00256329">
            <w:pPr>
              <w:jc w:val="both"/>
              <w:rPr>
                <w:rFonts w:ascii="Times New Roman" w:eastAsia="Times New Roman" w:hAnsi="Times New Roman" w:cs="Times New Roman"/>
                <w:lang w:eastAsia="ru-RU"/>
              </w:rPr>
            </w:pPr>
            <w:r w:rsidRPr="00CE250D">
              <w:rPr>
                <w:rFonts w:ascii="Times New Roman" w:eastAsia="Times New Roman" w:hAnsi="Times New Roman" w:cs="Times New Roman"/>
                <w:lang w:eastAsia="ru-RU"/>
              </w:rPr>
              <w:t xml:space="preserve">Возврат остатков иных межбюджетных трансфертов в целях </w:t>
            </w:r>
            <w:proofErr w:type="spellStart"/>
            <w:r w:rsidRPr="00CE250D">
              <w:rPr>
                <w:rFonts w:ascii="Times New Roman" w:eastAsia="Times New Roman" w:hAnsi="Times New Roman" w:cs="Times New Roman"/>
                <w:lang w:eastAsia="ru-RU"/>
              </w:rPr>
              <w:t>софинансирования</w:t>
            </w:r>
            <w:proofErr w:type="spellEnd"/>
            <w:r w:rsidRPr="00CE250D">
              <w:rPr>
                <w:rFonts w:ascii="Times New Roman" w:eastAsia="Times New Roman" w:hAnsi="Times New Roman" w:cs="Times New Roman"/>
                <w:lang w:eastAsia="ru-RU"/>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из бюджетов субъектов Российской Федерации</w:t>
            </w:r>
          </w:p>
        </w:tc>
        <w:tc>
          <w:tcPr>
            <w:tcW w:w="1843" w:type="dxa"/>
            <w:vMerge/>
            <w:vAlign w:val="center"/>
          </w:tcPr>
          <w:p w14:paraId="3DA2D42A" w14:textId="67B50F75" w:rsidR="00A14FEE" w:rsidRPr="00D32BA0" w:rsidRDefault="00A14FEE" w:rsidP="00256329">
            <w:pPr>
              <w:jc w:val="center"/>
              <w:rPr>
                <w:rFonts w:ascii="Times New Roman" w:hAnsi="Times New Roman" w:cs="Times New Roman"/>
              </w:rPr>
            </w:pPr>
          </w:p>
        </w:tc>
      </w:tr>
      <w:tr w:rsidR="00A14FEE" w:rsidRPr="00AF2699" w14:paraId="247462D2" w14:textId="77777777" w:rsidTr="00A14FEE">
        <w:trPr>
          <w:trHeight w:val="2643"/>
        </w:trPr>
        <w:tc>
          <w:tcPr>
            <w:tcW w:w="2093" w:type="dxa"/>
            <w:vAlign w:val="center"/>
          </w:tcPr>
          <w:p w14:paraId="0DB78E96" w14:textId="77777777" w:rsidR="00A14FEE" w:rsidRPr="00D50545" w:rsidRDefault="00A14FEE" w:rsidP="00A14FEE">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w:t>
            </w:r>
          </w:p>
        </w:tc>
        <w:tc>
          <w:tcPr>
            <w:tcW w:w="2693" w:type="dxa"/>
            <w:vAlign w:val="center"/>
          </w:tcPr>
          <w:p w14:paraId="55E5DB7F" w14:textId="77777777" w:rsidR="00A14FEE" w:rsidRPr="00D50545" w:rsidRDefault="00A14FEE" w:rsidP="00A14FEE">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6E226A28" w14:textId="77777777" w:rsidR="00A14FEE" w:rsidRPr="00083BDE" w:rsidRDefault="00A14FEE" w:rsidP="00A14FEE">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000 2 19 45122 02 0000 150</w:t>
            </w:r>
            <w:r>
              <w:rPr>
                <w:rFonts w:ascii="Times New Roman" w:eastAsia="Times New Roman" w:hAnsi="Times New Roman" w:cs="Times New Roman"/>
                <w:b/>
                <w:sz w:val="24"/>
                <w:vertAlign w:val="superscript"/>
                <w:lang w:eastAsia="ru-RU"/>
              </w:rPr>
              <w:t>1</w:t>
            </w:r>
          </w:p>
        </w:tc>
        <w:tc>
          <w:tcPr>
            <w:tcW w:w="5528" w:type="dxa"/>
            <w:vAlign w:val="center"/>
          </w:tcPr>
          <w:p w14:paraId="394F6443" w14:textId="77777777" w:rsidR="00A14FEE" w:rsidRPr="00092595" w:rsidRDefault="00A14FEE" w:rsidP="00A14FEE">
            <w:pPr>
              <w:spacing w:line="228" w:lineRule="auto"/>
              <w:jc w:val="both"/>
              <w:rPr>
                <w:rFonts w:ascii="Times New Roman" w:eastAsia="Times New Roman" w:hAnsi="Times New Roman" w:cs="Times New Roman"/>
                <w:lang w:eastAsia="ru-RU"/>
              </w:rPr>
            </w:pPr>
            <w:r w:rsidRPr="00220F4D">
              <w:rPr>
                <w:rFonts w:ascii="Times New Roman" w:eastAsia="Times New Roman" w:hAnsi="Times New Roman" w:cs="Times New Roman"/>
                <w:lang w:eastAsia="ru-RU"/>
              </w:rPr>
              <w:t xml:space="preserve">Возврат остатков иных межбюджетных трансфертов в целях </w:t>
            </w:r>
            <w:proofErr w:type="spellStart"/>
            <w:r w:rsidRPr="00220F4D">
              <w:rPr>
                <w:rFonts w:ascii="Times New Roman" w:eastAsia="Times New Roman" w:hAnsi="Times New Roman" w:cs="Times New Roman"/>
                <w:lang w:eastAsia="ru-RU"/>
              </w:rPr>
              <w:t>софинансирования</w:t>
            </w:r>
            <w:proofErr w:type="spellEnd"/>
            <w:r w:rsidRPr="00220F4D">
              <w:rPr>
                <w:rFonts w:ascii="Times New Roman" w:eastAsia="Times New Roman" w:hAnsi="Times New Roman" w:cs="Times New Roman"/>
                <w:lang w:eastAsia="ru-RU"/>
              </w:rPr>
              <w:t xml:space="preserve"> в полном объеме расходных обязательств субъектов Российской Федерации, возникающих при реализации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 из бюджетов субъектов Российской Федерации</w:t>
            </w:r>
          </w:p>
        </w:tc>
        <w:tc>
          <w:tcPr>
            <w:tcW w:w="1843" w:type="dxa"/>
            <w:vMerge w:val="restart"/>
            <w:vAlign w:val="center"/>
          </w:tcPr>
          <w:p w14:paraId="35C62F30" w14:textId="77777777" w:rsidR="00A14FEE" w:rsidRPr="00220F4D" w:rsidRDefault="00A14FEE" w:rsidP="00A14FEE">
            <w:pPr>
              <w:spacing w:line="228" w:lineRule="auto"/>
              <w:jc w:val="center"/>
              <w:rPr>
                <w:rFonts w:ascii="Times New Roman" w:hAnsi="Times New Roman" w:cs="Times New Roman"/>
              </w:rPr>
            </w:pPr>
            <w:r w:rsidRPr="00220F4D">
              <w:rPr>
                <w:rFonts w:ascii="Times New Roman" w:hAnsi="Times New Roman" w:cs="Times New Roman"/>
              </w:rPr>
              <w:t xml:space="preserve">Изменения внесены приказом Министерства финансов ДНР </w:t>
            </w:r>
          </w:p>
          <w:p w14:paraId="0F0D1DE8" w14:textId="77777777" w:rsidR="00A14FEE" w:rsidRPr="00220F4D" w:rsidRDefault="00A14FEE" w:rsidP="00A14FEE">
            <w:pPr>
              <w:spacing w:line="228" w:lineRule="auto"/>
              <w:jc w:val="center"/>
              <w:rPr>
                <w:rFonts w:ascii="Times New Roman" w:hAnsi="Times New Roman" w:cs="Times New Roman"/>
              </w:rPr>
            </w:pPr>
            <w:r w:rsidRPr="00220F4D">
              <w:rPr>
                <w:rFonts w:ascii="Times New Roman" w:hAnsi="Times New Roman" w:cs="Times New Roman"/>
              </w:rPr>
              <w:t>от 09.01.2024</w:t>
            </w:r>
          </w:p>
          <w:p w14:paraId="0540FC1E" w14:textId="77777777" w:rsidR="00A14FEE" w:rsidRPr="00220F4D" w:rsidRDefault="00A14FEE" w:rsidP="00A14FEE">
            <w:pPr>
              <w:spacing w:line="228" w:lineRule="auto"/>
              <w:jc w:val="center"/>
              <w:rPr>
                <w:rFonts w:ascii="Times New Roman" w:hAnsi="Times New Roman" w:cs="Times New Roman"/>
              </w:rPr>
            </w:pPr>
            <w:r w:rsidRPr="00220F4D">
              <w:rPr>
                <w:rFonts w:ascii="Times New Roman" w:hAnsi="Times New Roman" w:cs="Times New Roman"/>
              </w:rPr>
              <w:t>№ 2</w:t>
            </w:r>
          </w:p>
          <w:p w14:paraId="2914AC2B" w14:textId="77777777" w:rsidR="00A14FEE" w:rsidRPr="00220F4D" w:rsidRDefault="00A14FEE" w:rsidP="00A14FEE">
            <w:pPr>
              <w:spacing w:line="228" w:lineRule="auto"/>
              <w:jc w:val="center"/>
              <w:rPr>
                <w:rFonts w:ascii="Times New Roman" w:hAnsi="Times New Roman" w:cs="Times New Roman"/>
              </w:rPr>
            </w:pPr>
          </w:p>
          <w:p w14:paraId="191DB9FA" w14:textId="77777777" w:rsidR="00A14FEE" w:rsidRPr="00D32BA0" w:rsidRDefault="00A14FEE" w:rsidP="00A14FEE">
            <w:pPr>
              <w:spacing w:line="228" w:lineRule="auto"/>
              <w:jc w:val="center"/>
              <w:rPr>
                <w:rFonts w:ascii="Times New Roman" w:hAnsi="Times New Roman" w:cs="Times New Roman"/>
              </w:rPr>
            </w:pPr>
            <w:r w:rsidRPr="00220F4D">
              <w:rPr>
                <w:rFonts w:ascii="Times New Roman" w:hAnsi="Times New Roman" w:cs="Times New Roman"/>
                <w:b/>
                <w:vertAlign w:val="superscript"/>
              </w:rPr>
              <w:t>1</w:t>
            </w:r>
            <w:r w:rsidRPr="00220F4D">
              <w:rPr>
                <w:rFonts w:ascii="Times New Roman" w:hAnsi="Times New Roman" w:cs="Times New Roman"/>
              </w:rPr>
              <w:t xml:space="preserve"> Добавлен код</w:t>
            </w:r>
          </w:p>
        </w:tc>
      </w:tr>
      <w:tr w:rsidR="00A14FEE" w:rsidRPr="00AF2699" w14:paraId="73E95DED" w14:textId="77777777" w:rsidTr="00A14FEE">
        <w:trPr>
          <w:trHeight w:val="646"/>
        </w:trPr>
        <w:tc>
          <w:tcPr>
            <w:tcW w:w="2093" w:type="dxa"/>
            <w:vAlign w:val="center"/>
          </w:tcPr>
          <w:p w14:paraId="1FFFD235" w14:textId="77777777" w:rsidR="00A14FEE" w:rsidRPr="00D50545" w:rsidRDefault="00A14FEE" w:rsidP="00A14FEE">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342FEC68" w14:textId="77777777" w:rsidR="00A14FEE" w:rsidRPr="00D50545" w:rsidRDefault="00A14FEE" w:rsidP="00A14FEE">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D8D319E" w14:textId="77777777" w:rsidR="00A14FEE" w:rsidRPr="00083BDE" w:rsidRDefault="00A14FEE" w:rsidP="00A14FEE">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000 2 19 45142 02 0000 150</w:t>
            </w:r>
            <w:r>
              <w:rPr>
                <w:rFonts w:ascii="Times New Roman" w:eastAsia="Times New Roman" w:hAnsi="Times New Roman" w:cs="Times New Roman"/>
                <w:b/>
                <w:sz w:val="24"/>
                <w:vertAlign w:val="superscript"/>
                <w:lang w:eastAsia="ru-RU"/>
              </w:rPr>
              <w:t>1</w:t>
            </w:r>
          </w:p>
        </w:tc>
        <w:tc>
          <w:tcPr>
            <w:tcW w:w="5528" w:type="dxa"/>
            <w:vAlign w:val="center"/>
          </w:tcPr>
          <w:p w14:paraId="1CB53A17" w14:textId="77777777" w:rsidR="00A14FEE" w:rsidRPr="00092595" w:rsidRDefault="00A14FEE" w:rsidP="00A14FEE">
            <w:pPr>
              <w:spacing w:line="228" w:lineRule="auto"/>
              <w:jc w:val="both"/>
              <w:rPr>
                <w:rFonts w:ascii="Times New Roman" w:eastAsia="Times New Roman" w:hAnsi="Times New Roman" w:cs="Times New Roman"/>
                <w:lang w:eastAsia="ru-RU"/>
              </w:rPr>
            </w:pPr>
            <w:r w:rsidRPr="00220F4D">
              <w:rPr>
                <w:rFonts w:ascii="Times New Roman" w:eastAsia="Times New Roman" w:hAnsi="Times New Roman" w:cs="Times New Roman"/>
                <w:lang w:eastAsia="ru-RU"/>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c>
          <w:tcPr>
            <w:tcW w:w="1843" w:type="dxa"/>
            <w:vMerge/>
            <w:vAlign w:val="center"/>
          </w:tcPr>
          <w:p w14:paraId="6F8246F7" w14:textId="77777777" w:rsidR="00A14FEE" w:rsidRPr="00D32BA0" w:rsidRDefault="00A14FEE" w:rsidP="00A14FEE">
            <w:pPr>
              <w:spacing w:line="228" w:lineRule="auto"/>
              <w:jc w:val="center"/>
              <w:rPr>
                <w:rFonts w:ascii="Times New Roman" w:hAnsi="Times New Roman" w:cs="Times New Roman"/>
              </w:rPr>
            </w:pPr>
          </w:p>
        </w:tc>
      </w:tr>
      <w:tr w:rsidR="00A14FEE" w:rsidRPr="00AF2699" w14:paraId="0FCCC7F5" w14:textId="77777777" w:rsidTr="00A14FEE">
        <w:trPr>
          <w:trHeight w:val="1119"/>
        </w:trPr>
        <w:tc>
          <w:tcPr>
            <w:tcW w:w="2093" w:type="dxa"/>
            <w:vAlign w:val="center"/>
          </w:tcPr>
          <w:p w14:paraId="5AC53206" w14:textId="77777777" w:rsidR="00A14FEE" w:rsidRPr="00D50545" w:rsidRDefault="00A14FEE" w:rsidP="00A14FEE">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5A1D03CB" w14:textId="77777777" w:rsidR="00A14FEE" w:rsidRPr="00D50545" w:rsidRDefault="00A14FEE" w:rsidP="00A14FEE">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6276701" w14:textId="77777777" w:rsidR="00A14FEE" w:rsidRPr="00083BDE" w:rsidRDefault="00A14FEE" w:rsidP="00A14FEE">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000 2 19 45243 02 0000 150</w:t>
            </w:r>
            <w:r>
              <w:rPr>
                <w:rFonts w:ascii="Times New Roman" w:eastAsia="Times New Roman" w:hAnsi="Times New Roman" w:cs="Times New Roman"/>
                <w:b/>
                <w:sz w:val="24"/>
                <w:vertAlign w:val="superscript"/>
                <w:lang w:eastAsia="ru-RU"/>
              </w:rPr>
              <w:t>1</w:t>
            </w:r>
          </w:p>
        </w:tc>
        <w:tc>
          <w:tcPr>
            <w:tcW w:w="5528" w:type="dxa"/>
            <w:vAlign w:val="center"/>
          </w:tcPr>
          <w:p w14:paraId="50A74630" w14:textId="77777777" w:rsidR="00A14FEE" w:rsidRPr="00092595" w:rsidRDefault="00A14FEE" w:rsidP="00A14FEE">
            <w:pPr>
              <w:spacing w:line="228" w:lineRule="auto"/>
              <w:jc w:val="both"/>
              <w:rPr>
                <w:rFonts w:ascii="Times New Roman" w:eastAsia="Times New Roman" w:hAnsi="Times New Roman" w:cs="Times New Roman"/>
                <w:lang w:eastAsia="ru-RU"/>
              </w:rPr>
            </w:pPr>
            <w:r w:rsidRPr="003A7D1E">
              <w:rPr>
                <w:rFonts w:ascii="Times New Roman" w:eastAsia="Times New Roman" w:hAnsi="Times New Roman" w:cs="Times New Roman"/>
                <w:lang w:eastAsia="ru-RU"/>
              </w:rPr>
              <w:t>Возврат остатков иных межбюджетных трансфертов на разработку проектной документации, строительство, реконструкцию (модернизацию) и капитальный ремонт объектов питьевого водоснабжения на территориях отдельных субъектов Российской Федерации из бюджетов субъектов Российской Федерации</w:t>
            </w:r>
          </w:p>
        </w:tc>
        <w:tc>
          <w:tcPr>
            <w:tcW w:w="1843" w:type="dxa"/>
            <w:vMerge/>
            <w:vAlign w:val="center"/>
          </w:tcPr>
          <w:p w14:paraId="571D081B" w14:textId="2DD0F7FB" w:rsidR="00A14FEE" w:rsidRPr="00D32BA0" w:rsidRDefault="00A14FEE" w:rsidP="00A14FEE">
            <w:pPr>
              <w:spacing w:line="228" w:lineRule="auto"/>
              <w:jc w:val="center"/>
              <w:rPr>
                <w:rFonts w:ascii="Times New Roman" w:hAnsi="Times New Roman" w:cs="Times New Roman"/>
              </w:rPr>
            </w:pPr>
          </w:p>
        </w:tc>
      </w:tr>
      <w:tr w:rsidR="00A14FEE" w:rsidRPr="00AF2699" w14:paraId="3301D197" w14:textId="77777777" w:rsidTr="00A14FEE">
        <w:trPr>
          <w:trHeight w:val="773"/>
        </w:trPr>
        <w:tc>
          <w:tcPr>
            <w:tcW w:w="2093" w:type="dxa"/>
            <w:vAlign w:val="center"/>
          </w:tcPr>
          <w:p w14:paraId="3E1FB4CE" w14:textId="77777777" w:rsidR="00A14FEE" w:rsidRPr="00D50545" w:rsidRDefault="00A14FEE" w:rsidP="00A14FEE">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61682285" w14:textId="77777777" w:rsidR="00A14FEE" w:rsidRPr="00D50545" w:rsidRDefault="00A14FEE" w:rsidP="00A14FEE">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7301206E" w14:textId="77777777" w:rsidR="00A14FEE" w:rsidRPr="00083BDE" w:rsidRDefault="00A14FEE" w:rsidP="00A14FEE">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000 2 19 45303 02 0000 150</w:t>
            </w:r>
            <w:r>
              <w:rPr>
                <w:rFonts w:ascii="Times New Roman" w:eastAsia="Times New Roman" w:hAnsi="Times New Roman" w:cs="Times New Roman"/>
                <w:b/>
                <w:sz w:val="24"/>
                <w:vertAlign w:val="superscript"/>
                <w:lang w:eastAsia="ru-RU"/>
              </w:rPr>
              <w:t>1</w:t>
            </w:r>
          </w:p>
        </w:tc>
        <w:tc>
          <w:tcPr>
            <w:tcW w:w="5528" w:type="dxa"/>
            <w:vAlign w:val="center"/>
          </w:tcPr>
          <w:p w14:paraId="0D460D2E" w14:textId="77777777" w:rsidR="00A14FEE" w:rsidRPr="00092595" w:rsidRDefault="00A14FEE" w:rsidP="00A14FEE">
            <w:pPr>
              <w:spacing w:line="228" w:lineRule="auto"/>
              <w:jc w:val="both"/>
              <w:rPr>
                <w:rFonts w:ascii="Times New Roman" w:eastAsia="Times New Roman" w:hAnsi="Times New Roman" w:cs="Times New Roman"/>
                <w:lang w:eastAsia="ru-RU"/>
              </w:rPr>
            </w:pPr>
            <w:r w:rsidRPr="00180046">
              <w:rPr>
                <w:rFonts w:ascii="Times New Roman" w:eastAsia="Times New Roman" w:hAnsi="Times New Roman" w:cs="Times New Roman"/>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c>
          <w:tcPr>
            <w:tcW w:w="1843" w:type="dxa"/>
            <w:vMerge/>
            <w:vAlign w:val="center"/>
          </w:tcPr>
          <w:p w14:paraId="537462DE" w14:textId="77777777" w:rsidR="00A14FEE" w:rsidRPr="00D32BA0" w:rsidRDefault="00A14FEE" w:rsidP="00A14FEE">
            <w:pPr>
              <w:spacing w:line="228" w:lineRule="auto"/>
              <w:jc w:val="center"/>
              <w:rPr>
                <w:rFonts w:ascii="Times New Roman" w:hAnsi="Times New Roman" w:cs="Times New Roman"/>
              </w:rPr>
            </w:pPr>
          </w:p>
        </w:tc>
      </w:tr>
      <w:tr w:rsidR="00A14FEE" w:rsidRPr="00AF2699" w14:paraId="11FC1033" w14:textId="77777777" w:rsidTr="00A14FEE">
        <w:trPr>
          <w:trHeight w:val="737"/>
        </w:trPr>
        <w:tc>
          <w:tcPr>
            <w:tcW w:w="2093" w:type="dxa"/>
            <w:vAlign w:val="center"/>
          </w:tcPr>
          <w:p w14:paraId="67D259C1" w14:textId="77777777" w:rsidR="00A14FEE" w:rsidRPr="00D50545" w:rsidRDefault="00A14FEE" w:rsidP="00A14FEE">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0BCA4165" w14:textId="77777777" w:rsidR="00A14FEE" w:rsidRPr="00D50545" w:rsidRDefault="00A14FEE" w:rsidP="00A14FEE">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693B71F7" w14:textId="77777777" w:rsidR="00A14FEE" w:rsidRPr="00083BDE" w:rsidRDefault="00A14FEE" w:rsidP="00A14FEE">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000 2 19 45454 02 0000 150</w:t>
            </w:r>
            <w:r>
              <w:rPr>
                <w:rFonts w:ascii="Times New Roman" w:eastAsia="Times New Roman" w:hAnsi="Times New Roman" w:cs="Times New Roman"/>
                <w:b/>
                <w:sz w:val="24"/>
                <w:vertAlign w:val="superscript"/>
                <w:lang w:eastAsia="ru-RU"/>
              </w:rPr>
              <w:t>1</w:t>
            </w:r>
          </w:p>
        </w:tc>
        <w:tc>
          <w:tcPr>
            <w:tcW w:w="5528" w:type="dxa"/>
            <w:vAlign w:val="center"/>
          </w:tcPr>
          <w:p w14:paraId="28900C5D" w14:textId="77777777" w:rsidR="00A14FEE" w:rsidRPr="00092595" w:rsidRDefault="00A14FEE" w:rsidP="00A14FEE">
            <w:pPr>
              <w:spacing w:line="228" w:lineRule="auto"/>
              <w:jc w:val="both"/>
              <w:rPr>
                <w:rFonts w:ascii="Times New Roman" w:eastAsia="Times New Roman" w:hAnsi="Times New Roman" w:cs="Times New Roman"/>
                <w:lang w:eastAsia="ru-RU"/>
              </w:rPr>
            </w:pPr>
            <w:r w:rsidRPr="00180046">
              <w:rPr>
                <w:rFonts w:ascii="Times New Roman" w:eastAsia="Times New Roman" w:hAnsi="Times New Roman" w:cs="Times New Roman"/>
                <w:lang w:eastAsia="ru-RU"/>
              </w:rPr>
              <w:t>Возврат остатков иных межбюджетных трансфертов на создание модельных муниципальных библиотек из бюджетов субъектов Российской Федерации</w:t>
            </w:r>
          </w:p>
        </w:tc>
        <w:tc>
          <w:tcPr>
            <w:tcW w:w="1843" w:type="dxa"/>
            <w:vMerge/>
            <w:vAlign w:val="center"/>
          </w:tcPr>
          <w:p w14:paraId="39371A63" w14:textId="77777777" w:rsidR="00A14FEE" w:rsidRPr="00D32BA0" w:rsidRDefault="00A14FEE" w:rsidP="00A14FEE">
            <w:pPr>
              <w:spacing w:line="228" w:lineRule="auto"/>
              <w:jc w:val="center"/>
              <w:rPr>
                <w:rFonts w:ascii="Times New Roman" w:hAnsi="Times New Roman" w:cs="Times New Roman"/>
              </w:rPr>
            </w:pPr>
          </w:p>
        </w:tc>
      </w:tr>
      <w:tr w:rsidR="00A14FEE" w:rsidRPr="00AF2699" w14:paraId="6FE99E4A" w14:textId="77777777" w:rsidTr="00A14FEE">
        <w:trPr>
          <w:trHeight w:val="959"/>
        </w:trPr>
        <w:tc>
          <w:tcPr>
            <w:tcW w:w="2093" w:type="dxa"/>
            <w:vAlign w:val="center"/>
          </w:tcPr>
          <w:p w14:paraId="0E062BE7" w14:textId="77777777" w:rsidR="00A14FEE" w:rsidRPr="00D50545" w:rsidRDefault="00A14FEE" w:rsidP="00A14FEE">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vAlign w:val="center"/>
          </w:tcPr>
          <w:p w14:paraId="1DCEF950" w14:textId="77777777" w:rsidR="00A14FEE" w:rsidRPr="00D50545" w:rsidRDefault="00A14FEE" w:rsidP="00A14FEE">
            <w:pPr>
              <w:spacing w:line="228"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977" w:type="dxa"/>
            <w:vAlign w:val="center"/>
          </w:tcPr>
          <w:p w14:paraId="283F34FA" w14:textId="77777777" w:rsidR="00A14FEE" w:rsidRPr="00083BDE" w:rsidRDefault="00A14FEE" w:rsidP="00A14FEE">
            <w:pPr>
              <w:spacing w:line="228" w:lineRule="auto"/>
              <w:jc w:val="center"/>
              <w:rPr>
                <w:rFonts w:ascii="Times New Roman" w:eastAsia="Times New Roman" w:hAnsi="Times New Roman" w:cs="Times New Roman"/>
                <w:b/>
                <w:sz w:val="24"/>
                <w:vertAlign w:val="superscript"/>
                <w:lang w:eastAsia="ru-RU"/>
              </w:rPr>
            </w:pPr>
            <w:r>
              <w:rPr>
                <w:rFonts w:ascii="Times New Roman" w:eastAsia="Times New Roman" w:hAnsi="Times New Roman" w:cs="Times New Roman"/>
                <w:lang w:eastAsia="ru-RU"/>
              </w:rPr>
              <w:t>000 2 19 45555 02 0000 150</w:t>
            </w:r>
            <w:r>
              <w:rPr>
                <w:rFonts w:ascii="Times New Roman" w:eastAsia="Times New Roman" w:hAnsi="Times New Roman" w:cs="Times New Roman"/>
                <w:b/>
                <w:sz w:val="24"/>
                <w:vertAlign w:val="superscript"/>
                <w:lang w:eastAsia="ru-RU"/>
              </w:rPr>
              <w:t>1</w:t>
            </w:r>
          </w:p>
        </w:tc>
        <w:tc>
          <w:tcPr>
            <w:tcW w:w="5528" w:type="dxa"/>
            <w:vAlign w:val="center"/>
          </w:tcPr>
          <w:p w14:paraId="1BE0162B" w14:textId="77777777" w:rsidR="00A14FEE" w:rsidRPr="00092595" w:rsidRDefault="00A14FEE" w:rsidP="00A14FEE">
            <w:pPr>
              <w:spacing w:line="228" w:lineRule="auto"/>
              <w:jc w:val="both"/>
              <w:rPr>
                <w:rFonts w:ascii="Times New Roman" w:eastAsia="Times New Roman" w:hAnsi="Times New Roman" w:cs="Times New Roman"/>
                <w:lang w:eastAsia="ru-RU"/>
              </w:rPr>
            </w:pPr>
            <w:r w:rsidRPr="00180046">
              <w:rPr>
                <w:rFonts w:ascii="Times New Roman" w:eastAsia="Times New Roman" w:hAnsi="Times New Roman" w:cs="Times New Roman"/>
                <w:lang w:eastAsia="ru-RU"/>
              </w:rPr>
              <w:t>Возврат остатков иных межбюджетных трансфертов на реализацию программ формирования современной городской среды на территориях отдельных субъектов Российской Федерации из бюджетов субъектов Российской Федерации</w:t>
            </w:r>
          </w:p>
        </w:tc>
        <w:tc>
          <w:tcPr>
            <w:tcW w:w="1843" w:type="dxa"/>
            <w:vMerge/>
            <w:vAlign w:val="center"/>
          </w:tcPr>
          <w:p w14:paraId="486F4652" w14:textId="3CA2FBDE" w:rsidR="00A14FEE" w:rsidRPr="00D32BA0" w:rsidRDefault="00A14FEE" w:rsidP="00A14FEE">
            <w:pPr>
              <w:spacing w:line="228" w:lineRule="auto"/>
              <w:jc w:val="center"/>
              <w:rPr>
                <w:rFonts w:ascii="Times New Roman" w:hAnsi="Times New Roman" w:cs="Times New Roman"/>
              </w:rPr>
            </w:pPr>
          </w:p>
        </w:tc>
      </w:tr>
    </w:tbl>
    <w:p w14:paraId="706A694D" w14:textId="77777777" w:rsidR="000651B2" w:rsidRDefault="000651B2" w:rsidP="00816D1C">
      <w:pPr>
        <w:ind w:left="11907"/>
        <w:rPr>
          <w:rFonts w:ascii="Times New Roman" w:hAnsi="Times New Roman" w:cs="Times New Roman"/>
          <w:sz w:val="24"/>
          <w:szCs w:val="24"/>
        </w:rPr>
      </w:pPr>
    </w:p>
    <w:sectPr w:rsidR="000651B2" w:rsidSect="00ED472F">
      <w:headerReference w:type="default" r:id="rId8"/>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1B1049" w14:textId="77777777" w:rsidR="00945FCC" w:rsidRDefault="00945FCC" w:rsidP="00CE3403">
      <w:pPr>
        <w:spacing w:after="0" w:line="240" w:lineRule="auto"/>
      </w:pPr>
      <w:r>
        <w:separator/>
      </w:r>
    </w:p>
  </w:endnote>
  <w:endnote w:type="continuationSeparator" w:id="0">
    <w:p w14:paraId="5CCCBEEC" w14:textId="77777777" w:rsidR="00945FCC" w:rsidRDefault="00945FCC" w:rsidP="00CE3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006A8" w14:textId="77777777" w:rsidR="00945FCC" w:rsidRDefault="00945FCC" w:rsidP="00CE3403">
      <w:pPr>
        <w:spacing w:after="0" w:line="240" w:lineRule="auto"/>
      </w:pPr>
      <w:r>
        <w:separator/>
      </w:r>
    </w:p>
  </w:footnote>
  <w:footnote w:type="continuationSeparator" w:id="0">
    <w:p w14:paraId="393DD51A" w14:textId="77777777" w:rsidR="00945FCC" w:rsidRDefault="00945FCC" w:rsidP="00CE3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110757"/>
      <w:docPartObj>
        <w:docPartGallery w:val="Page Numbers (Top of Page)"/>
        <w:docPartUnique/>
      </w:docPartObj>
    </w:sdtPr>
    <w:sdtEndPr>
      <w:rPr>
        <w:sz w:val="22"/>
      </w:rPr>
    </w:sdtEndPr>
    <w:sdtContent>
      <w:p w14:paraId="4B962DA1" w14:textId="77777777" w:rsidR="00220F4D" w:rsidRPr="00AE2FD4" w:rsidRDefault="00220F4D">
        <w:pPr>
          <w:pStyle w:val="ab"/>
          <w:jc w:val="center"/>
          <w:rPr>
            <w:sz w:val="22"/>
          </w:rPr>
        </w:pPr>
        <w:r w:rsidRPr="00AE2FD4">
          <w:rPr>
            <w:sz w:val="22"/>
          </w:rPr>
          <w:fldChar w:fldCharType="begin"/>
        </w:r>
        <w:r w:rsidRPr="00AE2FD4">
          <w:rPr>
            <w:sz w:val="22"/>
          </w:rPr>
          <w:instrText>PAGE   \* MERGEFORMAT</w:instrText>
        </w:r>
        <w:r w:rsidRPr="00AE2FD4">
          <w:rPr>
            <w:sz w:val="22"/>
          </w:rPr>
          <w:fldChar w:fldCharType="separate"/>
        </w:r>
        <w:r w:rsidR="00F659CE">
          <w:rPr>
            <w:noProof/>
            <w:sz w:val="22"/>
          </w:rPr>
          <w:t>28</w:t>
        </w:r>
        <w:r w:rsidRPr="00AE2FD4">
          <w:rPr>
            <w:sz w:val="22"/>
          </w:rPr>
          <w:fldChar w:fldCharType="end"/>
        </w:r>
      </w:p>
    </w:sdtContent>
  </w:sdt>
  <w:p w14:paraId="5B616383" w14:textId="77777777" w:rsidR="00220F4D" w:rsidRPr="00AE2FD4" w:rsidRDefault="00220F4D">
    <w:pPr>
      <w:pStyle w:val="ab"/>
      <w:rPr>
        <w:sz w:val="24"/>
        <w:lang w:val="en-US"/>
      </w:rPr>
    </w:pPr>
  </w:p>
  <w:p w14:paraId="42337341" w14:textId="77777777" w:rsidR="00220F4D" w:rsidRPr="00CE3403" w:rsidRDefault="00220F4D" w:rsidP="00CE3403">
    <w:pPr>
      <w:pStyle w:val="ab"/>
      <w:ind w:left="11340"/>
      <w:rPr>
        <w:sz w:val="24"/>
        <w:szCs w:val="24"/>
        <w:lang w:val="en-US"/>
      </w:rPr>
    </w:pPr>
    <w:r w:rsidRPr="00CE3403">
      <w:rPr>
        <w:rFonts w:cs="Times New Roman"/>
        <w:sz w:val="24"/>
        <w:szCs w:val="24"/>
      </w:rPr>
      <w:t>Продолжение таблицы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2EB"/>
    <w:rsid w:val="00010BF8"/>
    <w:rsid w:val="00030C4D"/>
    <w:rsid w:val="00047E26"/>
    <w:rsid w:val="000651B2"/>
    <w:rsid w:val="00070F5A"/>
    <w:rsid w:val="00073D2F"/>
    <w:rsid w:val="00083BDE"/>
    <w:rsid w:val="00087128"/>
    <w:rsid w:val="0009094B"/>
    <w:rsid w:val="00092595"/>
    <w:rsid w:val="000A12F5"/>
    <w:rsid w:val="000B00EF"/>
    <w:rsid w:val="000C5956"/>
    <w:rsid w:val="000D3701"/>
    <w:rsid w:val="000F6373"/>
    <w:rsid w:val="000F6982"/>
    <w:rsid w:val="00107C5B"/>
    <w:rsid w:val="0011727F"/>
    <w:rsid w:val="00125CA5"/>
    <w:rsid w:val="00126854"/>
    <w:rsid w:val="00134AEE"/>
    <w:rsid w:val="00152346"/>
    <w:rsid w:val="00154228"/>
    <w:rsid w:val="00155FDA"/>
    <w:rsid w:val="00162695"/>
    <w:rsid w:val="00164A0D"/>
    <w:rsid w:val="00180046"/>
    <w:rsid w:val="00180101"/>
    <w:rsid w:val="00180F2B"/>
    <w:rsid w:val="001828A5"/>
    <w:rsid w:val="00186145"/>
    <w:rsid w:val="00190D45"/>
    <w:rsid w:val="0019172B"/>
    <w:rsid w:val="001A0E43"/>
    <w:rsid w:val="001C5C53"/>
    <w:rsid w:val="00202677"/>
    <w:rsid w:val="00220F4D"/>
    <w:rsid w:val="00222AE1"/>
    <w:rsid w:val="0023157F"/>
    <w:rsid w:val="00231D99"/>
    <w:rsid w:val="00236FE0"/>
    <w:rsid w:val="00255B62"/>
    <w:rsid w:val="00256329"/>
    <w:rsid w:val="002751C9"/>
    <w:rsid w:val="002754DB"/>
    <w:rsid w:val="00280B64"/>
    <w:rsid w:val="00293B07"/>
    <w:rsid w:val="002977EE"/>
    <w:rsid w:val="002A3420"/>
    <w:rsid w:val="002A3529"/>
    <w:rsid w:val="002B3ADC"/>
    <w:rsid w:val="002D4EC1"/>
    <w:rsid w:val="002E0402"/>
    <w:rsid w:val="002F4FE1"/>
    <w:rsid w:val="0030456D"/>
    <w:rsid w:val="0031163A"/>
    <w:rsid w:val="003148DD"/>
    <w:rsid w:val="003247FF"/>
    <w:rsid w:val="00324DEF"/>
    <w:rsid w:val="0033179E"/>
    <w:rsid w:val="00336C11"/>
    <w:rsid w:val="00340CA7"/>
    <w:rsid w:val="0035128A"/>
    <w:rsid w:val="003562B0"/>
    <w:rsid w:val="003565FA"/>
    <w:rsid w:val="00372F40"/>
    <w:rsid w:val="00374655"/>
    <w:rsid w:val="0039516B"/>
    <w:rsid w:val="003A7D1E"/>
    <w:rsid w:val="003C11B2"/>
    <w:rsid w:val="003D327C"/>
    <w:rsid w:val="003D628C"/>
    <w:rsid w:val="003E3F71"/>
    <w:rsid w:val="003F6E4A"/>
    <w:rsid w:val="003F76F6"/>
    <w:rsid w:val="00400A10"/>
    <w:rsid w:val="004039C6"/>
    <w:rsid w:val="004062DA"/>
    <w:rsid w:val="00424BE9"/>
    <w:rsid w:val="0042776B"/>
    <w:rsid w:val="00435497"/>
    <w:rsid w:val="00437051"/>
    <w:rsid w:val="004511C1"/>
    <w:rsid w:val="00453298"/>
    <w:rsid w:val="00454F07"/>
    <w:rsid w:val="00455293"/>
    <w:rsid w:val="004718E1"/>
    <w:rsid w:val="00472742"/>
    <w:rsid w:val="00481A90"/>
    <w:rsid w:val="00497D48"/>
    <w:rsid w:val="004B2909"/>
    <w:rsid w:val="004B64EF"/>
    <w:rsid w:val="004B7E66"/>
    <w:rsid w:val="004C0EDE"/>
    <w:rsid w:val="004C1624"/>
    <w:rsid w:val="004C521A"/>
    <w:rsid w:val="004E4299"/>
    <w:rsid w:val="004E7927"/>
    <w:rsid w:val="004F2FDD"/>
    <w:rsid w:val="004F5136"/>
    <w:rsid w:val="004F6134"/>
    <w:rsid w:val="005059D1"/>
    <w:rsid w:val="00510359"/>
    <w:rsid w:val="00512D0E"/>
    <w:rsid w:val="0054215F"/>
    <w:rsid w:val="00544804"/>
    <w:rsid w:val="0055275E"/>
    <w:rsid w:val="00552DE7"/>
    <w:rsid w:val="00561BC6"/>
    <w:rsid w:val="005674ED"/>
    <w:rsid w:val="00575B03"/>
    <w:rsid w:val="00587517"/>
    <w:rsid w:val="005A0742"/>
    <w:rsid w:val="005B3221"/>
    <w:rsid w:val="005B5584"/>
    <w:rsid w:val="005C0376"/>
    <w:rsid w:val="005D2FB9"/>
    <w:rsid w:val="006076BD"/>
    <w:rsid w:val="00617115"/>
    <w:rsid w:val="006249E7"/>
    <w:rsid w:val="006709FD"/>
    <w:rsid w:val="00671C36"/>
    <w:rsid w:val="00673BA8"/>
    <w:rsid w:val="00691142"/>
    <w:rsid w:val="006956DE"/>
    <w:rsid w:val="006A6979"/>
    <w:rsid w:val="006B14F8"/>
    <w:rsid w:val="006D2D4D"/>
    <w:rsid w:val="006E50E6"/>
    <w:rsid w:val="006F45DA"/>
    <w:rsid w:val="006F7EB2"/>
    <w:rsid w:val="00701E6C"/>
    <w:rsid w:val="00701EB2"/>
    <w:rsid w:val="00703C74"/>
    <w:rsid w:val="00711832"/>
    <w:rsid w:val="0073469A"/>
    <w:rsid w:val="00735917"/>
    <w:rsid w:val="0074003C"/>
    <w:rsid w:val="00750DEC"/>
    <w:rsid w:val="00752852"/>
    <w:rsid w:val="0076029A"/>
    <w:rsid w:val="0076442A"/>
    <w:rsid w:val="0076608E"/>
    <w:rsid w:val="0078195D"/>
    <w:rsid w:val="0079309F"/>
    <w:rsid w:val="007B0424"/>
    <w:rsid w:val="007C3161"/>
    <w:rsid w:val="007C637B"/>
    <w:rsid w:val="007D4953"/>
    <w:rsid w:val="007D6038"/>
    <w:rsid w:val="007D612A"/>
    <w:rsid w:val="007D6194"/>
    <w:rsid w:val="007E124B"/>
    <w:rsid w:val="007E4995"/>
    <w:rsid w:val="007F60B5"/>
    <w:rsid w:val="007F681C"/>
    <w:rsid w:val="007F705F"/>
    <w:rsid w:val="008020D0"/>
    <w:rsid w:val="00812E5A"/>
    <w:rsid w:val="008150C5"/>
    <w:rsid w:val="00816D1C"/>
    <w:rsid w:val="008173E0"/>
    <w:rsid w:val="00817A9C"/>
    <w:rsid w:val="00824FE3"/>
    <w:rsid w:val="00825FFB"/>
    <w:rsid w:val="00827929"/>
    <w:rsid w:val="008401BF"/>
    <w:rsid w:val="008435CD"/>
    <w:rsid w:val="0084585E"/>
    <w:rsid w:val="00851862"/>
    <w:rsid w:val="008518A1"/>
    <w:rsid w:val="00865718"/>
    <w:rsid w:val="008816FB"/>
    <w:rsid w:val="008823C8"/>
    <w:rsid w:val="008850E1"/>
    <w:rsid w:val="00886A40"/>
    <w:rsid w:val="0089159D"/>
    <w:rsid w:val="008923F9"/>
    <w:rsid w:val="008B2DA5"/>
    <w:rsid w:val="008B7DF4"/>
    <w:rsid w:val="008C5E24"/>
    <w:rsid w:val="008D4167"/>
    <w:rsid w:val="008E03D0"/>
    <w:rsid w:val="008E1B5E"/>
    <w:rsid w:val="009057AC"/>
    <w:rsid w:val="00911ACB"/>
    <w:rsid w:val="009245E6"/>
    <w:rsid w:val="00944EB2"/>
    <w:rsid w:val="00945FCC"/>
    <w:rsid w:val="00951867"/>
    <w:rsid w:val="00955912"/>
    <w:rsid w:val="00960360"/>
    <w:rsid w:val="0096308B"/>
    <w:rsid w:val="00967632"/>
    <w:rsid w:val="00971462"/>
    <w:rsid w:val="00975829"/>
    <w:rsid w:val="009858C1"/>
    <w:rsid w:val="00991916"/>
    <w:rsid w:val="009B61E1"/>
    <w:rsid w:val="009D1D3E"/>
    <w:rsid w:val="009D50EA"/>
    <w:rsid w:val="009E0AA5"/>
    <w:rsid w:val="00A048F2"/>
    <w:rsid w:val="00A14FEE"/>
    <w:rsid w:val="00A3674C"/>
    <w:rsid w:val="00A448C6"/>
    <w:rsid w:val="00A45F98"/>
    <w:rsid w:val="00A600A0"/>
    <w:rsid w:val="00A879F8"/>
    <w:rsid w:val="00A936EE"/>
    <w:rsid w:val="00A95260"/>
    <w:rsid w:val="00AB02DE"/>
    <w:rsid w:val="00AC2185"/>
    <w:rsid w:val="00AC353E"/>
    <w:rsid w:val="00AE2FD4"/>
    <w:rsid w:val="00AE3872"/>
    <w:rsid w:val="00AE729B"/>
    <w:rsid w:val="00AE7BE0"/>
    <w:rsid w:val="00AF2699"/>
    <w:rsid w:val="00B11ADC"/>
    <w:rsid w:val="00B3186C"/>
    <w:rsid w:val="00B37EC9"/>
    <w:rsid w:val="00B45795"/>
    <w:rsid w:val="00B52D55"/>
    <w:rsid w:val="00B64232"/>
    <w:rsid w:val="00B85E96"/>
    <w:rsid w:val="00B87AFD"/>
    <w:rsid w:val="00BA62EB"/>
    <w:rsid w:val="00BA6E8E"/>
    <w:rsid w:val="00BC06BF"/>
    <w:rsid w:val="00BC2E95"/>
    <w:rsid w:val="00BF7D0E"/>
    <w:rsid w:val="00C14CC4"/>
    <w:rsid w:val="00C21AE2"/>
    <w:rsid w:val="00C2526A"/>
    <w:rsid w:val="00C25381"/>
    <w:rsid w:val="00C33F8D"/>
    <w:rsid w:val="00C476BD"/>
    <w:rsid w:val="00C507E7"/>
    <w:rsid w:val="00C63FFF"/>
    <w:rsid w:val="00C73E91"/>
    <w:rsid w:val="00C76008"/>
    <w:rsid w:val="00C77668"/>
    <w:rsid w:val="00C80D8F"/>
    <w:rsid w:val="00C81F4D"/>
    <w:rsid w:val="00C83D7B"/>
    <w:rsid w:val="00C97CA1"/>
    <w:rsid w:val="00CA5887"/>
    <w:rsid w:val="00CB1FAF"/>
    <w:rsid w:val="00CB6E1E"/>
    <w:rsid w:val="00CC3AEF"/>
    <w:rsid w:val="00CE250D"/>
    <w:rsid w:val="00CE3403"/>
    <w:rsid w:val="00CE3AD7"/>
    <w:rsid w:val="00CE4ADB"/>
    <w:rsid w:val="00D00D6C"/>
    <w:rsid w:val="00D00E8F"/>
    <w:rsid w:val="00D041EC"/>
    <w:rsid w:val="00D2042D"/>
    <w:rsid w:val="00D20C8B"/>
    <w:rsid w:val="00D21C15"/>
    <w:rsid w:val="00D25C78"/>
    <w:rsid w:val="00D32BA0"/>
    <w:rsid w:val="00D43A85"/>
    <w:rsid w:val="00D44057"/>
    <w:rsid w:val="00D51E9D"/>
    <w:rsid w:val="00D81450"/>
    <w:rsid w:val="00D81B8B"/>
    <w:rsid w:val="00D81E64"/>
    <w:rsid w:val="00D90734"/>
    <w:rsid w:val="00D951A5"/>
    <w:rsid w:val="00DB4CC5"/>
    <w:rsid w:val="00DB53CA"/>
    <w:rsid w:val="00DB6795"/>
    <w:rsid w:val="00DC3714"/>
    <w:rsid w:val="00DC6B49"/>
    <w:rsid w:val="00DD55A5"/>
    <w:rsid w:val="00DE021F"/>
    <w:rsid w:val="00DE1637"/>
    <w:rsid w:val="00DF030E"/>
    <w:rsid w:val="00E112E8"/>
    <w:rsid w:val="00E23CEA"/>
    <w:rsid w:val="00E315E5"/>
    <w:rsid w:val="00E40058"/>
    <w:rsid w:val="00E52A6F"/>
    <w:rsid w:val="00E6200C"/>
    <w:rsid w:val="00E62EB4"/>
    <w:rsid w:val="00E67477"/>
    <w:rsid w:val="00E77453"/>
    <w:rsid w:val="00E92CC3"/>
    <w:rsid w:val="00EA1EB2"/>
    <w:rsid w:val="00EB1280"/>
    <w:rsid w:val="00ED0DF3"/>
    <w:rsid w:val="00ED472F"/>
    <w:rsid w:val="00ED5477"/>
    <w:rsid w:val="00ED5E8E"/>
    <w:rsid w:val="00EE4351"/>
    <w:rsid w:val="00F03FAB"/>
    <w:rsid w:val="00F26C34"/>
    <w:rsid w:val="00F27C9D"/>
    <w:rsid w:val="00F30022"/>
    <w:rsid w:val="00F32079"/>
    <w:rsid w:val="00F65549"/>
    <w:rsid w:val="00F659CE"/>
    <w:rsid w:val="00F711A9"/>
    <w:rsid w:val="00F71E64"/>
    <w:rsid w:val="00FB360D"/>
    <w:rsid w:val="00FC6ECC"/>
    <w:rsid w:val="00FD40DF"/>
    <w:rsid w:val="00FD4E89"/>
    <w:rsid w:val="00FD5F3C"/>
    <w:rsid w:val="00FE4276"/>
    <w:rsid w:val="00FF0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A62E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annotation reference"/>
    <w:basedOn w:val="a0"/>
    <w:uiPriority w:val="99"/>
    <w:rsid w:val="00BA62EB"/>
    <w:rPr>
      <w:rFonts w:cs="Times New Roman"/>
      <w:sz w:val="16"/>
    </w:rPr>
  </w:style>
  <w:style w:type="paragraph" w:styleId="a5">
    <w:name w:val="annotation text"/>
    <w:basedOn w:val="a"/>
    <w:link w:val="a6"/>
    <w:uiPriority w:val="99"/>
    <w:rsid w:val="00BA62EB"/>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rsid w:val="00BA62EB"/>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A62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62EB"/>
    <w:rPr>
      <w:rFonts w:ascii="Tahoma" w:hAnsi="Tahoma" w:cs="Tahoma"/>
      <w:sz w:val="16"/>
      <w:szCs w:val="16"/>
    </w:rPr>
  </w:style>
  <w:style w:type="character" w:styleId="a9">
    <w:name w:val="Hyperlink"/>
    <w:basedOn w:val="a0"/>
    <w:uiPriority w:val="99"/>
    <w:unhideWhenUsed/>
    <w:rsid w:val="004E4299"/>
    <w:rPr>
      <w:color w:val="0000FF" w:themeColor="hyperlink"/>
      <w:u w:val="single"/>
    </w:rPr>
  </w:style>
  <w:style w:type="character" w:customStyle="1" w:styleId="aa">
    <w:name w:val="Верхний колонтитул Знак"/>
    <w:basedOn w:val="a0"/>
    <w:link w:val="ab"/>
    <w:uiPriority w:val="99"/>
    <w:rsid w:val="00340CA7"/>
    <w:rPr>
      <w:rFonts w:ascii="Times New Roman" w:hAnsi="Times New Roman"/>
      <w:sz w:val="28"/>
    </w:rPr>
  </w:style>
  <w:style w:type="paragraph" w:styleId="ab">
    <w:name w:val="header"/>
    <w:basedOn w:val="a"/>
    <w:link w:val="aa"/>
    <w:uiPriority w:val="99"/>
    <w:unhideWhenUsed/>
    <w:rsid w:val="00340CA7"/>
    <w:pPr>
      <w:tabs>
        <w:tab w:val="center" w:pos="4677"/>
        <w:tab w:val="right" w:pos="9355"/>
      </w:tabs>
      <w:spacing w:after="0" w:line="240" w:lineRule="auto"/>
    </w:pPr>
    <w:rPr>
      <w:rFonts w:ascii="Times New Roman" w:hAnsi="Times New Roman"/>
      <w:sz w:val="28"/>
    </w:rPr>
  </w:style>
  <w:style w:type="character" w:customStyle="1" w:styleId="1">
    <w:name w:val="Верхний колонтитул Знак1"/>
    <w:basedOn w:val="a0"/>
    <w:uiPriority w:val="99"/>
    <w:semiHidden/>
    <w:rsid w:val="00340CA7"/>
  </w:style>
  <w:style w:type="character" w:customStyle="1" w:styleId="ac">
    <w:name w:val="Нижний колонтитул Знак"/>
    <w:basedOn w:val="a0"/>
    <w:link w:val="ad"/>
    <w:uiPriority w:val="99"/>
    <w:rsid w:val="00340CA7"/>
    <w:rPr>
      <w:rFonts w:ascii="Times New Roman" w:hAnsi="Times New Roman"/>
      <w:sz w:val="28"/>
    </w:rPr>
  </w:style>
  <w:style w:type="paragraph" w:styleId="ad">
    <w:name w:val="footer"/>
    <w:basedOn w:val="a"/>
    <w:link w:val="ac"/>
    <w:uiPriority w:val="99"/>
    <w:unhideWhenUsed/>
    <w:rsid w:val="00340CA7"/>
    <w:pPr>
      <w:tabs>
        <w:tab w:val="center" w:pos="4677"/>
        <w:tab w:val="right" w:pos="9355"/>
      </w:tabs>
      <w:spacing w:after="0" w:line="240" w:lineRule="auto"/>
    </w:pPr>
    <w:rPr>
      <w:rFonts w:ascii="Times New Roman" w:hAnsi="Times New Roman"/>
      <w:sz w:val="28"/>
    </w:rPr>
  </w:style>
  <w:style w:type="character" w:customStyle="1" w:styleId="10">
    <w:name w:val="Нижний колонтитул Знак1"/>
    <w:basedOn w:val="a0"/>
    <w:uiPriority w:val="99"/>
    <w:semiHidden/>
    <w:rsid w:val="00340CA7"/>
  </w:style>
  <w:style w:type="character" w:customStyle="1" w:styleId="ae">
    <w:name w:val="Тема примечания Знак"/>
    <w:basedOn w:val="a6"/>
    <w:link w:val="af"/>
    <w:uiPriority w:val="99"/>
    <w:semiHidden/>
    <w:rsid w:val="00340CA7"/>
    <w:rPr>
      <w:rFonts w:ascii="Times New Roman" w:eastAsia="Times New Roman" w:hAnsi="Times New Roman" w:cs="Times New Roman"/>
      <w:b/>
      <w:bCs/>
      <w:sz w:val="20"/>
      <w:szCs w:val="20"/>
      <w:lang w:eastAsia="ru-RU"/>
    </w:rPr>
  </w:style>
  <w:style w:type="paragraph" w:styleId="af">
    <w:name w:val="annotation subject"/>
    <w:basedOn w:val="a5"/>
    <w:next w:val="a5"/>
    <w:link w:val="ae"/>
    <w:uiPriority w:val="99"/>
    <w:semiHidden/>
    <w:unhideWhenUsed/>
    <w:rsid w:val="00340CA7"/>
    <w:rPr>
      <w:rFonts w:eastAsiaTheme="minorHAnsi" w:cstheme="minorBidi"/>
      <w:b/>
      <w:bCs/>
      <w:lang w:eastAsia="en-US"/>
    </w:rPr>
  </w:style>
  <w:style w:type="paragraph" w:styleId="af0">
    <w:name w:val="Normal (Web)"/>
    <w:basedOn w:val="a"/>
    <w:uiPriority w:val="99"/>
    <w:unhideWhenUsed/>
    <w:rsid w:val="004F61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A62E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4">
    <w:name w:val="annotation reference"/>
    <w:basedOn w:val="a0"/>
    <w:uiPriority w:val="99"/>
    <w:rsid w:val="00BA62EB"/>
    <w:rPr>
      <w:rFonts w:cs="Times New Roman"/>
      <w:sz w:val="16"/>
    </w:rPr>
  </w:style>
  <w:style w:type="paragraph" w:styleId="a5">
    <w:name w:val="annotation text"/>
    <w:basedOn w:val="a"/>
    <w:link w:val="a6"/>
    <w:uiPriority w:val="99"/>
    <w:rsid w:val="00BA62EB"/>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rsid w:val="00BA62EB"/>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A62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62EB"/>
    <w:rPr>
      <w:rFonts w:ascii="Tahoma" w:hAnsi="Tahoma" w:cs="Tahoma"/>
      <w:sz w:val="16"/>
      <w:szCs w:val="16"/>
    </w:rPr>
  </w:style>
  <w:style w:type="character" w:styleId="a9">
    <w:name w:val="Hyperlink"/>
    <w:basedOn w:val="a0"/>
    <w:uiPriority w:val="99"/>
    <w:unhideWhenUsed/>
    <w:rsid w:val="004E4299"/>
    <w:rPr>
      <w:color w:val="0000FF" w:themeColor="hyperlink"/>
      <w:u w:val="single"/>
    </w:rPr>
  </w:style>
  <w:style w:type="character" w:customStyle="1" w:styleId="aa">
    <w:name w:val="Верхний колонтитул Знак"/>
    <w:basedOn w:val="a0"/>
    <w:link w:val="ab"/>
    <w:uiPriority w:val="99"/>
    <w:rsid w:val="00340CA7"/>
    <w:rPr>
      <w:rFonts w:ascii="Times New Roman" w:hAnsi="Times New Roman"/>
      <w:sz w:val="28"/>
    </w:rPr>
  </w:style>
  <w:style w:type="paragraph" w:styleId="ab">
    <w:name w:val="header"/>
    <w:basedOn w:val="a"/>
    <w:link w:val="aa"/>
    <w:uiPriority w:val="99"/>
    <w:unhideWhenUsed/>
    <w:rsid w:val="00340CA7"/>
    <w:pPr>
      <w:tabs>
        <w:tab w:val="center" w:pos="4677"/>
        <w:tab w:val="right" w:pos="9355"/>
      </w:tabs>
      <w:spacing w:after="0" w:line="240" w:lineRule="auto"/>
    </w:pPr>
    <w:rPr>
      <w:rFonts w:ascii="Times New Roman" w:hAnsi="Times New Roman"/>
      <w:sz w:val="28"/>
    </w:rPr>
  </w:style>
  <w:style w:type="character" w:customStyle="1" w:styleId="1">
    <w:name w:val="Верхний колонтитул Знак1"/>
    <w:basedOn w:val="a0"/>
    <w:uiPriority w:val="99"/>
    <w:semiHidden/>
    <w:rsid w:val="00340CA7"/>
  </w:style>
  <w:style w:type="character" w:customStyle="1" w:styleId="ac">
    <w:name w:val="Нижний колонтитул Знак"/>
    <w:basedOn w:val="a0"/>
    <w:link w:val="ad"/>
    <w:uiPriority w:val="99"/>
    <w:rsid w:val="00340CA7"/>
    <w:rPr>
      <w:rFonts w:ascii="Times New Roman" w:hAnsi="Times New Roman"/>
      <w:sz w:val="28"/>
    </w:rPr>
  </w:style>
  <w:style w:type="paragraph" w:styleId="ad">
    <w:name w:val="footer"/>
    <w:basedOn w:val="a"/>
    <w:link w:val="ac"/>
    <w:uiPriority w:val="99"/>
    <w:unhideWhenUsed/>
    <w:rsid w:val="00340CA7"/>
    <w:pPr>
      <w:tabs>
        <w:tab w:val="center" w:pos="4677"/>
        <w:tab w:val="right" w:pos="9355"/>
      </w:tabs>
      <w:spacing w:after="0" w:line="240" w:lineRule="auto"/>
    </w:pPr>
    <w:rPr>
      <w:rFonts w:ascii="Times New Roman" w:hAnsi="Times New Roman"/>
      <w:sz w:val="28"/>
    </w:rPr>
  </w:style>
  <w:style w:type="character" w:customStyle="1" w:styleId="10">
    <w:name w:val="Нижний колонтитул Знак1"/>
    <w:basedOn w:val="a0"/>
    <w:uiPriority w:val="99"/>
    <w:semiHidden/>
    <w:rsid w:val="00340CA7"/>
  </w:style>
  <w:style w:type="character" w:customStyle="1" w:styleId="ae">
    <w:name w:val="Тема примечания Знак"/>
    <w:basedOn w:val="a6"/>
    <w:link w:val="af"/>
    <w:uiPriority w:val="99"/>
    <w:semiHidden/>
    <w:rsid w:val="00340CA7"/>
    <w:rPr>
      <w:rFonts w:ascii="Times New Roman" w:eastAsia="Times New Roman" w:hAnsi="Times New Roman" w:cs="Times New Roman"/>
      <w:b/>
      <w:bCs/>
      <w:sz w:val="20"/>
      <w:szCs w:val="20"/>
      <w:lang w:eastAsia="ru-RU"/>
    </w:rPr>
  </w:style>
  <w:style w:type="paragraph" w:styleId="af">
    <w:name w:val="annotation subject"/>
    <w:basedOn w:val="a5"/>
    <w:next w:val="a5"/>
    <w:link w:val="ae"/>
    <w:uiPriority w:val="99"/>
    <w:semiHidden/>
    <w:unhideWhenUsed/>
    <w:rsid w:val="00340CA7"/>
    <w:rPr>
      <w:rFonts w:eastAsiaTheme="minorHAnsi" w:cstheme="minorBidi"/>
      <w:b/>
      <w:bCs/>
      <w:lang w:eastAsia="en-US"/>
    </w:rPr>
  </w:style>
  <w:style w:type="paragraph" w:styleId="af0">
    <w:name w:val="Normal (Web)"/>
    <w:basedOn w:val="a"/>
    <w:uiPriority w:val="99"/>
    <w:unhideWhenUsed/>
    <w:rsid w:val="004F61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4">
      <w:bodyDiv w:val="1"/>
      <w:marLeft w:val="0"/>
      <w:marRight w:val="0"/>
      <w:marTop w:val="0"/>
      <w:marBottom w:val="0"/>
      <w:divBdr>
        <w:top w:val="none" w:sz="0" w:space="0" w:color="auto"/>
        <w:left w:val="none" w:sz="0" w:space="0" w:color="auto"/>
        <w:bottom w:val="none" w:sz="0" w:space="0" w:color="auto"/>
        <w:right w:val="none" w:sz="0" w:space="0" w:color="auto"/>
      </w:divBdr>
    </w:div>
    <w:div w:id="8213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109DE-50FE-4A9F-AE94-E5F19FF3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6408</Words>
  <Characters>36528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Орлова Мария Александровна</cp:lastModifiedBy>
  <cp:revision>3</cp:revision>
  <cp:lastPrinted>2024-06-05T07:56:00Z</cp:lastPrinted>
  <dcterms:created xsi:type="dcterms:W3CDTF">2024-04-22T06:12:00Z</dcterms:created>
  <dcterms:modified xsi:type="dcterms:W3CDTF">2024-06-05T07:56:00Z</dcterms:modified>
</cp:coreProperties>
</file>