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40" w:rsidRPr="00F71E64" w:rsidRDefault="00886A40" w:rsidP="000C5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E64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:rsidR="00CC3AEF" w:rsidRPr="0089159D" w:rsidRDefault="00886A40" w:rsidP="00CC3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59D">
        <w:rPr>
          <w:rFonts w:ascii="Times New Roman" w:hAnsi="Times New Roman" w:cs="Times New Roman"/>
          <w:sz w:val="28"/>
          <w:szCs w:val="28"/>
        </w:rPr>
        <w:t xml:space="preserve">изменяемых </w:t>
      </w:r>
      <w:r w:rsidR="00CC3AEF" w:rsidRPr="0089159D">
        <w:rPr>
          <w:rFonts w:ascii="Times New Roman" w:hAnsi="Times New Roman" w:cs="Times New Roman"/>
          <w:sz w:val="28"/>
          <w:szCs w:val="28"/>
        </w:rPr>
        <w:t>кодов подвидов по видам доходов главных</w:t>
      </w:r>
    </w:p>
    <w:p w:rsidR="00CC3AEF" w:rsidRPr="0089159D" w:rsidRDefault="00CC3AEF" w:rsidP="00CC3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59D">
        <w:rPr>
          <w:rFonts w:ascii="Times New Roman" w:hAnsi="Times New Roman" w:cs="Times New Roman"/>
          <w:sz w:val="28"/>
          <w:szCs w:val="28"/>
        </w:rPr>
        <w:t>администраторов доходов бюджетов Донецкой Народной Республики</w:t>
      </w:r>
    </w:p>
    <w:p w:rsidR="000C5956" w:rsidRDefault="000C5956" w:rsidP="00CC3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59D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CC3AEF" w:rsidRPr="0089159D">
        <w:rPr>
          <w:rFonts w:ascii="Times New Roman" w:hAnsi="Times New Roman" w:cs="Times New Roman"/>
          <w:sz w:val="28"/>
          <w:szCs w:val="28"/>
        </w:rPr>
        <w:t>7</w:t>
      </w:r>
      <w:r w:rsidRPr="0089159D">
        <w:rPr>
          <w:rFonts w:ascii="Times New Roman" w:hAnsi="Times New Roman" w:cs="Times New Roman"/>
          <w:sz w:val="28"/>
          <w:szCs w:val="28"/>
        </w:rPr>
        <w:t xml:space="preserve"> к Порядку применения бюджетной классификации Российской Федерации в части, </w:t>
      </w:r>
      <w:r w:rsidRPr="0089159D">
        <w:rPr>
          <w:rFonts w:ascii="Times New Roman" w:hAnsi="Times New Roman" w:cs="Times New Roman"/>
          <w:sz w:val="28"/>
          <w:szCs w:val="28"/>
        </w:rPr>
        <w:br/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960360">
        <w:rPr>
          <w:rFonts w:ascii="Times New Roman" w:hAnsi="Times New Roman" w:cs="Times New Roman"/>
          <w:sz w:val="28"/>
          <w:szCs w:val="28"/>
        </w:rPr>
        <w:br/>
      </w:r>
      <w:r w:rsidRPr="0089159D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960360">
        <w:rPr>
          <w:rFonts w:ascii="Times New Roman" w:hAnsi="Times New Roman" w:cs="Times New Roman"/>
          <w:sz w:val="28"/>
          <w:szCs w:val="28"/>
        </w:rPr>
        <w:br/>
      </w:r>
      <w:r w:rsidRPr="0089159D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960360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89159D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89159D">
        <w:rPr>
          <w:rFonts w:ascii="Times New Roman" w:hAnsi="Times New Roman" w:cs="Times New Roman"/>
          <w:sz w:val="28"/>
          <w:szCs w:val="28"/>
        </w:rPr>
        <w:t xml:space="preserve"> регистрационным № 5400)</w:t>
      </w:r>
      <w:r w:rsidR="005F14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DE1" w:rsidRPr="0089159D" w:rsidRDefault="00C15DE1" w:rsidP="00CC3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D0E" w:rsidRPr="00455A5A" w:rsidRDefault="00BF7D0E" w:rsidP="00C507E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Style w:val="a3"/>
        <w:tblW w:w="15134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943"/>
        <w:gridCol w:w="3402"/>
        <w:gridCol w:w="2977"/>
        <w:gridCol w:w="3969"/>
        <w:gridCol w:w="1843"/>
      </w:tblGrid>
      <w:tr w:rsidR="00424BE9" w:rsidRPr="00AF2699" w:rsidTr="00C15DE1">
        <w:trPr>
          <w:trHeight w:val="775"/>
          <w:tblHeader/>
        </w:trPr>
        <w:tc>
          <w:tcPr>
            <w:tcW w:w="6345" w:type="dxa"/>
            <w:gridSpan w:val="2"/>
            <w:tcBorders>
              <w:bottom w:val="single" w:sz="4" w:space="0" w:color="auto"/>
            </w:tcBorders>
            <w:vAlign w:val="center"/>
          </w:tcPr>
          <w:p w:rsidR="00CC3AEF" w:rsidRPr="0089159D" w:rsidRDefault="00424BE9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r w:rsidR="00CC3AEF" w:rsidRPr="0089159D">
              <w:rPr>
                <w:rFonts w:ascii="Times New Roman" w:hAnsi="Times New Roman" w:cs="Times New Roman"/>
                <w:sz w:val="24"/>
                <w:szCs w:val="24"/>
              </w:rPr>
              <w:t>подвидов по видам доходов главных</w:t>
            </w:r>
          </w:p>
          <w:p w:rsidR="00424BE9" w:rsidRPr="0089159D" w:rsidRDefault="00CC3AEF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администраторов доходов бюджетов</w:t>
            </w:r>
          </w:p>
          <w:p w:rsidR="00424BE9" w:rsidRPr="0089159D" w:rsidRDefault="00424BE9" w:rsidP="00501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50111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011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vAlign w:val="center"/>
          </w:tcPr>
          <w:p w:rsidR="00CC3AEF" w:rsidRPr="0089159D" w:rsidRDefault="00CC3AEF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Коды подвидов по видам доходов главных</w:t>
            </w:r>
          </w:p>
          <w:p w:rsidR="00CC3AEF" w:rsidRPr="0089159D" w:rsidRDefault="00CC3AEF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администраторов доходов бюджетов</w:t>
            </w:r>
          </w:p>
          <w:p w:rsidR="00424BE9" w:rsidRPr="0089159D" w:rsidRDefault="00424BE9" w:rsidP="008B5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126D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51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17A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424BE9" w:rsidRPr="00AF2699" w:rsidRDefault="00424BE9" w:rsidP="00424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9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24BE9" w:rsidRPr="00AF2699" w:rsidTr="00C15DE1">
        <w:trPr>
          <w:trHeight w:val="183"/>
          <w:tblHeader/>
        </w:trPr>
        <w:tc>
          <w:tcPr>
            <w:tcW w:w="2943" w:type="dxa"/>
            <w:vAlign w:val="center"/>
          </w:tcPr>
          <w:p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vAlign w:val="center"/>
          </w:tcPr>
          <w:p w:rsidR="00424BE9" w:rsidRPr="00AF2699" w:rsidRDefault="00424BE9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:rsidR="00424BE9" w:rsidRPr="00AF2699" w:rsidRDefault="00424BE9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69" w:type="dxa"/>
            <w:vAlign w:val="center"/>
          </w:tcPr>
          <w:p w:rsidR="00424BE9" w:rsidRPr="00AF2699" w:rsidRDefault="00424BE9" w:rsidP="002E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  <w:tcBorders>
              <w:bottom w:val="nil"/>
            </w:tcBorders>
            <w:vAlign w:val="center"/>
          </w:tcPr>
          <w:p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1" w:rsidRPr="00AF2699" w:rsidTr="00C15DE1">
        <w:trPr>
          <w:trHeight w:val="3277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C037A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C037A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860815" w:rsidRDefault="00C15DE1" w:rsidP="00AD60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>1 1</w:t>
            </w:r>
            <w:bookmarkStart w:id="0" w:name="_GoBack"/>
            <w:bookmarkEnd w:id="0"/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>1 05022 02 0002 120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73469A" w:rsidRDefault="00C15DE1" w:rsidP="002E04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 (доходы, получаемые в виде арендной платы за земли, предоставленные для реализации масштабных инвестиционных проектов)</w:t>
            </w:r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C15DE1" w:rsidRPr="00E77453" w:rsidRDefault="00C15DE1" w:rsidP="00E77453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C15DE1" w:rsidRPr="007A4786" w:rsidRDefault="00C15DE1" w:rsidP="00E77453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10</w:t>
            </w:r>
            <w:r w:rsidRPr="00E7745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Pr="00E77453">
              <w:rPr>
                <w:rFonts w:ascii="Times New Roman" w:hAnsi="Times New Roman" w:cs="Times New Roman"/>
              </w:rPr>
              <w:t>.202</w:t>
            </w:r>
            <w:r w:rsidRPr="007A4786">
              <w:rPr>
                <w:rFonts w:ascii="Times New Roman" w:hAnsi="Times New Roman" w:cs="Times New Roman"/>
              </w:rPr>
              <w:t>4</w:t>
            </w:r>
          </w:p>
          <w:p w:rsidR="00C15DE1" w:rsidRPr="007A4786" w:rsidRDefault="00C15DE1" w:rsidP="00E77453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101</w:t>
            </w:r>
          </w:p>
          <w:p w:rsidR="00C15DE1" w:rsidRPr="00E77453" w:rsidRDefault="00C15DE1" w:rsidP="00E77453">
            <w:pPr>
              <w:jc w:val="center"/>
              <w:rPr>
                <w:rFonts w:ascii="Times New Roman" w:hAnsi="Times New Roman" w:cs="Times New Roman"/>
              </w:rPr>
            </w:pPr>
          </w:p>
          <w:p w:rsidR="00C15DE1" w:rsidRPr="005F1498" w:rsidRDefault="00C15DE1" w:rsidP="00860815">
            <w:pPr>
              <w:jc w:val="center"/>
              <w:rPr>
                <w:rFonts w:ascii="Times New Roman" w:hAnsi="Times New Roman" w:cs="Times New Roman"/>
                <w:b/>
                <w:sz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5F1498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C15DE1" w:rsidRPr="00AF2699" w:rsidTr="00C15DE1">
        <w:trPr>
          <w:trHeight w:val="142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C037A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C037A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3A2AAF" w:rsidRDefault="00C15DE1" w:rsidP="002E0402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>2 02 29001 02 0000 150</w:t>
            </w:r>
            <w:r w:rsidRPr="003A2AAF"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010BF8" w:rsidRDefault="00C15DE1" w:rsidP="002E04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AAF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Merge/>
            <w:vAlign w:val="center"/>
          </w:tcPr>
          <w:p w:rsidR="00C15DE1" w:rsidRPr="00E77453" w:rsidRDefault="00C15DE1" w:rsidP="003148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5DE1" w:rsidRPr="00AF2699" w:rsidTr="00C15DE1">
        <w:trPr>
          <w:trHeight w:val="598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5A24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5A2468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5F1498" w:rsidRDefault="00C15DE1" w:rsidP="005F149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>2 02 45216 02 0000 150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3148DD" w:rsidRDefault="00C15DE1" w:rsidP="002E04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>муковисцидозом</w:t>
            </w:r>
            <w:proofErr w:type="spellEnd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>гемолитико</w:t>
            </w:r>
            <w:proofErr w:type="spellEnd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>мукополисахаридозом</w:t>
            </w:r>
            <w:proofErr w:type="spellEnd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 xml:space="preserve"> I, II и VI типов, </w:t>
            </w:r>
            <w:proofErr w:type="spellStart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>апластической</w:t>
            </w:r>
            <w:proofErr w:type="spellEnd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 xml:space="preserve"> анемией неуточненной, наследственным дефицитом факторов II (фибриногена), VII (лабильного</w:t>
            </w:r>
            <w:proofErr w:type="gramEnd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>), X (Стюарта-</w:t>
            </w:r>
            <w:proofErr w:type="spellStart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>Прауэра</w:t>
            </w:r>
            <w:proofErr w:type="spellEnd"/>
            <w:r w:rsidRPr="00710E31">
              <w:rPr>
                <w:rFonts w:ascii="Times New Roman" w:eastAsia="Times New Roman" w:hAnsi="Times New Roman" w:cs="Times New Roman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1843" w:type="dxa"/>
            <w:vMerge w:val="restart"/>
            <w:vAlign w:val="center"/>
          </w:tcPr>
          <w:p w:rsidR="00C15DE1" w:rsidRPr="00E77453" w:rsidRDefault="00C15DE1" w:rsidP="00710E31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C15DE1" w:rsidRPr="007A4786" w:rsidRDefault="00C15DE1" w:rsidP="00710E31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10</w:t>
            </w:r>
            <w:r w:rsidRPr="00E7745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Pr="00E77453">
              <w:rPr>
                <w:rFonts w:ascii="Times New Roman" w:hAnsi="Times New Roman" w:cs="Times New Roman"/>
              </w:rPr>
              <w:t>.202</w:t>
            </w:r>
            <w:r w:rsidRPr="007A4786">
              <w:rPr>
                <w:rFonts w:ascii="Times New Roman" w:hAnsi="Times New Roman" w:cs="Times New Roman"/>
              </w:rPr>
              <w:t>4</w:t>
            </w:r>
          </w:p>
          <w:p w:rsidR="00C15DE1" w:rsidRPr="007A4786" w:rsidRDefault="00C15DE1" w:rsidP="00710E31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101</w:t>
            </w:r>
          </w:p>
          <w:p w:rsidR="00C15DE1" w:rsidRPr="00E77453" w:rsidRDefault="00C15DE1" w:rsidP="00710E31">
            <w:pPr>
              <w:jc w:val="center"/>
              <w:rPr>
                <w:rFonts w:ascii="Times New Roman" w:hAnsi="Times New Roman" w:cs="Times New Roman"/>
              </w:rPr>
            </w:pPr>
          </w:p>
          <w:p w:rsidR="00C15DE1" w:rsidRPr="003148DD" w:rsidRDefault="00C15DE1" w:rsidP="00710E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5F1498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C15DE1" w:rsidRPr="00AF2699" w:rsidTr="00C15DE1">
        <w:trPr>
          <w:trHeight w:val="598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5A2468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5A2468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BB301D" w:rsidRDefault="00C15DE1" w:rsidP="004006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 w:rsidRPr="000018D5">
              <w:rPr>
                <w:rFonts w:ascii="Times New Roman" w:eastAsia="Times New Roman" w:hAnsi="Times New Roman" w:cs="Times New Roman"/>
                <w:lang w:eastAsia="ru-RU"/>
              </w:rPr>
              <w:t>2 02 49000 02 0000 150</w:t>
            </w:r>
            <w:r w:rsidRPr="000018D5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D32BA0" w:rsidRDefault="00C15DE1" w:rsidP="002E04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8D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Президента Российской Федерации</w:t>
            </w:r>
          </w:p>
        </w:tc>
        <w:tc>
          <w:tcPr>
            <w:tcW w:w="1843" w:type="dxa"/>
            <w:vMerge/>
            <w:vAlign w:val="center"/>
          </w:tcPr>
          <w:p w:rsidR="00C15DE1" w:rsidRPr="00D32BA0" w:rsidRDefault="00C15DE1" w:rsidP="00C63F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5DE1" w:rsidRPr="00AF2699" w:rsidTr="00C15DE1">
        <w:trPr>
          <w:trHeight w:val="1417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BB301D" w:rsidRDefault="00C15DE1" w:rsidP="003247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 w:rsidRPr="000018D5">
              <w:rPr>
                <w:rFonts w:ascii="Times New Roman" w:eastAsia="Times New Roman" w:hAnsi="Times New Roman" w:cs="Times New Roman"/>
                <w:lang w:eastAsia="ru-RU"/>
              </w:rPr>
              <w:t>2 19 41512 02 0000 150</w:t>
            </w:r>
            <w:r w:rsidRPr="000018D5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D32BA0" w:rsidRDefault="00C15DE1" w:rsidP="002E04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8D5">
              <w:rPr>
                <w:rFonts w:ascii="Times New Roman" w:eastAsia="Times New Roman" w:hAnsi="Times New Roman" w:cs="Times New Roman"/>
                <w:lang w:eastAsia="ru-RU"/>
              </w:rPr>
              <w:t>Возврат остатков иных межбюджетных трансфертов на реализацию мер социальной поддержки граждан, жилые помещения которых утрачены или повреждены в результате боевых действий, а также утративших имущество первой необходимости в результате боевых действий из бюджетов субъектов Российской Федерации</w:t>
            </w:r>
          </w:p>
        </w:tc>
        <w:tc>
          <w:tcPr>
            <w:tcW w:w="1843" w:type="dxa"/>
            <w:vMerge w:val="restart"/>
            <w:vAlign w:val="center"/>
          </w:tcPr>
          <w:p w:rsidR="00C15DE1" w:rsidRPr="00E77453" w:rsidRDefault="00C15DE1" w:rsidP="00C82557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C15DE1" w:rsidRPr="007A4786" w:rsidRDefault="00C15DE1" w:rsidP="00C82557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10</w:t>
            </w:r>
            <w:r w:rsidRPr="00E7745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Pr="00E77453">
              <w:rPr>
                <w:rFonts w:ascii="Times New Roman" w:hAnsi="Times New Roman" w:cs="Times New Roman"/>
              </w:rPr>
              <w:t>.202</w:t>
            </w:r>
            <w:r w:rsidRPr="007A4786">
              <w:rPr>
                <w:rFonts w:ascii="Times New Roman" w:hAnsi="Times New Roman" w:cs="Times New Roman"/>
              </w:rPr>
              <w:t>4</w:t>
            </w:r>
          </w:p>
          <w:p w:rsidR="00C15DE1" w:rsidRPr="007A4786" w:rsidRDefault="00C15DE1" w:rsidP="00C82557">
            <w:pPr>
              <w:jc w:val="center"/>
              <w:rPr>
                <w:rFonts w:ascii="Times New Roman" w:hAnsi="Times New Roman" w:cs="Times New Roman"/>
              </w:rPr>
            </w:pPr>
            <w:r w:rsidRPr="00E77453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101</w:t>
            </w:r>
          </w:p>
          <w:p w:rsidR="00C15DE1" w:rsidRPr="00E77453" w:rsidRDefault="00C15DE1" w:rsidP="00C82557">
            <w:pPr>
              <w:jc w:val="center"/>
              <w:rPr>
                <w:rFonts w:ascii="Times New Roman" w:hAnsi="Times New Roman" w:cs="Times New Roman"/>
              </w:rPr>
            </w:pPr>
          </w:p>
          <w:p w:rsidR="00C15DE1" w:rsidRPr="00D32BA0" w:rsidRDefault="00C15DE1" w:rsidP="00C82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vertAlign w:val="superscript"/>
              </w:rPr>
              <w:t xml:space="preserve">1 </w:t>
            </w:r>
            <w:r w:rsidRPr="005F1498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C15DE1" w:rsidRPr="00AF2699" w:rsidTr="00C15DE1">
        <w:trPr>
          <w:trHeight w:val="1417"/>
        </w:trPr>
        <w:tc>
          <w:tcPr>
            <w:tcW w:w="2943" w:type="dxa"/>
            <w:vAlign w:val="center"/>
          </w:tcPr>
          <w:p w:rsidR="00C15DE1" w:rsidRDefault="00C15DE1" w:rsidP="00C15DE1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402" w:type="dxa"/>
            <w:vAlign w:val="center"/>
          </w:tcPr>
          <w:p w:rsidR="00C15DE1" w:rsidRDefault="00C15DE1" w:rsidP="00C15DE1">
            <w:pPr>
              <w:jc w:val="center"/>
            </w:pPr>
            <w:r w:rsidRPr="00DE461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7" w:type="dxa"/>
            <w:vAlign w:val="center"/>
          </w:tcPr>
          <w:p w:rsidR="00C15DE1" w:rsidRPr="00D328C5" w:rsidRDefault="00C15DE1" w:rsidP="00A02C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8C5">
              <w:rPr>
                <w:rFonts w:ascii="Times New Roman" w:eastAsia="Times New Roman" w:hAnsi="Times New Roman" w:cs="Times New Roman"/>
                <w:lang w:eastAsia="ru-RU"/>
              </w:rPr>
              <w:t>000 2 19 90000 02 0000 150</w:t>
            </w:r>
            <w:r w:rsidRPr="00D328C5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C15DE1" w:rsidRPr="00092595" w:rsidRDefault="00C15DE1" w:rsidP="002E04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130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843" w:type="dxa"/>
            <w:vMerge/>
            <w:vAlign w:val="center"/>
          </w:tcPr>
          <w:p w:rsidR="00C15DE1" w:rsidRPr="003148DD" w:rsidRDefault="00C15DE1" w:rsidP="00C825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51B2" w:rsidRDefault="000651B2" w:rsidP="00816D1C">
      <w:pPr>
        <w:ind w:left="11907"/>
        <w:rPr>
          <w:rFonts w:ascii="Times New Roman" w:hAnsi="Times New Roman" w:cs="Times New Roman"/>
          <w:sz w:val="24"/>
          <w:szCs w:val="24"/>
        </w:rPr>
      </w:pPr>
    </w:p>
    <w:sectPr w:rsidR="000651B2" w:rsidSect="00ED472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D8A" w:rsidRDefault="00751D8A" w:rsidP="00CE3403">
      <w:pPr>
        <w:spacing w:after="0" w:line="240" w:lineRule="auto"/>
      </w:pPr>
      <w:r>
        <w:separator/>
      </w:r>
    </w:p>
  </w:endnote>
  <w:endnote w:type="continuationSeparator" w:id="0">
    <w:p w:rsidR="00751D8A" w:rsidRDefault="00751D8A" w:rsidP="00CE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D8A" w:rsidRDefault="00751D8A" w:rsidP="00CE3403">
      <w:pPr>
        <w:spacing w:after="0" w:line="240" w:lineRule="auto"/>
      </w:pPr>
      <w:r>
        <w:separator/>
      </w:r>
    </w:p>
  </w:footnote>
  <w:footnote w:type="continuationSeparator" w:id="0">
    <w:p w:rsidR="00751D8A" w:rsidRDefault="00751D8A" w:rsidP="00CE3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411075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51D8A" w:rsidRPr="00AE2FD4" w:rsidRDefault="00751D8A">
        <w:pPr>
          <w:pStyle w:val="ab"/>
          <w:jc w:val="center"/>
          <w:rPr>
            <w:sz w:val="22"/>
          </w:rPr>
        </w:pPr>
        <w:r w:rsidRPr="00AE2FD4">
          <w:rPr>
            <w:sz w:val="22"/>
          </w:rPr>
          <w:fldChar w:fldCharType="begin"/>
        </w:r>
        <w:r w:rsidRPr="00AE2FD4">
          <w:rPr>
            <w:sz w:val="22"/>
          </w:rPr>
          <w:instrText>PAGE   \* MERGEFORMAT</w:instrText>
        </w:r>
        <w:r w:rsidRPr="00AE2FD4">
          <w:rPr>
            <w:sz w:val="22"/>
          </w:rPr>
          <w:fldChar w:fldCharType="separate"/>
        </w:r>
        <w:r w:rsidR="008B518A">
          <w:rPr>
            <w:noProof/>
            <w:sz w:val="22"/>
          </w:rPr>
          <w:t>2</w:t>
        </w:r>
        <w:r w:rsidRPr="00AE2FD4">
          <w:rPr>
            <w:sz w:val="22"/>
          </w:rPr>
          <w:fldChar w:fldCharType="end"/>
        </w:r>
      </w:p>
    </w:sdtContent>
  </w:sdt>
  <w:p w:rsidR="00751D8A" w:rsidRPr="00AE2FD4" w:rsidRDefault="00751D8A">
    <w:pPr>
      <w:pStyle w:val="ab"/>
      <w:rPr>
        <w:sz w:val="24"/>
        <w:lang w:val="en-US"/>
      </w:rPr>
    </w:pPr>
  </w:p>
  <w:p w:rsidR="00751D8A" w:rsidRPr="00CE3403" w:rsidRDefault="00751D8A" w:rsidP="00CE3403">
    <w:pPr>
      <w:pStyle w:val="ab"/>
      <w:ind w:left="11340"/>
      <w:rPr>
        <w:sz w:val="24"/>
        <w:szCs w:val="24"/>
        <w:lang w:val="en-US"/>
      </w:rPr>
    </w:pPr>
    <w:r w:rsidRPr="00CE3403">
      <w:rPr>
        <w:rFonts w:cs="Times New Roman"/>
        <w:sz w:val="24"/>
        <w:szCs w:val="24"/>
      </w:rPr>
      <w:t>Продолжение таблицы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EB"/>
    <w:rsid w:val="000018D5"/>
    <w:rsid w:val="00010BF8"/>
    <w:rsid w:val="00030C4D"/>
    <w:rsid w:val="00047E26"/>
    <w:rsid w:val="00052F23"/>
    <w:rsid w:val="000651B2"/>
    <w:rsid w:val="00070F5A"/>
    <w:rsid w:val="00073D2F"/>
    <w:rsid w:val="00083BDE"/>
    <w:rsid w:val="00087128"/>
    <w:rsid w:val="0009094B"/>
    <w:rsid w:val="00092595"/>
    <w:rsid w:val="000A12F5"/>
    <w:rsid w:val="000B00EF"/>
    <w:rsid w:val="000C5956"/>
    <w:rsid w:val="000D3701"/>
    <w:rsid w:val="000F6373"/>
    <w:rsid w:val="000F6982"/>
    <w:rsid w:val="00100BD7"/>
    <w:rsid w:val="00107C5B"/>
    <w:rsid w:val="0011727F"/>
    <w:rsid w:val="00125CA5"/>
    <w:rsid w:val="00126854"/>
    <w:rsid w:val="00126DB5"/>
    <w:rsid w:val="00134AEE"/>
    <w:rsid w:val="00152346"/>
    <w:rsid w:val="00154228"/>
    <w:rsid w:val="00155FDA"/>
    <w:rsid w:val="00162695"/>
    <w:rsid w:val="00163AC5"/>
    <w:rsid w:val="00164A0D"/>
    <w:rsid w:val="001656B7"/>
    <w:rsid w:val="00180046"/>
    <w:rsid w:val="00180101"/>
    <w:rsid w:val="00180F2B"/>
    <w:rsid w:val="001828A5"/>
    <w:rsid w:val="00186145"/>
    <w:rsid w:val="00190D45"/>
    <w:rsid w:val="0019172B"/>
    <w:rsid w:val="001A0E43"/>
    <w:rsid w:val="001C5C53"/>
    <w:rsid w:val="002023DE"/>
    <w:rsid w:val="00202677"/>
    <w:rsid w:val="0021587F"/>
    <w:rsid w:val="00220F4D"/>
    <w:rsid w:val="00222AE1"/>
    <w:rsid w:val="0023157F"/>
    <w:rsid w:val="00231D99"/>
    <w:rsid w:val="00236FE0"/>
    <w:rsid w:val="002451DB"/>
    <w:rsid w:val="00255B62"/>
    <w:rsid w:val="00257151"/>
    <w:rsid w:val="002751C9"/>
    <w:rsid w:val="002754DB"/>
    <w:rsid w:val="00280B64"/>
    <w:rsid w:val="00293B07"/>
    <w:rsid w:val="002977EE"/>
    <w:rsid w:val="002A3420"/>
    <w:rsid w:val="002A3529"/>
    <w:rsid w:val="002B3ADC"/>
    <w:rsid w:val="002D4EC1"/>
    <w:rsid w:val="002E0402"/>
    <w:rsid w:val="002F4FE1"/>
    <w:rsid w:val="0030456D"/>
    <w:rsid w:val="0031163A"/>
    <w:rsid w:val="003148DD"/>
    <w:rsid w:val="003247FA"/>
    <w:rsid w:val="003247FF"/>
    <w:rsid w:val="00324DEF"/>
    <w:rsid w:val="00327A14"/>
    <w:rsid w:val="0033179E"/>
    <w:rsid w:val="00336C11"/>
    <w:rsid w:val="00340CA7"/>
    <w:rsid w:val="0035128A"/>
    <w:rsid w:val="003562B0"/>
    <w:rsid w:val="003565FA"/>
    <w:rsid w:val="00372F40"/>
    <w:rsid w:val="00374655"/>
    <w:rsid w:val="00375EF4"/>
    <w:rsid w:val="0039516B"/>
    <w:rsid w:val="003A2AAF"/>
    <w:rsid w:val="003A7D1E"/>
    <w:rsid w:val="003C11B2"/>
    <w:rsid w:val="003D327C"/>
    <w:rsid w:val="003D628C"/>
    <w:rsid w:val="003E3F71"/>
    <w:rsid w:val="003F6E4A"/>
    <w:rsid w:val="003F76F6"/>
    <w:rsid w:val="004006D7"/>
    <w:rsid w:val="00400A10"/>
    <w:rsid w:val="004039C6"/>
    <w:rsid w:val="004062DA"/>
    <w:rsid w:val="00422565"/>
    <w:rsid w:val="00424BE9"/>
    <w:rsid w:val="0042776B"/>
    <w:rsid w:val="00435497"/>
    <w:rsid w:val="00437051"/>
    <w:rsid w:val="004511C1"/>
    <w:rsid w:val="00453298"/>
    <w:rsid w:val="00454F07"/>
    <w:rsid w:val="00455293"/>
    <w:rsid w:val="00455A5A"/>
    <w:rsid w:val="004718E1"/>
    <w:rsid w:val="00472742"/>
    <w:rsid w:val="00481A90"/>
    <w:rsid w:val="00497D48"/>
    <w:rsid w:val="004A7920"/>
    <w:rsid w:val="004B2909"/>
    <w:rsid w:val="004B64EF"/>
    <w:rsid w:val="004B7E66"/>
    <w:rsid w:val="004C0EDE"/>
    <w:rsid w:val="004C1624"/>
    <w:rsid w:val="004C521A"/>
    <w:rsid w:val="004E4299"/>
    <w:rsid w:val="004E7927"/>
    <w:rsid w:val="004F059D"/>
    <w:rsid w:val="004F2FDD"/>
    <w:rsid w:val="004F5136"/>
    <w:rsid w:val="004F6134"/>
    <w:rsid w:val="00501118"/>
    <w:rsid w:val="005059D1"/>
    <w:rsid w:val="00510359"/>
    <w:rsid w:val="00512D0E"/>
    <w:rsid w:val="0054215F"/>
    <w:rsid w:val="00544804"/>
    <w:rsid w:val="0055275E"/>
    <w:rsid w:val="00552DE7"/>
    <w:rsid w:val="00561BC6"/>
    <w:rsid w:val="005674ED"/>
    <w:rsid w:val="00575B03"/>
    <w:rsid w:val="00587517"/>
    <w:rsid w:val="005A0742"/>
    <w:rsid w:val="005B3221"/>
    <w:rsid w:val="005B5584"/>
    <w:rsid w:val="005C0376"/>
    <w:rsid w:val="005D2FB9"/>
    <w:rsid w:val="005F1498"/>
    <w:rsid w:val="006076BD"/>
    <w:rsid w:val="00617115"/>
    <w:rsid w:val="006249E7"/>
    <w:rsid w:val="006709FD"/>
    <w:rsid w:val="00671C36"/>
    <w:rsid w:val="00673BA8"/>
    <w:rsid w:val="00691142"/>
    <w:rsid w:val="006956DE"/>
    <w:rsid w:val="006A6979"/>
    <w:rsid w:val="006B14F8"/>
    <w:rsid w:val="006B2C9F"/>
    <w:rsid w:val="006D2D4D"/>
    <w:rsid w:val="006E50E6"/>
    <w:rsid w:val="006E75E0"/>
    <w:rsid w:val="006F1547"/>
    <w:rsid w:val="006F1B92"/>
    <w:rsid w:val="006F45DA"/>
    <w:rsid w:val="006F7EB2"/>
    <w:rsid w:val="00701E6C"/>
    <w:rsid w:val="00701EB2"/>
    <w:rsid w:val="00703C74"/>
    <w:rsid w:val="00710E31"/>
    <w:rsid w:val="00711832"/>
    <w:rsid w:val="0073469A"/>
    <w:rsid w:val="00735917"/>
    <w:rsid w:val="0074003C"/>
    <w:rsid w:val="00750DEC"/>
    <w:rsid w:val="00751D8A"/>
    <w:rsid w:val="00752852"/>
    <w:rsid w:val="0076029A"/>
    <w:rsid w:val="0076442A"/>
    <w:rsid w:val="0076608E"/>
    <w:rsid w:val="007736EF"/>
    <w:rsid w:val="0078195D"/>
    <w:rsid w:val="0079309F"/>
    <w:rsid w:val="007A4786"/>
    <w:rsid w:val="007B0424"/>
    <w:rsid w:val="007B61E3"/>
    <w:rsid w:val="007C3161"/>
    <w:rsid w:val="007C637B"/>
    <w:rsid w:val="007D4953"/>
    <w:rsid w:val="007D6038"/>
    <w:rsid w:val="007D612A"/>
    <w:rsid w:val="007D6194"/>
    <w:rsid w:val="007E124B"/>
    <w:rsid w:val="007E4995"/>
    <w:rsid w:val="007F60B5"/>
    <w:rsid w:val="007F681C"/>
    <w:rsid w:val="007F705F"/>
    <w:rsid w:val="008020D0"/>
    <w:rsid w:val="00812E5A"/>
    <w:rsid w:val="008150C5"/>
    <w:rsid w:val="00816D1C"/>
    <w:rsid w:val="008173E0"/>
    <w:rsid w:val="00817A9C"/>
    <w:rsid w:val="00824FE3"/>
    <w:rsid w:val="00827929"/>
    <w:rsid w:val="008401BF"/>
    <w:rsid w:val="008403F9"/>
    <w:rsid w:val="008435CD"/>
    <w:rsid w:val="0084585E"/>
    <w:rsid w:val="00851862"/>
    <w:rsid w:val="008518A1"/>
    <w:rsid w:val="00860815"/>
    <w:rsid w:val="00865718"/>
    <w:rsid w:val="008816FB"/>
    <w:rsid w:val="008823C8"/>
    <w:rsid w:val="008850E1"/>
    <w:rsid w:val="00886A40"/>
    <w:rsid w:val="0089159D"/>
    <w:rsid w:val="008923F9"/>
    <w:rsid w:val="008B2DA5"/>
    <w:rsid w:val="008B518A"/>
    <w:rsid w:val="008B7DF4"/>
    <w:rsid w:val="008C5E24"/>
    <w:rsid w:val="008D4167"/>
    <w:rsid w:val="008E03D0"/>
    <w:rsid w:val="008E1B5E"/>
    <w:rsid w:val="009057AC"/>
    <w:rsid w:val="00911ACB"/>
    <w:rsid w:val="009245E6"/>
    <w:rsid w:val="00944EB2"/>
    <w:rsid w:val="00951867"/>
    <w:rsid w:val="00955912"/>
    <w:rsid w:val="00960360"/>
    <w:rsid w:val="0096308B"/>
    <w:rsid w:val="00967632"/>
    <w:rsid w:val="00971462"/>
    <w:rsid w:val="00975829"/>
    <w:rsid w:val="009858C1"/>
    <w:rsid w:val="00991916"/>
    <w:rsid w:val="009B61E1"/>
    <w:rsid w:val="009B6AC1"/>
    <w:rsid w:val="009D1D3E"/>
    <w:rsid w:val="009D50EA"/>
    <w:rsid w:val="009E09A0"/>
    <w:rsid w:val="009E0AA5"/>
    <w:rsid w:val="00A02CC5"/>
    <w:rsid w:val="00A048F2"/>
    <w:rsid w:val="00A3674C"/>
    <w:rsid w:val="00A448C6"/>
    <w:rsid w:val="00A45F98"/>
    <w:rsid w:val="00A600A0"/>
    <w:rsid w:val="00A879F8"/>
    <w:rsid w:val="00A910A3"/>
    <w:rsid w:val="00A936EE"/>
    <w:rsid w:val="00A95260"/>
    <w:rsid w:val="00A97359"/>
    <w:rsid w:val="00AA66D8"/>
    <w:rsid w:val="00AB02DE"/>
    <w:rsid w:val="00AC0BFE"/>
    <w:rsid w:val="00AC2185"/>
    <w:rsid w:val="00AC353E"/>
    <w:rsid w:val="00AD60F8"/>
    <w:rsid w:val="00AE2FD4"/>
    <w:rsid w:val="00AE3872"/>
    <w:rsid w:val="00AE729B"/>
    <w:rsid w:val="00AE7BE0"/>
    <w:rsid w:val="00AF068B"/>
    <w:rsid w:val="00AF2699"/>
    <w:rsid w:val="00B11ADC"/>
    <w:rsid w:val="00B3186C"/>
    <w:rsid w:val="00B37EC9"/>
    <w:rsid w:val="00B45795"/>
    <w:rsid w:val="00B52D55"/>
    <w:rsid w:val="00B64232"/>
    <w:rsid w:val="00B85E96"/>
    <w:rsid w:val="00B87AFD"/>
    <w:rsid w:val="00BA62EB"/>
    <w:rsid w:val="00BA6E8E"/>
    <w:rsid w:val="00BB301D"/>
    <w:rsid w:val="00BC06BF"/>
    <w:rsid w:val="00BC2E95"/>
    <w:rsid w:val="00BF7D0E"/>
    <w:rsid w:val="00C14CC4"/>
    <w:rsid w:val="00C15DE1"/>
    <w:rsid w:val="00C21AE2"/>
    <w:rsid w:val="00C2526A"/>
    <w:rsid w:val="00C25381"/>
    <w:rsid w:val="00C33F8D"/>
    <w:rsid w:val="00C476BD"/>
    <w:rsid w:val="00C507E7"/>
    <w:rsid w:val="00C63FFF"/>
    <w:rsid w:val="00C73E91"/>
    <w:rsid w:val="00C76008"/>
    <w:rsid w:val="00C77668"/>
    <w:rsid w:val="00C80D8F"/>
    <w:rsid w:val="00C81F4D"/>
    <w:rsid w:val="00C83D7B"/>
    <w:rsid w:val="00C97CA1"/>
    <w:rsid w:val="00CA5887"/>
    <w:rsid w:val="00CB1FAF"/>
    <w:rsid w:val="00CB6E1E"/>
    <w:rsid w:val="00CC3AEF"/>
    <w:rsid w:val="00CE250D"/>
    <w:rsid w:val="00CE3403"/>
    <w:rsid w:val="00CE3AD7"/>
    <w:rsid w:val="00CE4406"/>
    <w:rsid w:val="00CE4ADB"/>
    <w:rsid w:val="00CF2AE2"/>
    <w:rsid w:val="00D00D6C"/>
    <w:rsid w:val="00D00E8F"/>
    <w:rsid w:val="00D041EC"/>
    <w:rsid w:val="00D2042D"/>
    <w:rsid w:val="00D20C8B"/>
    <w:rsid w:val="00D21C15"/>
    <w:rsid w:val="00D25C78"/>
    <w:rsid w:val="00D328C5"/>
    <w:rsid w:val="00D32BA0"/>
    <w:rsid w:val="00D43A85"/>
    <w:rsid w:val="00D44057"/>
    <w:rsid w:val="00D51E9D"/>
    <w:rsid w:val="00D573BB"/>
    <w:rsid w:val="00D81450"/>
    <w:rsid w:val="00D81B8B"/>
    <w:rsid w:val="00D81E64"/>
    <w:rsid w:val="00D90734"/>
    <w:rsid w:val="00D95130"/>
    <w:rsid w:val="00D951A5"/>
    <w:rsid w:val="00DB4CC5"/>
    <w:rsid w:val="00DB53CA"/>
    <w:rsid w:val="00DB6795"/>
    <w:rsid w:val="00DC3714"/>
    <w:rsid w:val="00DC6B49"/>
    <w:rsid w:val="00DD55A5"/>
    <w:rsid w:val="00DE021F"/>
    <w:rsid w:val="00DE1597"/>
    <w:rsid w:val="00DE1637"/>
    <w:rsid w:val="00DF030E"/>
    <w:rsid w:val="00E112E8"/>
    <w:rsid w:val="00E23CEA"/>
    <w:rsid w:val="00E315E5"/>
    <w:rsid w:val="00E40058"/>
    <w:rsid w:val="00E52A6F"/>
    <w:rsid w:val="00E6200C"/>
    <w:rsid w:val="00E62EB4"/>
    <w:rsid w:val="00E63205"/>
    <w:rsid w:val="00E67477"/>
    <w:rsid w:val="00E77453"/>
    <w:rsid w:val="00E92CC3"/>
    <w:rsid w:val="00E92E88"/>
    <w:rsid w:val="00EB1280"/>
    <w:rsid w:val="00EB35A2"/>
    <w:rsid w:val="00EC7E0F"/>
    <w:rsid w:val="00ED0DF3"/>
    <w:rsid w:val="00ED472F"/>
    <w:rsid w:val="00ED5477"/>
    <w:rsid w:val="00ED5E8E"/>
    <w:rsid w:val="00EE0AB2"/>
    <w:rsid w:val="00EE4351"/>
    <w:rsid w:val="00F03FAB"/>
    <w:rsid w:val="00F053F9"/>
    <w:rsid w:val="00F26C34"/>
    <w:rsid w:val="00F27C9D"/>
    <w:rsid w:val="00F30022"/>
    <w:rsid w:val="00F32079"/>
    <w:rsid w:val="00F63F61"/>
    <w:rsid w:val="00F65549"/>
    <w:rsid w:val="00F711A9"/>
    <w:rsid w:val="00F71E64"/>
    <w:rsid w:val="00FB360D"/>
    <w:rsid w:val="00FC6ECC"/>
    <w:rsid w:val="00FD40DF"/>
    <w:rsid w:val="00FD4E89"/>
    <w:rsid w:val="00FD5F3C"/>
    <w:rsid w:val="00FE4276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7CC8A-C7DC-476D-A848-D52DCD821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126</cp:revision>
  <cp:lastPrinted>2023-04-27T11:49:00Z</cp:lastPrinted>
  <dcterms:created xsi:type="dcterms:W3CDTF">2024-04-16T13:59:00Z</dcterms:created>
  <dcterms:modified xsi:type="dcterms:W3CDTF">2024-09-27T13:23:00Z</dcterms:modified>
</cp:coreProperties>
</file>