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85" w:rsidRDefault="009F0485">
      <w:pPr>
        <w:pStyle w:val="ConsPlusNormal"/>
        <w:jc w:val="both"/>
      </w:pPr>
    </w:p>
    <w:p w:rsidR="00CE2F23" w:rsidRPr="001B5DDB" w:rsidRDefault="00CE2F23" w:rsidP="006F64EB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Cs/>
          <w:sz w:val="24"/>
          <w:szCs w:val="24"/>
        </w:rPr>
        <w:t>4</w:t>
      </w:r>
    </w:p>
    <w:p w:rsidR="00CE2F23" w:rsidRPr="001B5DDB" w:rsidRDefault="00CE2F23" w:rsidP="006F64EB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к типовой форме соглашения </w:t>
      </w:r>
    </w:p>
    <w:p w:rsidR="00CE2F23" w:rsidRPr="001B5DDB" w:rsidRDefault="00CE2F23" w:rsidP="006F64EB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о предоставлении из бюджета </w:t>
      </w:r>
    </w:p>
    <w:p w:rsidR="00CE2F23" w:rsidRPr="001B5DDB" w:rsidRDefault="00CE2F23" w:rsidP="006F64EB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Донецкой Народной Республики </w:t>
      </w:r>
    </w:p>
    <w:p w:rsidR="00CE2F23" w:rsidRPr="001B5DDB" w:rsidRDefault="00CE2F23" w:rsidP="006F64EB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>грантов в форме субсидий бюджетным (автономным) учреждениям</w:t>
      </w:r>
    </w:p>
    <w:p w:rsidR="00CE2F23" w:rsidRPr="001B5DDB" w:rsidRDefault="0000021F" w:rsidP="006F64EB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(пункт 3.1.6</w:t>
      </w:r>
      <w:r w:rsidR="00CE2F23" w:rsidRPr="001B5DDB">
        <w:rPr>
          <w:rFonts w:ascii="Times New Roman" w:hAnsi="Times New Roman" w:cs="Times New Roman"/>
          <w:iCs/>
          <w:sz w:val="24"/>
          <w:szCs w:val="24"/>
        </w:rPr>
        <w:t>)</w:t>
      </w:r>
    </w:p>
    <w:p w:rsidR="00CE2F23" w:rsidRPr="00022807" w:rsidRDefault="00CE2F23">
      <w:pPr>
        <w:pStyle w:val="ConsPlusNormal"/>
        <w:jc w:val="both"/>
        <w:rPr>
          <w:sz w:val="20"/>
        </w:rPr>
      </w:pPr>
    </w:p>
    <w:p w:rsidR="009F0485" w:rsidRDefault="00B34684">
      <w:pPr>
        <w:pStyle w:val="ConsPlusNormal"/>
        <w:jc w:val="center"/>
      </w:pPr>
      <w:bookmarkStart w:id="0" w:name="P2808"/>
      <w:bookmarkEnd w:id="0"/>
      <w:r>
        <w:t>Отчет</w:t>
      </w:r>
    </w:p>
    <w:p w:rsidR="009F0485" w:rsidRDefault="00B34684">
      <w:pPr>
        <w:pStyle w:val="ConsPlusNormal"/>
        <w:jc w:val="center"/>
      </w:pPr>
      <w:r>
        <w:t>о</w:t>
      </w:r>
      <w:r w:rsidR="001734B4">
        <w:t>б осуществлении расходов</w:t>
      </w:r>
      <w:r>
        <w:t>, источником финансового обеспечения</w:t>
      </w:r>
    </w:p>
    <w:p w:rsidR="009F0485" w:rsidRDefault="00B34684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является Субсидия</w:t>
      </w:r>
    </w:p>
    <w:p w:rsidR="009F0485" w:rsidRDefault="00B34684">
      <w:pPr>
        <w:pStyle w:val="ConsPlusNormal"/>
        <w:jc w:val="center"/>
        <w:rPr>
          <w:vertAlign w:val="superscript"/>
        </w:rPr>
      </w:pPr>
      <w:r>
        <w:t xml:space="preserve">на </w:t>
      </w:r>
      <w:r w:rsidR="002716DF">
        <w:t>«</w:t>
      </w:r>
      <w:r>
        <w:t>___</w:t>
      </w:r>
      <w:r w:rsidR="002716DF">
        <w:t>»</w:t>
      </w:r>
      <w:r>
        <w:t xml:space="preserve"> __________ 20__ г.</w:t>
      </w:r>
      <w:r w:rsidR="00B8033C">
        <w:rPr>
          <w:vertAlign w:val="superscript"/>
        </w:rPr>
        <w:t>1</w:t>
      </w:r>
    </w:p>
    <w:tbl>
      <w:tblPr>
        <w:tblStyle w:val="a9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5778"/>
        <w:gridCol w:w="2678"/>
        <w:gridCol w:w="1556"/>
      </w:tblGrid>
      <w:tr w:rsidR="00901FFD" w:rsidTr="007F70BF">
        <w:tc>
          <w:tcPr>
            <w:tcW w:w="4617" w:type="dxa"/>
          </w:tcPr>
          <w:p w:rsidR="00901FFD" w:rsidRDefault="00901FFD" w:rsidP="00022807">
            <w:pPr>
              <w:pStyle w:val="ConsPlusNormal"/>
              <w:spacing w:before="40" w:after="40" w:line="216" w:lineRule="auto"/>
              <w:jc w:val="center"/>
            </w:pPr>
          </w:p>
        </w:tc>
        <w:tc>
          <w:tcPr>
            <w:tcW w:w="5778" w:type="dxa"/>
          </w:tcPr>
          <w:p w:rsidR="00901FFD" w:rsidRDefault="00901FFD" w:rsidP="00022807">
            <w:pPr>
              <w:pStyle w:val="ConsPlusNormal"/>
              <w:spacing w:before="40" w:after="40" w:line="216" w:lineRule="auto"/>
              <w:jc w:val="center"/>
            </w:pP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901FFD" w:rsidRDefault="00901FFD" w:rsidP="00022807">
            <w:pPr>
              <w:pStyle w:val="ConsPlusNormal"/>
              <w:spacing w:before="40" w:after="40" w:line="216" w:lineRule="auto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D" w:rsidRDefault="00901FFD" w:rsidP="00022807">
            <w:pPr>
              <w:pStyle w:val="ConsPlusNormal"/>
              <w:spacing w:before="40" w:after="40" w:line="216" w:lineRule="auto"/>
              <w:jc w:val="center"/>
            </w:pPr>
            <w:r>
              <w:t>КОДЫ</w:t>
            </w:r>
          </w:p>
        </w:tc>
      </w:tr>
      <w:tr w:rsidR="00051277" w:rsidTr="007F70BF">
        <w:tc>
          <w:tcPr>
            <w:tcW w:w="4617" w:type="dxa"/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  <w:tc>
          <w:tcPr>
            <w:tcW w:w="5778" w:type="dxa"/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right"/>
            </w:pPr>
            <w:r>
              <w:t>Дата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</w:tr>
      <w:tr w:rsidR="00051277" w:rsidTr="007F70BF">
        <w:tc>
          <w:tcPr>
            <w:tcW w:w="4617" w:type="dxa"/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both"/>
            </w:pPr>
            <w:r>
              <w:t>Наименование Получателя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right"/>
            </w:pPr>
            <w:r>
              <w:t>ИНН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</w:tr>
      <w:tr w:rsidR="00051277" w:rsidTr="007F70BF">
        <w:tc>
          <w:tcPr>
            <w:tcW w:w="4617" w:type="dxa"/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</w:tr>
      <w:tr w:rsidR="00051277" w:rsidTr="007F70BF">
        <w:tc>
          <w:tcPr>
            <w:tcW w:w="4617" w:type="dxa"/>
          </w:tcPr>
          <w:p w:rsidR="00051277" w:rsidRDefault="00051277" w:rsidP="00022807">
            <w:pPr>
              <w:pStyle w:val="ConsPlusNormal"/>
              <w:spacing w:before="40" w:after="40" w:line="216" w:lineRule="auto"/>
            </w:pPr>
          </w:p>
        </w:tc>
        <w:tc>
          <w:tcPr>
            <w:tcW w:w="5778" w:type="dxa"/>
            <w:tcBorders>
              <w:top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right"/>
            </w:pPr>
            <w:r>
              <w:t>Номер Соглашения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</w:tr>
      <w:tr w:rsidR="00051277" w:rsidTr="007F70BF">
        <w:tc>
          <w:tcPr>
            <w:tcW w:w="4617" w:type="dxa"/>
          </w:tcPr>
          <w:p w:rsidR="00051277" w:rsidRDefault="00051277" w:rsidP="00022807">
            <w:pPr>
              <w:pStyle w:val="ConsPlusNormal"/>
              <w:spacing w:before="40" w:after="40" w:line="216" w:lineRule="auto"/>
            </w:pPr>
          </w:p>
        </w:tc>
        <w:tc>
          <w:tcPr>
            <w:tcW w:w="5778" w:type="dxa"/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right"/>
            </w:pPr>
            <w:r>
              <w:t>Дата Соглашения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</w:tr>
      <w:tr w:rsidR="00051277" w:rsidTr="007F70BF">
        <w:tc>
          <w:tcPr>
            <w:tcW w:w="4617" w:type="dxa"/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both"/>
            </w:pPr>
            <w:r>
              <w:t>Периодичность: квартальная; годовая</w:t>
            </w:r>
          </w:p>
        </w:tc>
        <w:tc>
          <w:tcPr>
            <w:tcW w:w="5778" w:type="dxa"/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</w:tr>
      <w:tr w:rsidR="00051277" w:rsidTr="007F70BF">
        <w:tc>
          <w:tcPr>
            <w:tcW w:w="4617" w:type="dxa"/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both"/>
            </w:pPr>
            <w:r>
              <w:t xml:space="preserve">Единица измерения: руб. (с точностью </w:t>
            </w:r>
            <w:r>
              <w:br/>
              <w:t>до второго знака после запятой)</w:t>
            </w:r>
          </w:p>
        </w:tc>
        <w:tc>
          <w:tcPr>
            <w:tcW w:w="5778" w:type="dxa"/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right"/>
            </w:pPr>
            <w:r>
              <w:t>по ОКЕИ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7" w:rsidRDefault="00051277" w:rsidP="00022807">
            <w:pPr>
              <w:pStyle w:val="ConsPlusNormal"/>
              <w:spacing w:before="40" w:after="40" w:line="216" w:lineRule="auto"/>
              <w:jc w:val="center"/>
            </w:pPr>
            <w:r>
              <w:t>383</w:t>
            </w:r>
          </w:p>
        </w:tc>
      </w:tr>
    </w:tbl>
    <w:p w:rsidR="009F0485" w:rsidRDefault="00B34684">
      <w:pPr>
        <w:pStyle w:val="ConsPlusNormal"/>
        <w:jc w:val="center"/>
        <w:outlineLvl w:val="2"/>
      </w:pPr>
      <w:r>
        <w:t>Раздел 1. Сведения о выплатах, осуществляемых</w:t>
      </w:r>
    </w:p>
    <w:p w:rsidR="009F0485" w:rsidRDefault="00B34684">
      <w:pPr>
        <w:pStyle w:val="ConsPlusNormal"/>
        <w:jc w:val="center"/>
      </w:pPr>
      <w:r>
        <w:t>за счет средств Субсидии</w:t>
      </w:r>
    </w:p>
    <w:p w:rsidR="00051277" w:rsidRPr="00022807" w:rsidRDefault="00051277">
      <w:pPr>
        <w:pStyle w:val="ConsPlusNormal"/>
        <w:jc w:val="center"/>
        <w:rPr>
          <w:sz w:val="20"/>
        </w:rPr>
      </w:pPr>
    </w:p>
    <w:tbl>
      <w:tblPr>
        <w:tblStyle w:val="a9"/>
        <w:tblW w:w="14629" w:type="dxa"/>
        <w:tblLook w:val="04A0" w:firstRow="1" w:lastRow="0" w:firstColumn="1" w:lastColumn="0" w:noHBand="0" w:noVBand="1"/>
      </w:tblPr>
      <w:tblGrid>
        <w:gridCol w:w="3317"/>
        <w:gridCol w:w="993"/>
        <w:gridCol w:w="1692"/>
        <w:gridCol w:w="1292"/>
        <w:gridCol w:w="1407"/>
        <w:gridCol w:w="1985"/>
        <w:gridCol w:w="2387"/>
        <w:gridCol w:w="1556"/>
      </w:tblGrid>
      <w:tr w:rsidR="00051277" w:rsidTr="00022807">
        <w:tc>
          <w:tcPr>
            <w:tcW w:w="3317" w:type="dxa"/>
            <w:vMerge w:val="restart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Код строки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692" w:type="dxa"/>
            <w:vMerge w:val="restart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Код направления расходования Субсидии</w:t>
            </w:r>
            <w:r>
              <w:rPr>
                <w:vertAlign w:val="superscript"/>
              </w:rPr>
              <w:t>5</w:t>
            </w:r>
          </w:p>
        </w:tc>
        <w:tc>
          <w:tcPr>
            <w:tcW w:w="8627" w:type="dxa"/>
            <w:gridSpan w:val="5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Сумма</w:t>
            </w:r>
          </w:p>
        </w:tc>
      </w:tr>
      <w:tr w:rsidR="00051277" w:rsidTr="00022807">
        <w:tc>
          <w:tcPr>
            <w:tcW w:w="3317" w:type="dxa"/>
            <w:vMerge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692" w:type="dxa"/>
            <w:vMerge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</w:p>
        </w:tc>
        <w:tc>
          <w:tcPr>
            <w:tcW w:w="2699" w:type="dxa"/>
            <w:gridSpan w:val="2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объем выплат</w:t>
            </w:r>
          </w:p>
        </w:tc>
        <w:tc>
          <w:tcPr>
            <w:tcW w:w="4372" w:type="dxa"/>
            <w:gridSpan w:val="2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отклонение</w:t>
            </w:r>
          </w:p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от планового значения</w:t>
            </w:r>
          </w:p>
        </w:tc>
        <w:tc>
          <w:tcPr>
            <w:tcW w:w="1556" w:type="dxa"/>
            <w:vMerge w:val="restart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причина отклонения</w:t>
            </w:r>
          </w:p>
        </w:tc>
      </w:tr>
      <w:tr w:rsidR="00051277" w:rsidTr="00022807">
        <w:tc>
          <w:tcPr>
            <w:tcW w:w="3317" w:type="dxa"/>
            <w:vMerge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692" w:type="dxa"/>
            <w:vMerge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292" w:type="dxa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по плану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407" w:type="dxa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фактически</w:t>
            </w:r>
          </w:p>
        </w:tc>
        <w:tc>
          <w:tcPr>
            <w:tcW w:w="1985" w:type="dxa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в абсолютных величинах</w:t>
            </w:r>
          </w:p>
          <w:p w:rsidR="00051277" w:rsidRDefault="005C2B2F" w:rsidP="00022807">
            <w:pPr>
              <w:pStyle w:val="ConsPlusNormal"/>
              <w:spacing w:line="216" w:lineRule="auto"/>
              <w:jc w:val="center"/>
            </w:pPr>
            <w:r>
              <w:t>(гр. 4 –</w:t>
            </w:r>
            <w:r w:rsidR="00051277">
              <w:t xml:space="preserve"> гр. 5)</w:t>
            </w:r>
          </w:p>
        </w:tc>
        <w:tc>
          <w:tcPr>
            <w:tcW w:w="2387" w:type="dxa"/>
            <w:vAlign w:val="center"/>
          </w:tcPr>
          <w:p w:rsidR="00022807" w:rsidRDefault="00051277" w:rsidP="00022807">
            <w:pPr>
              <w:pStyle w:val="ConsPlusNormal"/>
              <w:spacing w:line="216" w:lineRule="auto"/>
              <w:jc w:val="center"/>
            </w:pPr>
            <w:r>
              <w:t xml:space="preserve">в процентах </w:t>
            </w:r>
          </w:p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(гр. 4 / гр. 5) x 100%</w:t>
            </w:r>
          </w:p>
        </w:tc>
        <w:tc>
          <w:tcPr>
            <w:tcW w:w="1556" w:type="dxa"/>
            <w:vMerge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</w:p>
        </w:tc>
      </w:tr>
      <w:tr w:rsidR="00051277" w:rsidTr="00022807">
        <w:tc>
          <w:tcPr>
            <w:tcW w:w="3317" w:type="dxa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2</w:t>
            </w:r>
          </w:p>
        </w:tc>
        <w:tc>
          <w:tcPr>
            <w:tcW w:w="1692" w:type="dxa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3</w:t>
            </w:r>
          </w:p>
        </w:tc>
        <w:tc>
          <w:tcPr>
            <w:tcW w:w="1292" w:type="dxa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4</w:t>
            </w:r>
          </w:p>
        </w:tc>
        <w:tc>
          <w:tcPr>
            <w:tcW w:w="1407" w:type="dxa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6</w:t>
            </w:r>
          </w:p>
        </w:tc>
        <w:tc>
          <w:tcPr>
            <w:tcW w:w="2387" w:type="dxa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7</w:t>
            </w:r>
          </w:p>
        </w:tc>
        <w:tc>
          <w:tcPr>
            <w:tcW w:w="1556" w:type="dxa"/>
            <w:vAlign w:val="center"/>
          </w:tcPr>
          <w:p w:rsidR="00051277" w:rsidRDefault="00051277" w:rsidP="00022807">
            <w:pPr>
              <w:pStyle w:val="ConsPlusNormal"/>
              <w:spacing w:line="216" w:lineRule="auto"/>
              <w:jc w:val="center"/>
            </w:pPr>
            <w:r>
              <w:t>8</w:t>
            </w:r>
          </w:p>
        </w:tc>
      </w:tr>
      <w:tr w:rsidR="00022807" w:rsidTr="00022807">
        <w:tc>
          <w:tcPr>
            <w:tcW w:w="3317" w:type="dxa"/>
          </w:tcPr>
          <w:p w:rsidR="00022807" w:rsidRDefault="00022807" w:rsidP="00022807">
            <w:pPr>
              <w:pStyle w:val="ConsPlusNormal"/>
              <w:spacing w:line="216" w:lineRule="auto"/>
              <w:jc w:val="both"/>
            </w:pPr>
            <w:r>
              <w:t>Остаток Субсидии на начало года, всего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  <w:tc>
          <w:tcPr>
            <w:tcW w:w="993" w:type="dxa"/>
          </w:tcPr>
          <w:p w:rsidR="00022807" w:rsidRDefault="00022807" w:rsidP="00022807">
            <w:pPr>
              <w:pStyle w:val="ConsPlusNormal"/>
              <w:spacing w:line="216" w:lineRule="auto"/>
              <w:jc w:val="center"/>
            </w:pPr>
            <w:r>
              <w:t>0100</w:t>
            </w:r>
          </w:p>
        </w:tc>
        <w:tc>
          <w:tcPr>
            <w:tcW w:w="1692" w:type="dxa"/>
          </w:tcPr>
          <w:p w:rsidR="00022807" w:rsidRDefault="00022807" w:rsidP="00022807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292" w:type="dxa"/>
          </w:tcPr>
          <w:p w:rsidR="00022807" w:rsidRDefault="00022807" w:rsidP="00022807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407" w:type="dxa"/>
          </w:tcPr>
          <w:p w:rsidR="00022807" w:rsidRDefault="00022807" w:rsidP="00022807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985" w:type="dxa"/>
          </w:tcPr>
          <w:p w:rsidR="00022807" w:rsidRDefault="00022807" w:rsidP="00022807">
            <w:pPr>
              <w:pStyle w:val="ConsPlusNormal"/>
              <w:spacing w:line="216" w:lineRule="auto"/>
              <w:jc w:val="center"/>
            </w:pPr>
          </w:p>
        </w:tc>
        <w:tc>
          <w:tcPr>
            <w:tcW w:w="2387" w:type="dxa"/>
          </w:tcPr>
          <w:p w:rsidR="00022807" w:rsidRDefault="00022807" w:rsidP="00022807">
            <w:pPr>
              <w:pStyle w:val="ConsPlusNormal"/>
              <w:spacing w:line="216" w:lineRule="auto"/>
              <w:jc w:val="center"/>
            </w:pPr>
          </w:p>
        </w:tc>
        <w:tc>
          <w:tcPr>
            <w:tcW w:w="1556" w:type="dxa"/>
          </w:tcPr>
          <w:p w:rsidR="00022807" w:rsidRDefault="00022807" w:rsidP="00022807">
            <w:pPr>
              <w:pStyle w:val="ConsPlusNormal"/>
              <w:spacing w:line="216" w:lineRule="auto"/>
              <w:jc w:val="center"/>
            </w:pPr>
          </w:p>
        </w:tc>
      </w:tr>
    </w:tbl>
    <w:p w:rsidR="00022807" w:rsidRPr="002703F6" w:rsidRDefault="00022807" w:rsidP="00022807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F0485" w:rsidRDefault="009F0485">
      <w:pPr>
        <w:pStyle w:val="ConsPlusNormal"/>
        <w:jc w:val="both"/>
      </w:pPr>
    </w:p>
    <w:tbl>
      <w:tblPr>
        <w:tblW w:w="14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7"/>
        <w:gridCol w:w="1000"/>
        <w:gridCol w:w="1714"/>
        <w:gridCol w:w="1191"/>
        <w:gridCol w:w="1521"/>
        <w:gridCol w:w="2000"/>
        <w:gridCol w:w="2285"/>
        <w:gridCol w:w="1571"/>
      </w:tblGrid>
      <w:tr w:rsidR="00022807" w:rsidTr="00D7306D">
        <w:trPr>
          <w:trHeight w:val="21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07" w:rsidRDefault="00022807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07" w:rsidRDefault="00022807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07" w:rsidRDefault="00022807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07" w:rsidRDefault="00022807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07" w:rsidRDefault="00022807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07" w:rsidRDefault="00022807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07" w:rsidRDefault="00022807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07" w:rsidRDefault="00022807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8</w:t>
            </w:r>
          </w:p>
        </w:tc>
      </w:tr>
      <w:tr w:rsidR="009F0485" w:rsidTr="00D73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7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both"/>
            </w:pPr>
            <w:r>
              <w:t>в том числе:</w:t>
            </w:r>
          </w:p>
          <w:p w:rsidR="009F0485" w:rsidRDefault="00B34684" w:rsidP="00D7306D">
            <w:pPr>
              <w:pStyle w:val="ConsPlusNormal"/>
              <w:spacing w:line="230" w:lineRule="auto"/>
              <w:contextualSpacing/>
              <w:jc w:val="both"/>
            </w:pPr>
            <w:proofErr w:type="gramStart"/>
            <w:r>
              <w:t>потребность</w:t>
            </w:r>
            <w:proofErr w:type="gramEnd"/>
            <w:r>
              <w:t xml:space="preserve"> в котором подтверждена</w:t>
            </w:r>
          </w:p>
        </w:tc>
        <w:tc>
          <w:tcPr>
            <w:tcW w:w="1000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0110</w:t>
            </w:r>
          </w:p>
        </w:tc>
        <w:tc>
          <w:tcPr>
            <w:tcW w:w="1714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2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000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285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7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</w:tr>
      <w:tr w:rsidR="009F0485" w:rsidTr="00D73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7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both"/>
            </w:pPr>
            <w:r>
              <w:t xml:space="preserve">подлежащей возврату </w:t>
            </w:r>
            <w:r w:rsidR="00D7306D">
              <w:br/>
            </w:r>
            <w:r>
              <w:t xml:space="preserve">в бюджет </w:t>
            </w:r>
            <w:r w:rsidR="00212F16">
              <w:t>Донецкой</w:t>
            </w:r>
            <w:r w:rsidR="00DA13B4" w:rsidRPr="00DA13B4">
              <w:t xml:space="preserve"> </w:t>
            </w:r>
            <w:r>
              <w:t>Народной Республики</w:t>
            </w:r>
          </w:p>
        </w:tc>
        <w:tc>
          <w:tcPr>
            <w:tcW w:w="1000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0120</w:t>
            </w:r>
          </w:p>
        </w:tc>
        <w:tc>
          <w:tcPr>
            <w:tcW w:w="1714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19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2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000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285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7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</w:tr>
      <w:tr w:rsidR="009F0485" w:rsidTr="00D73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7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both"/>
            </w:pPr>
            <w:r>
              <w:t>Поступило средств, всего:</w:t>
            </w:r>
          </w:p>
        </w:tc>
        <w:tc>
          <w:tcPr>
            <w:tcW w:w="1000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0200</w:t>
            </w:r>
          </w:p>
        </w:tc>
        <w:tc>
          <w:tcPr>
            <w:tcW w:w="1714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2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000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285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7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</w:tr>
      <w:tr w:rsidR="009F0485" w:rsidTr="00D73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7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both"/>
            </w:pPr>
            <w:r>
              <w:t>в том числе:</w:t>
            </w:r>
          </w:p>
          <w:p w:rsidR="009F0485" w:rsidRDefault="00B34684" w:rsidP="00D7306D">
            <w:pPr>
              <w:pStyle w:val="ConsPlusNormal"/>
              <w:spacing w:line="230" w:lineRule="auto"/>
              <w:contextualSpacing/>
              <w:jc w:val="both"/>
            </w:pPr>
            <w:r>
              <w:t xml:space="preserve">из бюджета </w:t>
            </w:r>
            <w:r w:rsidR="00212F16">
              <w:t>Донецкой</w:t>
            </w:r>
            <w:r w:rsidR="00DA13B4" w:rsidRPr="00DA13B4">
              <w:t xml:space="preserve"> </w:t>
            </w:r>
            <w:r>
              <w:t>Народной Республики</w:t>
            </w:r>
          </w:p>
        </w:tc>
        <w:tc>
          <w:tcPr>
            <w:tcW w:w="1000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0210</w:t>
            </w:r>
          </w:p>
        </w:tc>
        <w:tc>
          <w:tcPr>
            <w:tcW w:w="1714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2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000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285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7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</w:tr>
      <w:tr w:rsidR="009F0485" w:rsidTr="00D73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7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both"/>
            </w:pPr>
            <w:r>
              <w:t>возврат средств по выплатам, произведенным в прошлых отчетных периодах (дебиторская задолженность прошлых лет)</w:t>
            </w:r>
          </w:p>
        </w:tc>
        <w:tc>
          <w:tcPr>
            <w:tcW w:w="1000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0220</w:t>
            </w:r>
          </w:p>
        </w:tc>
        <w:tc>
          <w:tcPr>
            <w:tcW w:w="1714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2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000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285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7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</w:tr>
      <w:tr w:rsidR="009F0485" w:rsidTr="00D73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7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both"/>
            </w:pPr>
            <w:r>
              <w:t>из них:</w:t>
            </w:r>
          </w:p>
          <w:p w:rsidR="009F0485" w:rsidRDefault="00B34684" w:rsidP="00D7306D">
            <w:pPr>
              <w:pStyle w:val="ConsPlusNormal"/>
              <w:spacing w:line="230" w:lineRule="auto"/>
              <w:contextualSpacing/>
              <w:jc w:val="both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000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0221</w:t>
            </w:r>
          </w:p>
        </w:tc>
        <w:tc>
          <w:tcPr>
            <w:tcW w:w="1714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19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2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000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285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7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</w:tr>
      <w:tr w:rsidR="009F0485" w:rsidTr="00D73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7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both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000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022</w:t>
            </w:r>
            <w:r w:rsidR="001734B4">
              <w:t>2</w:t>
            </w:r>
          </w:p>
        </w:tc>
        <w:tc>
          <w:tcPr>
            <w:tcW w:w="1714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19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2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000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285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7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</w:tr>
      <w:tr w:rsidR="009F0485" w:rsidTr="00D73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7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both"/>
            </w:pPr>
            <w:r>
              <w:t>проценты по депозитам, предоставленным займам</w:t>
            </w:r>
          </w:p>
        </w:tc>
        <w:tc>
          <w:tcPr>
            <w:tcW w:w="1000" w:type="dxa"/>
          </w:tcPr>
          <w:p w:rsidR="009F0485" w:rsidRDefault="00B34684" w:rsidP="00D7306D">
            <w:pPr>
              <w:pStyle w:val="ConsPlusNormal"/>
              <w:spacing w:line="230" w:lineRule="auto"/>
              <w:contextualSpacing/>
              <w:jc w:val="center"/>
            </w:pPr>
            <w:r>
              <w:t>0230</w:t>
            </w:r>
          </w:p>
        </w:tc>
        <w:tc>
          <w:tcPr>
            <w:tcW w:w="1714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19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2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000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2285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  <w:tc>
          <w:tcPr>
            <w:tcW w:w="1571" w:type="dxa"/>
          </w:tcPr>
          <w:p w:rsidR="009F0485" w:rsidRDefault="009F0485" w:rsidP="00D7306D">
            <w:pPr>
              <w:pStyle w:val="ConsPlusNormal"/>
              <w:spacing w:line="230" w:lineRule="auto"/>
              <w:contextualSpacing/>
            </w:pPr>
          </w:p>
        </w:tc>
      </w:tr>
    </w:tbl>
    <w:p w:rsidR="00D7306D" w:rsidRPr="002703F6" w:rsidRDefault="00D7306D" w:rsidP="00D7306D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7306D" w:rsidRDefault="00D7306D" w:rsidP="00D7306D">
      <w:pPr>
        <w:pStyle w:val="ConsPlusNormal"/>
        <w:jc w:val="center"/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7"/>
        <w:gridCol w:w="1000"/>
        <w:gridCol w:w="1714"/>
        <w:gridCol w:w="1191"/>
        <w:gridCol w:w="1521"/>
        <w:gridCol w:w="2000"/>
        <w:gridCol w:w="2285"/>
        <w:gridCol w:w="1571"/>
      </w:tblGrid>
      <w:tr w:rsidR="00D7306D" w:rsidTr="00D7306D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  <w:jc w:val="center"/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  <w:jc w:val="center"/>
            </w:pPr>
            <w: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  <w:jc w:val="center"/>
            </w:pPr>
            <w: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  <w:jc w:val="center"/>
            </w:pPr>
            <w: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  <w:jc w:val="center"/>
            </w:pPr>
            <w:r>
              <w:t>8</w:t>
            </w:r>
          </w:p>
        </w:tc>
      </w:tr>
      <w:tr w:rsidR="009F0485" w:rsidTr="00D7306D">
        <w:tc>
          <w:tcPr>
            <w:tcW w:w="3347" w:type="dxa"/>
          </w:tcPr>
          <w:p w:rsidR="009F0485" w:rsidRPr="00D7306D" w:rsidRDefault="00B34684" w:rsidP="007F70BF">
            <w:pPr>
              <w:pStyle w:val="ConsPlusNormal"/>
              <w:spacing w:line="235" w:lineRule="auto"/>
              <w:jc w:val="both"/>
              <w:rPr>
                <w:spacing w:val="-4"/>
              </w:rPr>
            </w:pPr>
            <w:r w:rsidRPr="00D7306D">
              <w:rPr>
                <w:spacing w:val="-4"/>
              </w:rPr>
              <w:t>иные доходы в форме штрафов,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000" w:type="dxa"/>
          </w:tcPr>
          <w:p w:rsidR="009F0485" w:rsidRPr="000B2F04" w:rsidRDefault="00B34684" w:rsidP="007F70BF">
            <w:pPr>
              <w:pStyle w:val="ConsPlusNormal"/>
              <w:spacing w:line="235" w:lineRule="auto"/>
              <w:jc w:val="center"/>
            </w:pPr>
            <w:r w:rsidRPr="000B2F04">
              <w:t>0240</w:t>
            </w:r>
          </w:p>
        </w:tc>
        <w:tc>
          <w:tcPr>
            <w:tcW w:w="1714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19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2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000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285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7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</w:tr>
      <w:tr w:rsidR="009F0485" w:rsidTr="00D7306D">
        <w:tc>
          <w:tcPr>
            <w:tcW w:w="3347" w:type="dxa"/>
          </w:tcPr>
          <w:p w:rsidR="009F0485" w:rsidRPr="000B2F04" w:rsidRDefault="00B34684" w:rsidP="007F70BF">
            <w:pPr>
              <w:pStyle w:val="ConsPlusNormal"/>
              <w:spacing w:line="235" w:lineRule="auto"/>
              <w:jc w:val="both"/>
            </w:pPr>
            <w:r w:rsidRPr="000B2F04">
              <w:t>Выплаты по расходам, всего:</w:t>
            </w:r>
          </w:p>
        </w:tc>
        <w:tc>
          <w:tcPr>
            <w:tcW w:w="1000" w:type="dxa"/>
          </w:tcPr>
          <w:p w:rsidR="009F0485" w:rsidRPr="000B2F04" w:rsidRDefault="00B34684" w:rsidP="007F70BF">
            <w:pPr>
              <w:pStyle w:val="ConsPlusNormal"/>
              <w:spacing w:line="235" w:lineRule="auto"/>
              <w:jc w:val="center"/>
            </w:pPr>
            <w:r w:rsidRPr="000B2F04">
              <w:t>0300</w:t>
            </w:r>
          </w:p>
        </w:tc>
        <w:tc>
          <w:tcPr>
            <w:tcW w:w="1714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19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2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000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285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7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</w:tr>
      <w:tr w:rsidR="009F0485" w:rsidTr="00D7306D">
        <w:tc>
          <w:tcPr>
            <w:tcW w:w="3347" w:type="dxa"/>
          </w:tcPr>
          <w:p w:rsidR="009F0485" w:rsidRDefault="00B34684" w:rsidP="007F70BF">
            <w:pPr>
              <w:pStyle w:val="ConsPlusNormal"/>
              <w:spacing w:line="235" w:lineRule="auto"/>
              <w:jc w:val="both"/>
            </w:pPr>
            <w:r>
              <w:t>в том числе:</w:t>
            </w:r>
          </w:p>
          <w:p w:rsidR="009F0485" w:rsidRDefault="00B34684" w:rsidP="007F70BF">
            <w:pPr>
              <w:pStyle w:val="ConsPlusNormal"/>
              <w:spacing w:line="235" w:lineRule="auto"/>
              <w:jc w:val="both"/>
            </w:pPr>
            <w:r>
              <w:t>выплаты заработной платы персоналу, всего</w:t>
            </w:r>
          </w:p>
        </w:tc>
        <w:tc>
          <w:tcPr>
            <w:tcW w:w="1000" w:type="dxa"/>
          </w:tcPr>
          <w:p w:rsidR="009F0485" w:rsidRDefault="00B34684" w:rsidP="007F70BF">
            <w:pPr>
              <w:pStyle w:val="ConsPlusNormal"/>
              <w:spacing w:line="235" w:lineRule="auto"/>
              <w:jc w:val="center"/>
            </w:pPr>
            <w:r>
              <w:t>0310</w:t>
            </w:r>
          </w:p>
        </w:tc>
        <w:tc>
          <w:tcPr>
            <w:tcW w:w="1714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19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2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000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285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7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</w:tr>
      <w:tr w:rsidR="009F0485" w:rsidTr="00D7306D">
        <w:tc>
          <w:tcPr>
            <w:tcW w:w="3347" w:type="dxa"/>
          </w:tcPr>
          <w:p w:rsidR="009F0485" w:rsidRDefault="00B34684" w:rsidP="007F70BF">
            <w:pPr>
              <w:pStyle w:val="ConsPlusNormal"/>
              <w:spacing w:line="235" w:lineRule="auto"/>
              <w:jc w:val="both"/>
            </w:pPr>
            <w:r>
              <w:t>из них:</w:t>
            </w:r>
          </w:p>
          <w:p w:rsidR="009F0485" w:rsidRDefault="00B34684" w:rsidP="007F70BF">
            <w:pPr>
              <w:pStyle w:val="ConsPlusNormal"/>
              <w:spacing w:line="235" w:lineRule="auto"/>
              <w:jc w:val="both"/>
            </w:pPr>
            <w:r>
              <w:t>налог на доходы физических лиц</w:t>
            </w:r>
          </w:p>
        </w:tc>
        <w:tc>
          <w:tcPr>
            <w:tcW w:w="1000" w:type="dxa"/>
          </w:tcPr>
          <w:p w:rsidR="009F0485" w:rsidRDefault="00B34684" w:rsidP="007F70BF">
            <w:pPr>
              <w:pStyle w:val="ConsPlusNormal"/>
              <w:spacing w:line="235" w:lineRule="auto"/>
              <w:jc w:val="center"/>
            </w:pPr>
            <w:r>
              <w:t>0311</w:t>
            </w:r>
          </w:p>
        </w:tc>
        <w:tc>
          <w:tcPr>
            <w:tcW w:w="1714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19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2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000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285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7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</w:tr>
      <w:tr w:rsidR="009F0485" w:rsidTr="00D7306D">
        <w:tc>
          <w:tcPr>
            <w:tcW w:w="3347" w:type="dxa"/>
          </w:tcPr>
          <w:p w:rsidR="009F0485" w:rsidRDefault="00B34684" w:rsidP="007F70BF">
            <w:pPr>
              <w:pStyle w:val="ConsPlusNormal"/>
              <w:spacing w:line="235" w:lineRule="auto"/>
              <w:jc w:val="both"/>
            </w:pPr>
            <w:r>
              <w:t>выплаты персоналу</w:t>
            </w:r>
          </w:p>
        </w:tc>
        <w:tc>
          <w:tcPr>
            <w:tcW w:w="1000" w:type="dxa"/>
          </w:tcPr>
          <w:p w:rsidR="009F0485" w:rsidRDefault="00B34684" w:rsidP="007F70BF">
            <w:pPr>
              <w:pStyle w:val="ConsPlusNormal"/>
              <w:spacing w:line="235" w:lineRule="auto"/>
              <w:jc w:val="center"/>
            </w:pPr>
            <w:r>
              <w:t>0312</w:t>
            </w:r>
          </w:p>
        </w:tc>
        <w:tc>
          <w:tcPr>
            <w:tcW w:w="1714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19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2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000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285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7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</w:tr>
      <w:tr w:rsidR="009F0485" w:rsidTr="00D7306D">
        <w:tc>
          <w:tcPr>
            <w:tcW w:w="3347" w:type="dxa"/>
          </w:tcPr>
          <w:p w:rsidR="009F0485" w:rsidRDefault="00B34684" w:rsidP="007F70BF">
            <w:pPr>
              <w:pStyle w:val="ConsPlusNormal"/>
              <w:spacing w:line="235" w:lineRule="auto"/>
              <w:jc w:val="both"/>
            </w:pPr>
            <w:r>
              <w:t xml:space="preserve">взносы на </w:t>
            </w:r>
            <w:proofErr w:type="gramStart"/>
            <w:r>
              <w:t>обязательное</w:t>
            </w:r>
            <w:proofErr w:type="gramEnd"/>
            <w:r>
              <w:t xml:space="preserve"> социальное страхование</w:t>
            </w:r>
            <w:r w:rsidR="00B8033C">
              <w:rPr>
                <w:vertAlign w:val="superscript"/>
              </w:rPr>
              <w:t>8</w:t>
            </w:r>
          </w:p>
        </w:tc>
        <w:tc>
          <w:tcPr>
            <w:tcW w:w="1000" w:type="dxa"/>
          </w:tcPr>
          <w:p w:rsidR="009F0485" w:rsidRDefault="00B34684" w:rsidP="007F70BF">
            <w:pPr>
              <w:pStyle w:val="ConsPlusNormal"/>
              <w:spacing w:line="235" w:lineRule="auto"/>
              <w:jc w:val="center"/>
            </w:pPr>
            <w:r>
              <w:t>0320</w:t>
            </w:r>
          </w:p>
        </w:tc>
        <w:tc>
          <w:tcPr>
            <w:tcW w:w="1714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19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2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000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285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7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</w:tr>
      <w:tr w:rsidR="009F0485" w:rsidTr="00D7306D">
        <w:tc>
          <w:tcPr>
            <w:tcW w:w="3347" w:type="dxa"/>
          </w:tcPr>
          <w:p w:rsidR="009F0485" w:rsidRDefault="00B34684" w:rsidP="007F70BF">
            <w:pPr>
              <w:pStyle w:val="ConsPlusNormal"/>
              <w:spacing w:line="235" w:lineRule="auto"/>
              <w:jc w:val="both"/>
            </w:pPr>
            <w:r>
              <w:t>из них:</w:t>
            </w:r>
          </w:p>
        </w:tc>
        <w:tc>
          <w:tcPr>
            <w:tcW w:w="1000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714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19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2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000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285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7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</w:tr>
      <w:tr w:rsidR="009F0485" w:rsidTr="00D7306D">
        <w:tc>
          <w:tcPr>
            <w:tcW w:w="3347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000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714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19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2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000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285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7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</w:tr>
      <w:tr w:rsidR="009F0485" w:rsidTr="00D7306D">
        <w:tc>
          <w:tcPr>
            <w:tcW w:w="3347" w:type="dxa"/>
          </w:tcPr>
          <w:p w:rsidR="009F0485" w:rsidRDefault="00B34684" w:rsidP="007F70BF">
            <w:pPr>
              <w:pStyle w:val="ConsPlusNormal"/>
              <w:spacing w:line="235" w:lineRule="auto"/>
              <w:jc w:val="both"/>
            </w:pPr>
            <w:r>
              <w:t>иные выплаты физическим лицам</w:t>
            </w:r>
            <w:proofErr w:type="gramStart"/>
            <w:r w:rsidR="00B8033C">
              <w:rPr>
                <w:vertAlign w:val="superscript"/>
              </w:rPr>
              <w:t>9</w:t>
            </w:r>
            <w:proofErr w:type="gramEnd"/>
          </w:p>
        </w:tc>
        <w:tc>
          <w:tcPr>
            <w:tcW w:w="1000" w:type="dxa"/>
          </w:tcPr>
          <w:p w:rsidR="009F0485" w:rsidRDefault="00B34684" w:rsidP="007F70BF">
            <w:pPr>
              <w:pStyle w:val="ConsPlusNormal"/>
              <w:spacing w:line="235" w:lineRule="auto"/>
              <w:jc w:val="center"/>
            </w:pPr>
            <w:r>
              <w:t>0330</w:t>
            </w:r>
          </w:p>
        </w:tc>
        <w:tc>
          <w:tcPr>
            <w:tcW w:w="1714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19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2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000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2285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  <w:tc>
          <w:tcPr>
            <w:tcW w:w="1571" w:type="dxa"/>
          </w:tcPr>
          <w:p w:rsidR="009F0485" w:rsidRDefault="009F0485" w:rsidP="007F70BF">
            <w:pPr>
              <w:pStyle w:val="ConsPlusNormal"/>
              <w:spacing w:line="235" w:lineRule="auto"/>
            </w:pPr>
          </w:p>
        </w:tc>
      </w:tr>
      <w:tr w:rsidR="00D7306D" w:rsidTr="00D7306D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  <w:jc w:val="both"/>
            </w:pPr>
            <w:r>
              <w:t>закупка работ и услуг, всего:</w:t>
            </w:r>
            <w:r w:rsidRPr="00D7306D">
              <w:rPr>
                <w:vertAlign w:val="superscript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  <w:jc w:val="center"/>
            </w:pPr>
            <w:r>
              <w:t>0340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7F70BF">
            <w:pPr>
              <w:pStyle w:val="ConsPlusNormal"/>
              <w:spacing w:line="235" w:lineRule="auto"/>
            </w:pPr>
          </w:p>
        </w:tc>
      </w:tr>
      <w:tr w:rsidR="007F70BF" w:rsidTr="00D7306D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spacing w:line="235" w:lineRule="auto"/>
              <w:jc w:val="both"/>
            </w:pPr>
            <w:r>
              <w:t>из них:</w:t>
            </w:r>
          </w:p>
          <w:p w:rsidR="007F70BF" w:rsidRDefault="007F70BF" w:rsidP="007F70BF">
            <w:pPr>
              <w:pStyle w:val="ConsPlusNormal"/>
              <w:spacing w:line="235" w:lineRule="auto"/>
              <w:jc w:val="both"/>
            </w:pPr>
            <w:r>
              <w:t>оплата работ и услуг контрагентам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spacing w:line="235" w:lineRule="auto"/>
              <w:jc w:val="center"/>
            </w:pPr>
            <w:r>
              <w:t>0341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spacing w:line="235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spacing w:line="235" w:lineRule="auto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spacing w:line="235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spacing w:line="235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spacing w:line="235" w:lineRule="auto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spacing w:line="235" w:lineRule="auto"/>
            </w:pPr>
          </w:p>
        </w:tc>
      </w:tr>
    </w:tbl>
    <w:p w:rsidR="00D7306D" w:rsidRDefault="00D7306D" w:rsidP="00D7306D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7306D" w:rsidRPr="002703F6" w:rsidRDefault="00D7306D" w:rsidP="00D7306D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7"/>
        <w:gridCol w:w="1000"/>
        <w:gridCol w:w="1714"/>
        <w:gridCol w:w="1191"/>
        <w:gridCol w:w="1521"/>
        <w:gridCol w:w="2000"/>
        <w:gridCol w:w="2285"/>
        <w:gridCol w:w="1571"/>
      </w:tblGrid>
      <w:tr w:rsidR="00D7306D" w:rsidTr="00D7306D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D730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D730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D730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D730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D730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D730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D730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D7306D">
            <w:pPr>
              <w:pStyle w:val="ConsPlusNormal"/>
              <w:jc w:val="center"/>
            </w:pPr>
            <w:r>
              <w:t>8</w:t>
            </w: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 w:rsidP="00B8033C">
            <w:pPr>
              <w:pStyle w:val="ConsPlusNormal"/>
              <w:jc w:val="both"/>
            </w:pPr>
            <w:r>
              <w:t xml:space="preserve">налог на </w:t>
            </w:r>
            <w:proofErr w:type="gramStart"/>
            <w:r>
              <w:t>добавленную</w:t>
            </w:r>
            <w:proofErr w:type="gramEnd"/>
            <w:r>
              <w:t xml:space="preserve"> стоимость</w:t>
            </w:r>
            <w:r>
              <w:rPr>
                <w:vertAlign w:val="superscript"/>
              </w:rPr>
              <w:t>11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0342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 w:rsidP="007E1573">
            <w:pPr>
              <w:pStyle w:val="ConsPlusNormal"/>
              <w:jc w:val="both"/>
            </w:pPr>
            <w: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из них:</w:t>
            </w:r>
          </w:p>
          <w:p w:rsidR="00D7306D" w:rsidRDefault="00D7306D">
            <w:pPr>
              <w:pStyle w:val="ConsPlusNormal"/>
              <w:jc w:val="both"/>
            </w:pPr>
            <w:r>
              <w:t>оплата работ и услуг контрагентам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0351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 w:rsidP="00B8033C">
            <w:pPr>
              <w:pStyle w:val="ConsPlusNormal"/>
              <w:jc w:val="both"/>
            </w:pPr>
            <w:r>
              <w:t xml:space="preserve">налог на </w:t>
            </w:r>
            <w:proofErr w:type="gramStart"/>
            <w:r>
              <w:t>добавленную</w:t>
            </w:r>
            <w:proofErr w:type="gramEnd"/>
            <w:r>
              <w:t xml:space="preserve"> стоимость</w:t>
            </w:r>
            <w:r>
              <w:rPr>
                <w:vertAlign w:val="superscript"/>
              </w:rPr>
              <w:t>11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0352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Pr="00D7306D" w:rsidRDefault="00D7306D" w:rsidP="006278DF">
            <w:pPr>
              <w:pStyle w:val="ConsPlusNormal"/>
              <w:jc w:val="both"/>
              <w:rPr>
                <w:spacing w:val="-6"/>
              </w:rPr>
            </w:pPr>
            <w:r w:rsidRPr="00D7306D">
              <w:rPr>
                <w:spacing w:val="-6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</w:t>
            </w:r>
            <w:r>
              <w:rPr>
                <w:spacing w:val="-6"/>
              </w:rPr>
              <w:br/>
            </w:r>
            <w:r w:rsidRPr="00D7306D">
              <w:rPr>
                <w:spacing w:val="-6"/>
              </w:rPr>
              <w:t>на обязательное социальное страхование, всего:</w:t>
            </w:r>
            <w:r w:rsidRPr="00D7306D">
              <w:rPr>
                <w:spacing w:val="-6"/>
                <w:vertAlign w:val="superscript"/>
              </w:rPr>
              <w:t>12</w:t>
            </w:r>
          </w:p>
        </w:tc>
        <w:tc>
          <w:tcPr>
            <w:tcW w:w="1000" w:type="dxa"/>
          </w:tcPr>
          <w:p w:rsidR="00D7306D" w:rsidRDefault="00D7306D" w:rsidP="006278DF">
            <w:pPr>
              <w:pStyle w:val="ConsPlusNormal"/>
              <w:jc w:val="center"/>
            </w:pPr>
            <w:r>
              <w:t>0360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</w:tbl>
    <w:p w:rsidR="00D7306D" w:rsidRDefault="00D7306D"/>
    <w:p w:rsidR="00D7306D" w:rsidRDefault="00D7306D" w:rsidP="00D7306D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7306D" w:rsidRPr="002703F6" w:rsidRDefault="00D7306D" w:rsidP="00D7306D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7"/>
        <w:gridCol w:w="1000"/>
        <w:gridCol w:w="1714"/>
        <w:gridCol w:w="1191"/>
        <w:gridCol w:w="1521"/>
        <w:gridCol w:w="2000"/>
        <w:gridCol w:w="2285"/>
        <w:gridCol w:w="1571"/>
      </w:tblGrid>
      <w:tr w:rsidR="00D7306D" w:rsidTr="006278D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6278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6278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6278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6278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6278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6278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6278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D" w:rsidRDefault="00D7306D" w:rsidP="006278DF">
            <w:pPr>
              <w:pStyle w:val="ConsPlusNormal"/>
              <w:jc w:val="center"/>
            </w:pPr>
            <w:r>
              <w:t>8</w:t>
            </w: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0370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0380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иные выплаты, всего: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0390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Возвращено в бюджет Донецкой Народной Республики, всего: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в том числе:</w:t>
            </w:r>
          </w:p>
          <w:p w:rsidR="00D7306D" w:rsidRDefault="00D7306D">
            <w:pPr>
              <w:pStyle w:val="ConsPlusNormal"/>
              <w:jc w:val="both"/>
            </w:pPr>
            <w:r>
              <w:t>израсходовано не по целевому назначению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в результате применения штрафных санкций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</w:tbl>
    <w:p w:rsidR="007F70BF" w:rsidRDefault="007F70BF"/>
    <w:p w:rsidR="007F70BF" w:rsidRDefault="007F70BF"/>
    <w:p w:rsidR="007F70BF" w:rsidRDefault="007F70BF" w:rsidP="007F70BF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F70BF" w:rsidRPr="002703F6" w:rsidRDefault="007F70BF" w:rsidP="007F70BF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7"/>
        <w:gridCol w:w="1000"/>
        <w:gridCol w:w="1714"/>
        <w:gridCol w:w="1191"/>
        <w:gridCol w:w="1521"/>
        <w:gridCol w:w="2000"/>
        <w:gridCol w:w="2285"/>
        <w:gridCol w:w="1571"/>
      </w:tblGrid>
      <w:tr w:rsidR="007F70BF" w:rsidTr="006278D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6278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6278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6278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6278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6278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6278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6278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6278DF">
            <w:pPr>
              <w:pStyle w:val="ConsPlusNormal"/>
              <w:jc w:val="center"/>
            </w:pPr>
            <w:r>
              <w:t>8</w:t>
            </w: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0440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Остаток Субсидии на конец отчетного периода, всего: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Default="00D7306D">
            <w:pPr>
              <w:pStyle w:val="ConsPlusNormal"/>
              <w:jc w:val="both"/>
            </w:pPr>
            <w:r>
              <w:t>в том числе:</w:t>
            </w:r>
          </w:p>
          <w:p w:rsidR="00D7306D" w:rsidRDefault="00D7306D">
            <w:pPr>
              <w:pStyle w:val="ConsPlusNormal"/>
              <w:jc w:val="both"/>
            </w:pPr>
            <w:r>
              <w:t xml:space="preserve">требуется направление </w:t>
            </w:r>
            <w:proofErr w:type="gramStart"/>
            <w:r>
              <w:t>на те</w:t>
            </w:r>
            <w:proofErr w:type="gramEnd"/>
            <w:r>
              <w:t xml:space="preserve"> же цели</w:t>
            </w:r>
          </w:p>
        </w:tc>
        <w:tc>
          <w:tcPr>
            <w:tcW w:w="1000" w:type="dxa"/>
          </w:tcPr>
          <w:p w:rsidR="00D7306D" w:rsidRDefault="00D7306D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714" w:type="dxa"/>
          </w:tcPr>
          <w:p w:rsidR="00D7306D" w:rsidRDefault="00D730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Pr="002B3979" w:rsidRDefault="00D7306D">
            <w:pPr>
              <w:pStyle w:val="ConsPlusNormal"/>
              <w:jc w:val="both"/>
            </w:pPr>
            <w:r w:rsidRPr="002B3979">
              <w:t>подлежит возврату в бюджет Донецкой Народной Республики</w:t>
            </w:r>
          </w:p>
        </w:tc>
        <w:tc>
          <w:tcPr>
            <w:tcW w:w="1000" w:type="dxa"/>
          </w:tcPr>
          <w:p w:rsidR="00D7306D" w:rsidRPr="002B3979" w:rsidRDefault="00D7306D">
            <w:pPr>
              <w:pStyle w:val="ConsPlusNormal"/>
              <w:jc w:val="center"/>
            </w:pPr>
            <w:r w:rsidRPr="002B3979">
              <w:t>0520</w:t>
            </w:r>
          </w:p>
        </w:tc>
        <w:tc>
          <w:tcPr>
            <w:tcW w:w="1714" w:type="dxa"/>
          </w:tcPr>
          <w:p w:rsidR="00D7306D" w:rsidRPr="002B3979" w:rsidRDefault="00D7306D">
            <w:pPr>
              <w:pStyle w:val="ConsPlusNormal"/>
              <w:jc w:val="center"/>
            </w:pPr>
            <w:r w:rsidRPr="002B3979">
              <w:t>X</w:t>
            </w:r>
          </w:p>
        </w:tc>
        <w:tc>
          <w:tcPr>
            <w:tcW w:w="1191" w:type="dxa"/>
          </w:tcPr>
          <w:p w:rsidR="00D7306D" w:rsidRPr="002B3979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  <w:tr w:rsidR="00D7306D" w:rsidTr="00D7306D">
        <w:tc>
          <w:tcPr>
            <w:tcW w:w="3347" w:type="dxa"/>
          </w:tcPr>
          <w:p w:rsidR="00D7306D" w:rsidRPr="002B3979" w:rsidRDefault="00D7306D" w:rsidP="00B8033C">
            <w:pPr>
              <w:pStyle w:val="ConsPlusNormal"/>
              <w:jc w:val="both"/>
            </w:pPr>
            <w:proofErr w:type="spellStart"/>
            <w:r w:rsidRPr="002B3979">
              <w:t>Справочно</w:t>
            </w:r>
            <w:proofErr w:type="spellEnd"/>
            <w:r w:rsidRPr="002B3979">
              <w:t>: выплаты по расходам за счет процентов, полученных от размещения средств Субсидии на депозитах</w:t>
            </w:r>
            <w:r w:rsidRPr="002B3979">
              <w:rPr>
                <w:vertAlign w:val="superscript"/>
              </w:rPr>
              <w:t>13</w:t>
            </w:r>
          </w:p>
        </w:tc>
        <w:tc>
          <w:tcPr>
            <w:tcW w:w="1000" w:type="dxa"/>
          </w:tcPr>
          <w:p w:rsidR="00D7306D" w:rsidRPr="002B3979" w:rsidRDefault="00D7306D">
            <w:pPr>
              <w:pStyle w:val="ConsPlusNormal"/>
              <w:jc w:val="center"/>
            </w:pPr>
            <w:r w:rsidRPr="002B3979">
              <w:t>0550</w:t>
            </w:r>
          </w:p>
        </w:tc>
        <w:tc>
          <w:tcPr>
            <w:tcW w:w="1714" w:type="dxa"/>
          </w:tcPr>
          <w:p w:rsidR="00D7306D" w:rsidRPr="002B3979" w:rsidRDefault="00D7306D">
            <w:pPr>
              <w:pStyle w:val="ConsPlusNormal"/>
              <w:jc w:val="center"/>
            </w:pPr>
            <w:r w:rsidRPr="002B3979">
              <w:t>X</w:t>
            </w:r>
          </w:p>
        </w:tc>
        <w:tc>
          <w:tcPr>
            <w:tcW w:w="1191" w:type="dxa"/>
          </w:tcPr>
          <w:p w:rsidR="00D7306D" w:rsidRPr="002B3979" w:rsidRDefault="00D7306D">
            <w:pPr>
              <w:pStyle w:val="ConsPlusNormal"/>
            </w:pPr>
          </w:p>
        </w:tc>
        <w:tc>
          <w:tcPr>
            <w:tcW w:w="1521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000" w:type="dxa"/>
          </w:tcPr>
          <w:p w:rsidR="00D7306D" w:rsidRDefault="00D7306D">
            <w:pPr>
              <w:pStyle w:val="ConsPlusNormal"/>
            </w:pPr>
          </w:p>
        </w:tc>
        <w:tc>
          <w:tcPr>
            <w:tcW w:w="2285" w:type="dxa"/>
          </w:tcPr>
          <w:p w:rsidR="00D7306D" w:rsidRDefault="00D7306D">
            <w:pPr>
              <w:pStyle w:val="ConsPlusNormal"/>
            </w:pPr>
          </w:p>
        </w:tc>
        <w:tc>
          <w:tcPr>
            <w:tcW w:w="1571" w:type="dxa"/>
          </w:tcPr>
          <w:p w:rsidR="00D7306D" w:rsidRDefault="00D7306D">
            <w:pPr>
              <w:pStyle w:val="ConsPlusNormal"/>
            </w:pPr>
          </w:p>
        </w:tc>
      </w:tr>
    </w:tbl>
    <w:p w:rsidR="009F0485" w:rsidRDefault="009F0485">
      <w:pPr>
        <w:pStyle w:val="ConsPlusNormal"/>
        <w:jc w:val="both"/>
      </w:pPr>
    </w:p>
    <w:p w:rsidR="007F70BF" w:rsidRDefault="007F70BF">
      <w:pPr>
        <w:pStyle w:val="ConsPlusNormal"/>
        <w:jc w:val="center"/>
        <w:outlineLvl w:val="2"/>
      </w:pPr>
    </w:p>
    <w:p w:rsidR="007F70BF" w:rsidRDefault="007F70BF">
      <w:pPr>
        <w:pStyle w:val="ConsPlusNormal"/>
        <w:jc w:val="center"/>
        <w:outlineLvl w:val="2"/>
      </w:pPr>
    </w:p>
    <w:p w:rsidR="007F70BF" w:rsidRDefault="007F70BF">
      <w:pPr>
        <w:pStyle w:val="ConsPlusNormal"/>
        <w:jc w:val="center"/>
        <w:outlineLvl w:val="2"/>
      </w:pPr>
    </w:p>
    <w:p w:rsidR="007F70BF" w:rsidRDefault="007F70BF">
      <w:pPr>
        <w:pStyle w:val="ConsPlusNormal"/>
        <w:jc w:val="center"/>
        <w:outlineLvl w:val="2"/>
      </w:pPr>
    </w:p>
    <w:p w:rsidR="007F70BF" w:rsidRDefault="007F70BF">
      <w:pPr>
        <w:pStyle w:val="ConsPlusNormal"/>
        <w:jc w:val="center"/>
        <w:outlineLvl w:val="2"/>
      </w:pPr>
    </w:p>
    <w:p w:rsidR="007F70BF" w:rsidRDefault="007F70BF" w:rsidP="007F70BF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F70BF" w:rsidRPr="00EE4AE6" w:rsidRDefault="007F70BF">
      <w:pPr>
        <w:pStyle w:val="ConsPlusNormal"/>
        <w:jc w:val="center"/>
        <w:outlineLvl w:val="2"/>
        <w:rPr>
          <w:sz w:val="22"/>
        </w:rPr>
      </w:pPr>
    </w:p>
    <w:p w:rsidR="009F0485" w:rsidRDefault="00B34684">
      <w:pPr>
        <w:pStyle w:val="ConsPlusNormal"/>
        <w:jc w:val="center"/>
        <w:outlineLvl w:val="2"/>
      </w:pPr>
      <w:r>
        <w:t>Раздел 2. Сведения об обязательствах, источником финансового</w:t>
      </w:r>
    </w:p>
    <w:p w:rsidR="009F0485" w:rsidRDefault="00B34684">
      <w:pPr>
        <w:pStyle w:val="ConsPlusNormal"/>
        <w:jc w:val="center"/>
      </w:pPr>
      <w:proofErr w:type="gramStart"/>
      <w:r>
        <w:t>обеспечения</w:t>
      </w:r>
      <w:proofErr w:type="gramEnd"/>
      <w:r>
        <w:t xml:space="preserve"> которых являются средства Субсидии</w:t>
      </w:r>
      <w:r w:rsidR="007E1573">
        <w:rPr>
          <w:vertAlign w:val="superscript"/>
        </w:rPr>
        <w:t>1</w:t>
      </w:r>
      <w:r w:rsidR="00B8033C">
        <w:rPr>
          <w:vertAlign w:val="superscript"/>
        </w:rPr>
        <w:t>4</w:t>
      </w:r>
    </w:p>
    <w:p w:rsidR="009F0485" w:rsidRPr="00EE4AE6" w:rsidRDefault="009F0485">
      <w:pPr>
        <w:pStyle w:val="ConsPlusNormal"/>
        <w:jc w:val="both"/>
        <w:rPr>
          <w:sz w:val="22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977"/>
        <w:gridCol w:w="1671"/>
        <w:gridCol w:w="1005"/>
        <w:gridCol w:w="949"/>
        <w:gridCol w:w="2193"/>
        <w:gridCol w:w="1560"/>
        <w:gridCol w:w="1616"/>
        <w:gridCol w:w="1394"/>
      </w:tblGrid>
      <w:tr w:rsidR="009F0485" w:rsidTr="00EE4AE6">
        <w:trPr>
          <w:trHeight w:val="139"/>
        </w:trPr>
        <w:tc>
          <w:tcPr>
            <w:tcW w:w="3239" w:type="dxa"/>
            <w:vMerge w:val="restart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Наименование показателя</w:t>
            </w:r>
          </w:p>
        </w:tc>
        <w:tc>
          <w:tcPr>
            <w:tcW w:w="970" w:type="dxa"/>
            <w:vMerge w:val="restart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Код строки</w:t>
            </w:r>
          </w:p>
        </w:tc>
        <w:tc>
          <w:tcPr>
            <w:tcW w:w="1659" w:type="dxa"/>
            <w:vMerge w:val="restart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Код направления расходования Субсидии</w:t>
            </w:r>
            <w:r w:rsidR="00B8033C">
              <w:rPr>
                <w:vertAlign w:val="superscript"/>
              </w:rPr>
              <w:t>5</w:t>
            </w:r>
          </w:p>
        </w:tc>
        <w:tc>
          <w:tcPr>
            <w:tcW w:w="8654" w:type="dxa"/>
            <w:gridSpan w:val="6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Сумма</w:t>
            </w:r>
          </w:p>
        </w:tc>
      </w:tr>
      <w:tr w:rsidR="009F0485" w:rsidTr="00EE4AE6">
        <w:tc>
          <w:tcPr>
            <w:tcW w:w="3239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970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1659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4117" w:type="dxa"/>
            <w:gridSpan w:val="3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объем принятых обязательств</w:t>
            </w:r>
          </w:p>
        </w:tc>
        <w:tc>
          <w:tcPr>
            <w:tcW w:w="3153" w:type="dxa"/>
            <w:gridSpan w:val="2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отклонение от планового значения</w:t>
            </w:r>
          </w:p>
        </w:tc>
        <w:tc>
          <w:tcPr>
            <w:tcW w:w="1384" w:type="dxa"/>
            <w:vMerge w:val="restart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причина отклонения</w:t>
            </w:r>
          </w:p>
        </w:tc>
      </w:tr>
      <w:tr w:rsidR="00EE4AE6" w:rsidTr="00EE4AE6">
        <w:trPr>
          <w:trHeight w:val="197"/>
        </w:trPr>
        <w:tc>
          <w:tcPr>
            <w:tcW w:w="3239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970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1659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998" w:type="dxa"/>
            <w:vMerge w:val="restart"/>
            <w:vAlign w:val="center"/>
          </w:tcPr>
          <w:p w:rsidR="00EE4AE6" w:rsidRDefault="00B34684" w:rsidP="00EE4AE6">
            <w:pPr>
              <w:pStyle w:val="ConsPlusNormal"/>
              <w:spacing w:line="233" w:lineRule="auto"/>
              <w:jc w:val="center"/>
            </w:pPr>
            <w:r>
              <w:t xml:space="preserve">по </w:t>
            </w:r>
          </w:p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плану</w:t>
            </w:r>
            <w:proofErr w:type="gramStart"/>
            <w:r w:rsidR="00B8033C">
              <w:rPr>
                <w:vertAlign w:val="superscript"/>
              </w:rPr>
              <w:t>6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фактически</w:t>
            </w:r>
          </w:p>
        </w:tc>
        <w:tc>
          <w:tcPr>
            <w:tcW w:w="1549" w:type="dxa"/>
            <w:vMerge w:val="restart"/>
            <w:vAlign w:val="center"/>
          </w:tcPr>
          <w:p w:rsidR="009F0485" w:rsidRDefault="00D7306D" w:rsidP="00EE4AE6">
            <w:pPr>
              <w:pStyle w:val="ConsPlusNormal"/>
              <w:spacing w:line="233" w:lineRule="auto"/>
              <w:jc w:val="center"/>
            </w:pPr>
            <w:r>
              <w:t>в абсолютных величинах (гр. 4 –</w:t>
            </w:r>
            <w:r w:rsidR="00B34684">
              <w:t xml:space="preserve"> гр. 5)</w:t>
            </w:r>
          </w:p>
        </w:tc>
        <w:tc>
          <w:tcPr>
            <w:tcW w:w="1604" w:type="dxa"/>
            <w:vMerge w:val="restart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в процентах (гр. 5 / гр. 4) x 100%)</w:t>
            </w:r>
          </w:p>
        </w:tc>
        <w:tc>
          <w:tcPr>
            <w:tcW w:w="1384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</w:tr>
      <w:tr w:rsidR="00EE4AE6" w:rsidTr="00EE4AE6">
        <w:tc>
          <w:tcPr>
            <w:tcW w:w="3239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970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1659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998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942" w:type="dxa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всего</w:t>
            </w:r>
            <w:r w:rsidR="007E1573">
              <w:rPr>
                <w:vertAlign w:val="superscript"/>
              </w:rPr>
              <w:t>1</w:t>
            </w:r>
            <w:r w:rsidR="00B8033C">
              <w:rPr>
                <w:vertAlign w:val="superscript"/>
              </w:rPr>
              <w:t>5</w:t>
            </w:r>
          </w:p>
        </w:tc>
        <w:tc>
          <w:tcPr>
            <w:tcW w:w="2177" w:type="dxa"/>
            <w:vAlign w:val="center"/>
          </w:tcPr>
          <w:p w:rsidR="009F0485" w:rsidRPr="00EE4AE6" w:rsidRDefault="00B34684" w:rsidP="00EE4AE6">
            <w:pPr>
              <w:pStyle w:val="ConsPlusNormal"/>
              <w:spacing w:line="233" w:lineRule="auto"/>
              <w:jc w:val="center"/>
              <w:rPr>
                <w:spacing w:val="-4"/>
              </w:rPr>
            </w:pPr>
            <w:r w:rsidRPr="00EE4AE6">
              <w:rPr>
                <w:spacing w:val="-4"/>
              </w:rPr>
              <w:t>из них подлежащих исполнению</w:t>
            </w:r>
            <w:r w:rsidR="00EE4AE6" w:rsidRPr="00EE4AE6">
              <w:rPr>
                <w:spacing w:val="-4"/>
              </w:rPr>
              <w:t xml:space="preserve"> </w:t>
            </w:r>
            <w:r w:rsidR="00EE4AE6" w:rsidRPr="00EE4AE6">
              <w:rPr>
                <w:spacing w:val="-4"/>
              </w:rPr>
              <w:br/>
            </w:r>
            <w:r w:rsidRPr="00EE4AE6">
              <w:rPr>
                <w:spacing w:val="-4"/>
              </w:rPr>
              <w:t xml:space="preserve">в </w:t>
            </w:r>
            <w:proofErr w:type="gramStart"/>
            <w:r w:rsidRPr="00EE4AE6">
              <w:rPr>
                <w:spacing w:val="-4"/>
              </w:rPr>
              <w:t>текущем</w:t>
            </w:r>
            <w:proofErr w:type="gramEnd"/>
            <w:r w:rsidRPr="00EE4AE6">
              <w:rPr>
                <w:spacing w:val="-4"/>
              </w:rPr>
              <w:t xml:space="preserve"> финансовом году</w:t>
            </w:r>
            <w:r w:rsidR="007E1573" w:rsidRPr="00EE4AE6">
              <w:rPr>
                <w:spacing w:val="-4"/>
                <w:vertAlign w:val="superscript"/>
              </w:rPr>
              <w:t>1</w:t>
            </w:r>
            <w:r w:rsidR="00B8033C" w:rsidRPr="00EE4AE6">
              <w:rPr>
                <w:spacing w:val="-4"/>
                <w:vertAlign w:val="superscript"/>
              </w:rPr>
              <w:t>6</w:t>
            </w:r>
          </w:p>
        </w:tc>
        <w:tc>
          <w:tcPr>
            <w:tcW w:w="1549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  <w:tc>
          <w:tcPr>
            <w:tcW w:w="1384" w:type="dxa"/>
            <w:vMerge/>
            <w:vAlign w:val="center"/>
          </w:tcPr>
          <w:p w:rsidR="009F0485" w:rsidRDefault="009F0485" w:rsidP="00EE4AE6">
            <w:pPr>
              <w:pStyle w:val="ConsPlusNormal"/>
              <w:spacing w:line="233" w:lineRule="auto"/>
              <w:jc w:val="center"/>
            </w:pPr>
          </w:p>
        </w:tc>
      </w:tr>
      <w:tr w:rsidR="00EE4AE6" w:rsidTr="00EE4AE6">
        <w:trPr>
          <w:trHeight w:val="156"/>
        </w:trPr>
        <w:tc>
          <w:tcPr>
            <w:tcW w:w="3239" w:type="dxa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1</w:t>
            </w:r>
          </w:p>
        </w:tc>
        <w:tc>
          <w:tcPr>
            <w:tcW w:w="970" w:type="dxa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2</w:t>
            </w:r>
          </w:p>
        </w:tc>
        <w:tc>
          <w:tcPr>
            <w:tcW w:w="1659" w:type="dxa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3</w:t>
            </w:r>
          </w:p>
        </w:tc>
        <w:tc>
          <w:tcPr>
            <w:tcW w:w="998" w:type="dxa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4</w:t>
            </w:r>
          </w:p>
        </w:tc>
        <w:tc>
          <w:tcPr>
            <w:tcW w:w="942" w:type="dxa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5</w:t>
            </w:r>
          </w:p>
        </w:tc>
        <w:tc>
          <w:tcPr>
            <w:tcW w:w="2177" w:type="dxa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6</w:t>
            </w:r>
          </w:p>
        </w:tc>
        <w:tc>
          <w:tcPr>
            <w:tcW w:w="1549" w:type="dxa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7</w:t>
            </w:r>
          </w:p>
        </w:tc>
        <w:tc>
          <w:tcPr>
            <w:tcW w:w="1604" w:type="dxa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8</w:t>
            </w:r>
          </w:p>
        </w:tc>
        <w:tc>
          <w:tcPr>
            <w:tcW w:w="1384" w:type="dxa"/>
            <w:vAlign w:val="center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9</w:t>
            </w:r>
          </w:p>
        </w:tc>
      </w:tr>
      <w:tr w:rsidR="00EE4AE6" w:rsidTr="00EE4AE6">
        <w:tc>
          <w:tcPr>
            <w:tcW w:w="3239" w:type="dxa"/>
          </w:tcPr>
          <w:p w:rsidR="009F0485" w:rsidRDefault="00B34684" w:rsidP="00EE4AE6">
            <w:pPr>
              <w:pStyle w:val="ConsPlusNormal"/>
              <w:spacing w:line="233" w:lineRule="auto"/>
              <w:jc w:val="both"/>
            </w:pPr>
            <w:r>
              <w:t>Объем обязательств, принятых в целях достижения результата предоставления Субсидии,</w:t>
            </w:r>
          </w:p>
          <w:p w:rsidR="009F0485" w:rsidRDefault="00B34684" w:rsidP="00EE4AE6">
            <w:pPr>
              <w:pStyle w:val="ConsPlusNormal"/>
              <w:spacing w:line="233" w:lineRule="auto"/>
              <w:jc w:val="both"/>
            </w:pPr>
            <w:r>
              <w:t>всего:</w:t>
            </w:r>
            <w:r w:rsidR="009067EB">
              <w:rPr>
                <w:vertAlign w:val="superscript"/>
              </w:rPr>
              <w:t>1</w:t>
            </w:r>
            <w:r w:rsidR="00B8033C">
              <w:rPr>
                <w:vertAlign w:val="superscript"/>
              </w:rPr>
              <w:t>7</w:t>
            </w:r>
          </w:p>
        </w:tc>
        <w:tc>
          <w:tcPr>
            <w:tcW w:w="970" w:type="dxa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0600</w:t>
            </w:r>
          </w:p>
        </w:tc>
        <w:tc>
          <w:tcPr>
            <w:tcW w:w="1659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998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942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2177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549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604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384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</w:tr>
      <w:tr w:rsidR="00EE4AE6" w:rsidRPr="00D7306D" w:rsidTr="00EE4AE6">
        <w:tc>
          <w:tcPr>
            <w:tcW w:w="3239" w:type="dxa"/>
          </w:tcPr>
          <w:p w:rsidR="009F0485" w:rsidRDefault="00B34684" w:rsidP="00EE4AE6">
            <w:pPr>
              <w:pStyle w:val="ConsPlusNormal"/>
              <w:spacing w:line="233" w:lineRule="auto"/>
              <w:jc w:val="both"/>
            </w:pPr>
            <w:r>
              <w:t>в том числе:</w:t>
            </w:r>
          </w:p>
          <w:p w:rsidR="009F0485" w:rsidRDefault="00B34684" w:rsidP="00EE4AE6">
            <w:pPr>
              <w:pStyle w:val="ConsPlusNormal"/>
              <w:spacing w:line="233" w:lineRule="auto"/>
              <w:jc w:val="both"/>
            </w:pPr>
            <w:r>
              <w:t>по выплатам заработной платы персоналу</w:t>
            </w:r>
            <w:r w:rsidR="00B8033C">
              <w:rPr>
                <w:vertAlign w:val="superscript"/>
              </w:rPr>
              <w:t>18</w:t>
            </w:r>
          </w:p>
        </w:tc>
        <w:tc>
          <w:tcPr>
            <w:tcW w:w="970" w:type="dxa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0610</w:t>
            </w:r>
          </w:p>
        </w:tc>
        <w:tc>
          <w:tcPr>
            <w:tcW w:w="1659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998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942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2177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549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604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384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</w:tr>
      <w:tr w:rsidR="00EE4AE6" w:rsidTr="00EE4AE6">
        <w:tc>
          <w:tcPr>
            <w:tcW w:w="3239" w:type="dxa"/>
          </w:tcPr>
          <w:p w:rsidR="009F0485" w:rsidRDefault="00B34684" w:rsidP="00EE4AE6">
            <w:pPr>
              <w:pStyle w:val="ConsPlusNormal"/>
              <w:spacing w:line="233" w:lineRule="auto"/>
              <w:jc w:val="both"/>
            </w:pPr>
            <w:r>
              <w:t xml:space="preserve">по взносам на </w:t>
            </w:r>
            <w:proofErr w:type="gramStart"/>
            <w:r>
              <w:t>обязательное</w:t>
            </w:r>
            <w:proofErr w:type="gramEnd"/>
            <w:r>
              <w:t xml:space="preserve"> социальное страхование</w:t>
            </w:r>
            <w:r w:rsidR="009067EB">
              <w:rPr>
                <w:vertAlign w:val="superscript"/>
              </w:rPr>
              <w:t>1</w:t>
            </w:r>
            <w:r w:rsidR="00B8033C">
              <w:rPr>
                <w:vertAlign w:val="superscript"/>
              </w:rPr>
              <w:t>9</w:t>
            </w:r>
          </w:p>
        </w:tc>
        <w:tc>
          <w:tcPr>
            <w:tcW w:w="970" w:type="dxa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0620</w:t>
            </w:r>
          </w:p>
        </w:tc>
        <w:tc>
          <w:tcPr>
            <w:tcW w:w="1659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998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942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2177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549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604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384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</w:tr>
      <w:tr w:rsidR="00EE4AE6" w:rsidTr="00EE4AE6">
        <w:tc>
          <w:tcPr>
            <w:tcW w:w="3239" w:type="dxa"/>
          </w:tcPr>
          <w:p w:rsidR="009F0485" w:rsidRDefault="00B34684" w:rsidP="00EE4AE6">
            <w:pPr>
              <w:pStyle w:val="ConsPlusNormal"/>
              <w:spacing w:line="233" w:lineRule="auto"/>
              <w:jc w:val="both"/>
            </w:pPr>
            <w:r>
              <w:t>по иным выплатам физическим лицам</w:t>
            </w:r>
            <w:r w:rsidR="009067EB">
              <w:rPr>
                <w:vertAlign w:val="superscript"/>
              </w:rPr>
              <w:t>2</w:t>
            </w:r>
            <w:r w:rsidR="00B8033C">
              <w:rPr>
                <w:vertAlign w:val="superscript"/>
              </w:rPr>
              <w:t>0</w:t>
            </w:r>
          </w:p>
        </w:tc>
        <w:tc>
          <w:tcPr>
            <w:tcW w:w="970" w:type="dxa"/>
          </w:tcPr>
          <w:p w:rsidR="009F0485" w:rsidRDefault="00B34684" w:rsidP="00EE4AE6">
            <w:pPr>
              <w:pStyle w:val="ConsPlusNormal"/>
              <w:spacing w:line="233" w:lineRule="auto"/>
              <w:jc w:val="center"/>
            </w:pPr>
            <w:r>
              <w:t>0630</w:t>
            </w:r>
          </w:p>
        </w:tc>
        <w:tc>
          <w:tcPr>
            <w:tcW w:w="1659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998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942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2177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549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604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  <w:tc>
          <w:tcPr>
            <w:tcW w:w="1384" w:type="dxa"/>
          </w:tcPr>
          <w:p w:rsidR="009F0485" w:rsidRDefault="009F0485" w:rsidP="00EE4AE6">
            <w:pPr>
              <w:pStyle w:val="ConsPlusNormal"/>
              <w:spacing w:line="233" w:lineRule="auto"/>
            </w:pPr>
          </w:p>
        </w:tc>
      </w:tr>
      <w:tr w:rsidR="00EE4AE6" w:rsidTr="00EE4AE6">
        <w:tc>
          <w:tcPr>
            <w:tcW w:w="3239" w:type="dxa"/>
          </w:tcPr>
          <w:p w:rsidR="00EE4AE6" w:rsidRDefault="00EE4AE6" w:rsidP="00EE4AE6">
            <w:pPr>
              <w:pStyle w:val="ConsPlusNormal"/>
              <w:spacing w:line="233" w:lineRule="auto"/>
              <w:jc w:val="both"/>
            </w:pPr>
            <w:r>
              <w:t>по закупкам работ и услуг, всего:</w:t>
            </w:r>
            <w:r>
              <w:rPr>
                <w:vertAlign w:val="superscript"/>
              </w:rPr>
              <w:t>21</w:t>
            </w:r>
          </w:p>
        </w:tc>
        <w:tc>
          <w:tcPr>
            <w:tcW w:w="970" w:type="dxa"/>
          </w:tcPr>
          <w:p w:rsidR="00EE4AE6" w:rsidRDefault="00EE4AE6" w:rsidP="00EE4AE6">
            <w:pPr>
              <w:pStyle w:val="ConsPlusNormal"/>
              <w:spacing w:line="233" w:lineRule="auto"/>
              <w:jc w:val="center"/>
            </w:pPr>
            <w:r>
              <w:t>0640</w:t>
            </w:r>
          </w:p>
        </w:tc>
        <w:tc>
          <w:tcPr>
            <w:tcW w:w="1659" w:type="dxa"/>
          </w:tcPr>
          <w:p w:rsidR="00EE4AE6" w:rsidRDefault="00EE4AE6" w:rsidP="00EE4AE6">
            <w:pPr>
              <w:pStyle w:val="ConsPlusNormal"/>
              <w:spacing w:line="233" w:lineRule="auto"/>
            </w:pPr>
          </w:p>
        </w:tc>
        <w:tc>
          <w:tcPr>
            <w:tcW w:w="998" w:type="dxa"/>
          </w:tcPr>
          <w:p w:rsidR="00EE4AE6" w:rsidRDefault="00EE4AE6" w:rsidP="00EE4AE6">
            <w:pPr>
              <w:pStyle w:val="ConsPlusNormal"/>
              <w:spacing w:line="233" w:lineRule="auto"/>
            </w:pPr>
          </w:p>
        </w:tc>
        <w:tc>
          <w:tcPr>
            <w:tcW w:w="942" w:type="dxa"/>
          </w:tcPr>
          <w:p w:rsidR="00EE4AE6" w:rsidRDefault="00EE4AE6" w:rsidP="00EE4AE6">
            <w:pPr>
              <w:pStyle w:val="ConsPlusNormal"/>
              <w:spacing w:line="233" w:lineRule="auto"/>
            </w:pPr>
          </w:p>
        </w:tc>
        <w:tc>
          <w:tcPr>
            <w:tcW w:w="2177" w:type="dxa"/>
          </w:tcPr>
          <w:p w:rsidR="00EE4AE6" w:rsidRDefault="00EE4AE6" w:rsidP="00EE4AE6">
            <w:pPr>
              <w:pStyle w:val="ConsPlusNormal"/>
              <w:spacing w:line="233" w:lineRule="auto"/>
            </w:pPr>
          </w:p>
        </w:tc>
        <w:tc>
          <w:tcPr>
            <w:tcW w:w="1549" w:type="dxa"/>
          </w:tcPr>
          <w:p w:rsidR="00EE4AE6" w:rsidRDefault="00EE4AE6" w:rsidP="00EE4AE6">
            <w:pPr>
              <w:pStyle w:val="ConsPlusNormal"/>
              <w:spacing w:line="233" w:lineRule="auto"/>
            </w:pPr>
          </w:p>
        </w:tc>
        <w:tc>
          <w:tcPr>
            <w:tcW w:w="1604" w:type="dxa"/>
          </w:tcPr>
          <w:p w:rsidR="00EE4AE6" w:rsidRDefault="00EE4AE6" w:rsidP="00EE4AE6">
            <w:pPr>
              <w:pStyle w:val="ConsPlusNormal"/>
              <w:spacing w:line="233" w:lineRule="auto"/>
            </w:pPr>
          </w:p>
        </w:tc>
        <w:tc>
          <w:tcPr>
            <w:tcW w:w="1384" w:type="dxa"/>
          </w:tcPr>
          <w:p w:rsidR="00EE4AE6" w:rsidRDefault="00EE4AE6" w:rsidP="00EE4AE6">
            <w:pPr>
              <w:pStyle w:val="ConsPlusNormal"/>
              <w:spacing w:line="233" w:lineRule="auto"/>
            </w:pPr>
          </w:p>
        </w:tc>
      </w:tr>
    </w:tbl>
    <w:p w:rsidR="007F70BF" w:rsidRDefault="007F70BF" w:rsidP="007F70BF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F70BF" w:rsidRDefault="007F70BF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5"/>
        <w:gridCol w:w="990"/>
        <w:gridCol w:w="1697"/>
        <w:gridCol w:w="1273"/>
        <w:gridCol w:w="962"/>
        <w:gridCol w:w="1753"/>
        <w:gridCol w:w="1583"/>
        <w:gridCol w:w="1414"/>
        <w:gridCol w:w="1642"/>
      </w:tblGrid>
      <w:tr w:rsidR="007F70BF" w:rsidTr="007F70BF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F" w:rsidRDefault="007F70BF" w:rsidP="007F70BF">
            <w:pPr>
              <w:pStyle w:val="ConsPlusNormal"/>
              <w:jc w:val="center"/>
            </w:pPr>
            <w:r>
              <w:t>9</w:t>
            </w:r>
          </w:p>
        </w:tc>
      </w:tr>
      <w:tr w:rsidR="009F0485" w:rsidTr="007F70BF">
        <w:tc>
          <w:tcPr>
            <w:tcW w:w="3315" w:type="dxa"/>
          </w:tcPr>
          <w:p w:rsidR="009F0485" w:rsidRDefault="00B34684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90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  <w:tr w:rsidR="009F0485" w:rsidTr="007F70BF">
        <w:tc>
          <w:tcPr>
            <w:tcW w:w="3315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90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  <w:tr w:rsidR="009F0485" w:rsidTr="007F70BF">
        <w:tc>
          <w:tcPr>
            <w:tcW w:w="3315" w:type="dxa"/>
          </w:tcPr>
          <w:p w:rsidR="009F0485" w:rsidRDefault="00B34684">
            <w:pPr>
              <w:pStyle w:val="ConsPlusNormal"/>
              <w:jc w:val="both"/>
            </w:pPr>
            <w:r>
              <w:t xml:space="preserve">по закупкам непроизводственных активов, нематериальных активов, материальных запасов </w:t>
            </w:r>
            <w:r w:rsidR="001D7FEB">
              <w:br/>
            </w:r>
            <w:r>
              <w:t>и основных средств</w:t>
            </w:r>
          </w:p>
        </w:tc>
        <w:tc>
          <w:tcPr>
            <w:tcW w:w="990" w:type="dxa"/>
          </w:tcPr>
          <w:p w:rsidR="009F0485" w:rsidRDefault="00B34684">
            <w:pPr>
              <w:pStyle w:val="ConsPlusNormal"/>
              <w:jc w:val="center"/>
            </w:pPr>
            <w:r>
              <w:t>0650</w:t>
            </w: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  <w:tr w:rsidR="009F0485" w:rsidTr="007F70BF">
        <w:tc>
          <w:tcPr>
            <w:tcW w:w="3315" w:type="dxa"/>
          </w:tcPr>
          <w:p w:rsidR="009F0485" w:rsidRDefault="00B34684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90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  <w:tr w:rsidR="009F0485" w:rsidTr="007F70BF">
        <w:tc>
          <w:tcPr>
            <w:tcW w:w="3315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90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  <w:tr w:rsidR="009F0485" w:rsidTr="007F70BF">
        <w:tc>
          <w:tcPr>
            <w:tcW w:w="3315" w:type="dxa"/>
          </w:tcPr>
          <w:p w:rsidR="009F0485" w:rsidRDefault="00B34684">
            <w:pPr>
              <w:pStyle w:val="ConsPlusNormal"/>
              <w:jc w:val="both"/>
            </w:pPr>
            <w:r>
              <w:t xml:space="preserve">по уплате налогов, сборов </w:t>
            </w:r>
            <w:r w:rsidR="001D7FEB">
              <w:br/>
            </w:r>
            <w:r>
              <w:t xml:space="preserve">и иных платежей в бюджеты бюджетной системы Российской Федерации, </w:t>
            </w:r>
            <w:r w:rsidR="001D7FEB">
              <w:br/>
            </w:r>
            <w:r>
              <w:t xml:space="preserve">за исключением взносов </w:t>
            </w:r>
            <w:r w:rsidR="001D7FEB">
              <w:br/>
            </w:r>
            <w:r>
              <w:t>на обязательное социальное страхование, всего</w:t>
            </w:r>
          </w:p>
        </w:tc>
        <w:tc>
          <w:tcPr>
            <w:tcW w:w="990" w:type="dxa"/>
          </w:tcPr>
          <w:p w:rsidR="009F0485" w:rsidRDefault="00B34684">
            <w:pPr>
              <w:pStyle w:val="ConsPlusNormal"/>
              <w:jc w:val="center"/>
            </w:pPr>
            <w:r>
              <w:t>0660</w:t>
            </w: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  <w:tr w:rsidR="009F0485" w:rsidTr="007F70BF">
        <w:tc>
          <w:tcPr>
            <w:tcW w:w="3315" w:type="dxa"/>
          </w:tcPr>
          <w:p w:rsidR="009F0485" w:rsidRDefault="00B34684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90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  <w:tr w:rsidR="009F0485" w:rsidTr="007F70BF">
        <w:tc>
          <w:tcPr>
            <w:tcW w:w="3315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90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  <w:tr w:rsidR="00EE4AE6" w:rsidTr="007F70BF">
        <w:tc>
          <w:tcPr>
            <w:tcW w:w="3315" w:type="dxa"/>
          </w:tcPr>
          <w:p w:rsidR="00EE4AE6" w:rsidRDefault="00EE4AE6" w:rsidP="006278DF">
            <w:pPr>
              <w:pStyle w:val="ConsPlusNormal"/>
              <w:jc w:val="both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90" w:type="dxa"/>
          </w:tcPr>
          <w:p w:rsidR="00EE4AE6" w:rsidRDefault="00EE4AE6" w:rsidP="006278DF">
            <w:pPr>
              <w:pStyle w:val="ConsPlusNormal"/>
              <w:jc w:val="center"/>
            </w:pPr>
            <w:r>
              <w:t>0670</w:t>
            </w:r>
          </w:p>
        </w:tc>
        <w:tc>
          <w:tcPr>
            <w:tcW w:w="1697" w:type="dxa"/>
          </w:tcPr>
          <w:p w:rsidR="00EE4AE6" w:rsidRDefault="00EE4AE6">
            <w:pPr>
              <w:pStyle w:val="ConsPlusNormal"/>
            </w:pPr>
          </w:p>
        </w:tc>
        <w:tc>
          <w:tcPr>
            <w:tcW w:w="1273" w:type="dxa"/>
          </w:tcPr>
          <w:p w:rsidR="00EE4AE6" w:rsidRDefault="00EE4AE6">
            <w:pPr>
              <w:pStyle w:val="ConsPlusNormal"/>
            </w:pPr>
          </w:p>
        </w:tc>
        <w:tc>
          <w:tcPr>
            <w:tcW w:w="962" w:type="dxa"/>
          </w:tcPr>
          <w:p w:rsidR="00EE4AE6" w:rsidRDefault="00EE4AE6">
            <w:pPr>
              <w:pStyle w:val="ConsPlusNormal"/>
            </w:pPr>
          </w:p>
        </w:tc>
        <w:tc>
          <w:tcPr>
            <w:tcW w:w="1753" w:type="dxa"/>
          </w:tcPr>
          <w:p w:rsidR="00EE4AE6" w:rsidRDefault="00EE4AE6">
            <w:pPr>
              <w:pStyle w:val="ConsPlusNormal"/>
            </w:pPr>
          </w:p>
        </w:tc>
        <w:tc>
          <w:tcPr>
            <w:tcW w:w="1583" w:type="dxa"/>
          </w:tcPr>
          <w:p w:rsidR="00EE4AE6" w:rsidRDefault="00EE4AE6">
            <w:pPr>
              <w:pStyle w:val="ConsPlusNormal"/>
            </w:pPr>
          </w:p>
        </w:tc>
        <w:tc>
          <w:tcPr>
            <w:tcW w:w="1414" w:type="dxa"/>
          </w:tcPr>
          <w:p w:rsidR="00EE4AE6" w:rsidRDefault="00EE4AE6">
            <w:pPr>
              <w:pStyle w:val="ConsPlusNormal"/>
            </w:pPr>
          </w:p>
        </w:tc>
        <w:tc>
          <w:tcPr>
            <w:tcW w:w="1642" w:type="dxa"/>
          </w:tcPr>
          <w:p w:rsidR="00EE4AE6" w:rsidRDefault="00EE4AE6">
            <w:pPr>
              <w:pStyle w:val="ConsPlusNormal"/>
            </w:pPr>
          </w:p>
        </w:tc>
      </w:tr>
    </w:tbl>
    <w:p w:rsidR="001D7FEB" w:rsidRDefault="001D7FEB" w:rsidP="001D7FEB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D7FEB" w:rsidRDefault="001D7FEB" w:rsidP="001D7FEB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5"/>
        <w:gridCol w:w="990"/>
        <w:gridCol w:w="1697"/>
        <w:gridCol w:w="1273"/>
        <w:gridCol w:w="962"/>
        <w:gridCol w:w="1753"/>
        <w:gridCol w:w="1583"/>
        <w:gridCol w:w="1414"/>
        <w:gridCol w:w="1642"/>
      </w:tblGrid>
      <w:tr w:rsidR="001D7FEB" w:rsidTr="006278DF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B" w:rsidRDefault="001D7FEB" w:rsidP="006278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B" w:rsidRDefault="001D7FEB" w:rsidP="006278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B" w:rsidRDefault="001D7FEB" w:rsidP="006278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B" w:rsidRDefault="001D7FEB" w:rsidP="006278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B" w:rsidRDefault="001D7FEB" w:rsidP="006278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B" w:rsidRDefault="001D7FEB" w:rsidP="006278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B" w:rsidRDefault="001D7FEB" w:rsidP="006278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B" w:rsidRDefault="001D7FEB" w:rsidP="006278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B" w:rsidRDefault="001D7FEB" w:rsidP="006278DF">
            <w:pPr>
              <w:pStyle w:val="ConsPlusNormal"/>
              <w:jc w:val="center"/>
            </w:pPr>
            <w:r>
              <w:t>9</w:t>
            </w:r>
          </w:p>
        </w:tc>
      </w:tr>
      <w:tr w:rsidR="009F0485" w:rsidTr="007F70BF">
        <w:tc>
          <w:tcPr>
            <w:tcW w:w="3315" w:type="dxa"/>
          </w:tcPr>
          <w:p w:rsidR="009F0485" w:rsidRDefault="00B34684">
            <w:pPr>
              <w:pStyle w:val="ConsPlusNormal"/>
              <w:jc w:val="both"/>
            </w:pPr>
            <w:r>
              <w:t xml:space="preserve">по предоставлению средств иным юридическим лицам в форме вклада в уставный (складочный) капитал юридического лица, </w:t>
            </w:r>
            <w:r w:rsidR="00EE4AE6">
              <w:br/>
            </w:r>
            <w:r>
              <w:t>в имущество юридического лица</w:t>
            </w:r>
          </w:p>
        </w:tc>
        <w:tc>
          <w:tcPr>
            <w:tcW w:w="990" w:type="dxa"/>
          </w:tcPr>
          <w:p w:rsidR="009F0485" w:rsidRDefault="00B34684">
            <w:pPr>
              <w:pStyle w:val="ConsPlusNormal"/>
              <w:jc w:val="center"/>
            </w:pPr>
            <w:r>
              <w:t>0680</w:t>
            </w: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  <w:tr w:rsidR="009F0485" w:rsidTr="007F70BF">
        <w:tc>
          <w:tcPr>
            <w:tcW w:w="3315" w:type="dxa"/>
          </w:tcPr>
          <w:p w:rsidR="009F0485" w:rsidRDefault="00B34684">
            <w:pPr>
              <w:pStyle w:val="ConsPlusNormal"/>
              <w:jc w:val="both"/>
            </w:pPr>
            <w:r>
              <w:t>по иным выплатам, всего:</w:t>
            </w:r>
          </w:p>
        </w:tc>
        <w:tc>
          <w:tcPr>
            <w:tcW w:w="990" w:type="dxa"/>
          </w:tcPr>
          <w:p w:rsidR="009F0485" w:rsidRDefault="00B34684">
            <w:pPr>
              <w:pStyle w:val="ConsPlusNormal"/>
              <w:jc w:val="center"/>
            </w:pPr>
            <w:r>
              <w:t>0690</w:t>
            </w: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  <w:tr w:rsidR="009F0485" w:rsidTr="007F70BF">
        <w:tc>
          <w:tcPr>
            <w:tcW w:w="3315" w:type="dxa"/>
          </w:tcPr>
          <w:p w:rsidR="009F0485" w:rsidRDefault="00B34684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90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  <w:tr w:rsidR="009F0485" w:rsidTr="007F70BF">
        <w:tc>
          <w:tcPr>
            <w:tcW w:w="3315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90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97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7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9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5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8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414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642" w:type="dxa"/>
          </w:tcPr>
          <w:p w:rsidR="009F0485" w:rsidRDefault="009F0485">
            <w:pPr>
              <w:pStyle w:val="ConsPlusNormal"/>
            </w:pPr>
          </w:p>
        </w:tc>
      </w:tr>
    </w:tbl>
    <w:p w:rsidR="009F0485" w:rsidRDefault="009F0485">
      <w:pPr>
        <w:pStyle w:val="ConsPlusNormal"/>
        <w:jc w:val="both"/>
      </w:pPr>
    </w:p>
    <w:p w:rsidR="009F0485" w:rsidRPr="002B3979" w:rsidRDefault="00B34684">
      <w:pPr>
        <w:pStyle w:val="ConsPlusNormal"/>
        <w:jc w:val="center"/>
        <w:outlineLvl w:val="2"/>
      </w:pPr>
      <w:r w:rsidRPr="002B3979">
        <w:t>Раздел 3. Сведения о средствах, размещаемых на депозитах,</w:t>
      </w:r>
    </w:p>
    <w:p w:rsidR="009F0485" w:rsidRPr="002B3979" w:rsidRDefault="00B34684">
      <w:pPr>
        <w:pStyle w:val="ConsPlusNormal"/>
        <w:jc w:val="center"/>
      </w:pPr>
      <w:r w:rsidRPr="002B3979">
        <w:t>и полученных доходах</w:t>
      </w:r>
      <w:r w:rsidR="009067EB" w:rsidRPr="002B3979">
        <w:rPr>
          <w:vertAlign w:val="superscript"/>
        </w:rPr>
        <w:t>2</w:t>
      </w:r>
      <w:r w:rsidR="00B8033C" w:rsidRPr="002B3979">
        <w:rPr>
          <w:vertAlign w:val="superscript"/>
        </w:rPr>
        <w:t>2</w:t>
      </w:r>
    </w:p>
    <w:p w:rsidR="009F0485" w:rsidRPr="002B3979" w:rsidRDefault="009F0485">
      <w:pPr>
        <w:pStyle w:val="ConsPlusNormal"/>
        <w:jc w:val="both"/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9"/>
        <w:gridCol w:w="1084"/>
        <w:gridCol w:w="1796"/>
        <w:gridCol w:w="1858"/>
        <w:gridCol w:w="1734"/>
        <w:gridCol w:w="2361"/>
        <w:gridCol w:w="2167"/>
      </w:tblGrid>
      <w:tr w:rsidR="009F0485" w:rsidRPr="002B3979" w:rsidTr="00EE4AE6">
        <w:tc>
          <w:tcPr>
            <w:tcW w:w="3629" w:type="dxa"/>
            <w:vMerge w:val="restart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Наименование показателя</w:t>
            </w:r>
          </w:p>
        </w:tc>
        <w:tc>
          <w:tcPr>
            <w:tcW w:w="1084" w:type="dxa"/>
            <w:vMerge w:val="restart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Код строки</w:t>
            </w:r>
          </w:p>
        </w:tc>
        <w:tc>
          <w:tcPr>
            <w:tcW w:w="1796" w:type="dxa"/>
            <w:vMerge w:val="restart"/>
          </w:tcPr>
          <w:p w:rsidR="009F0485" w:rsidRPr="002B3979" w:rsidRDefault="00B34684" w:rsidP="009067EB">
            <w:pPr>
              <w:pStyle w:val="ConsPlusNormal"/>
              <w:jc w:val="center"/>
            </w:pPr>
            <w:r w:rsidRPr="002B3979">
              <w:t>Код направления расходования Субсидии</w:t>
            </w:r>
            <w:r w:rsidR="00B8033C" w:rsidRPr="002B3979">
              <w:rPr>
                <w:vertAlign w:val="superscript"/>
              </w:rPr>
              <w:t>5</w:t>
            </w:r>
          </w:p>
        </w:tc>
        <w:tc>
          <w:tcPr>
            <w:tcW w:w="8120" w:type="dxa"/>
            <w:gridSpan w:val="4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Сумма</w:t>
            </w:r>
          </w:p>
        </w:tc>
      </w:tr>
      <w:tr w:rsidR="009F0485" w:rsidRPr="002B3979" w:rsidTr="00EE4AE6">
        <w:tc>
          <w:tcPr>
            <w:tcW w:w="3629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084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96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3592" w:type="dxa"/>
            <w:gridSpan w:val="2"/>
          </w:tcPr>
          <w:p w:rsidR="009F0485" w:rsidRPr="002B3979" w:rsidRDefault="00B34684">
            <w:pPr>
              <w:pStyle w:val="ConsPlusNormal"/>
              <w:jc w:val="center"/>
            </w:pPr>
            <w:proofErr w:type="gramStart"/>
            <w:r w:rsidRPr="002B3979">
              <w:t xml:space="preserve">объем размещенных </w:t>
            </w:r>
            <w:r w:rsidR="00EE4AE6">
              <w:br/>
            </w:r>
            <w:r w:rsidRPr="002B3979">
              <w:t>на депозитных счетах</w:t>
            </w:r>
            <w:proofErr w:type="gramEnd"/>
          </w:p>
        </w:tc>
        <w:tc>
          <w:tcPr>
            <w:tcW w:w="4528" w:type="dxa"/>
            <w:gridSpan w:val="2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отклонение от планового значения</w:t>
            </w:r>
          </w:p>
        </w:tc>
      </w:tr>
      <w:tr w:rsidR="009F0485" w:rsidRPr="002B3979" w:rsidTr="00EE4AE6">
        <w:tc>
          <w:tcPr>
            <w:tcW w:w="3629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084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96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858" w:type="dxa"/>
          </w:tcPr>
          <w:p w:rsidR="009F0485" w:rsidRPr="002B3979" w:rsidRDefault="00B34684" w:rsidP="009067EB">
            <w:pPr>
              <w:pStyle w:val="ConsPlusNormal"/>
              <w:jc w:val="center"/>
            </w:pPr>
            <w:r w:rsidRPr="002B3979">
              <w:t>разрешенных к размещению по плану</w:t>
            </w:r>
            <w:proofErr w:type="gramStart"/>
            <w:r w:rsidR="00B8033C" w:rsidRPr="002B3979"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3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фактически</w:t>
            </w:r>
          </w:p>
        </w:tc>
        <w:tc>
          <w:tcPr>
            <w:tcW w:w="2361" w:type="dxa"/>
          </w:tcPr>
          <w:p w:rsidR="001D7FEB" w:rsidRDefault="00B34684">
            <w:pPr>
              <w:pStyle w:val="ConsPlusNormal"/>
              <w:jc w:val="center"/>
            </w:pPr>
            <w:r w:rsidRPr="002B3979">
              <w:t xml:space="preserve">в абсолютных величинах </w:t>
            </w:r>
          </w:p>
          <w:p w:rsidR="009F0485" w:rsidRPr="002B3979" w:rsidRDefault="005C2B2F">
            <w:pPr>
              <w:pStyle w:val="ConsPlusNormal"/>
              <w:jc w:val="center"/>
            </w:pPr>
            <w:r>
              <w:t>(гр. 4 –</w:t>
            </w:r>
            <w:r w:rsidR="00B34684" w:rsidRPr="002B3979">
              <w:t xml:space="preserve"> гр. 5)</w:t>
            </w:r>
          </w:p>
        </w:tc>
        <w:tc>
          <w:tcPr>
            <w:tcW w:w="2167" w:type="dxa"/>
          </w:tcPr>
          <w:p w:rsidR="001D7FEB" w:rsidRDefault="00B34684">
            <w:pPr>
              <w:pStyle w:val="ConsPlusNormal"/>
              <w:jc w:val="center"/>
            </w:pPr>
            <w:r w:rsidRPr="002B3979">
              <w:t xml:space="preserve">в процентах </w:t>
            </w:r>
          </w:p>
          <w:p w:rsidR="009F0485" w:rsidRPr="002B3979" w:rsidRDefault="00B34684">
            <w:pPr>
              <w:pStyle w:val="ConsPlusNormal"/>
              <w:jc w:val="center"/>
            </w:pPr>
            <w:r w:rsidRPr="002B3979">
              <w:t>(гр. 5 / гр. 4) x 100%)</w:t>
            </w:r>
          </w:p>
        </w:tc>
      </w:tr>
      <w:tr w:rsidR="009F0485" w:rsidRPr="002B3979" w:rsidTr="00EE4AE6">
        <w:tc>
          <w:tcPr>
            <w:tcW w:w="3629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1</w:t>
            </w:r>
          </w:p>
        </w:tc>
        <w:tc>
          <w:tcPr>
            <w:tcW w:w="108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2</w:t>
            </w:r>
          </w:p>
        </w:tc>
        <w:tc>
          <w:tcPr>
            <w:tcW w:w="1796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3</w:t>
            </w:r>
          </w:p>
        </w:tc>
        <w:tc>
          <w:tcPr>
            <w:tcW w:w="1858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4</w:t>
            </w:r>
          </w:p>
        </w:tc>
        <w:tc>
          <w:tcPr>
            <w:tcW w:w="173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5</w:t>
            </w:r>
          </w:p>
        </w:tc>
        <w:tc>
          <w:tcPr>
            <w:tcW w:w="2361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6</w:t>
            </w:r>
          </w:p>
        </w:tc>
        <w:tc>
          <w:tcPr>
            <w:tcW w:w="2167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7</w:t>
            </w:r>
          </w:p>
        </w:tc>
      </w:tr>
      <w:tr w:rsidR="009F0485" w:rsidRPr="002B3979" w:rsidTr="00EE4AE6">
        <w:tc>
          <w:tcPr>
            <w:tcW w:w="3629" w:type="dxa"/>
          </w:tcPr>
          <w:p w:rsidR="009F0485" w:rsidRPr="002B3979" w:rsidRDefault="00B34684">
            <w:pPr>
              <w:pStyle w:val="ConsPlusNormal"/>
              <w:jc w:val="both"/>
            </w:pPr>
            <w:r w:rsidRPr="002B3979">
              <w:t>Остаток средств Субсидии, размещенных на депозитных счетах, на начало года</w:t>
            </w:r>
          </w:p>
        </w:tc>
        <w:tc>
          <w:tcPr>
            <w:tcW w:w="108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0700</w:t>
            </w:r>
          </w:p>
        </w:tc>
        <w:tc>
          <w:tcPr>
            <w:tcW w:w="1796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X</w:t>
            </w:r>
          </w:p>
        </w:tc>
        <w:tc>
          <w:tcPr>
            <w:tcW w:w="1858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34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361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167" w:type="dxa"/>
          </w:tcPr>
          <w:p w:rsidR="009F0485" w:rsidRPr="002B3979" w:rsidRDefault="009F0485">
            <w:pPr>
              <w:pStyle w:val="ConsPlusNormal"/>
            </w:pPr>
          </w:p>
        </w:tc>
      </w:tr>
    </w:tbl>
    <w:p w:rsidR="00EE4AE6" w:rsidRDefault="00EE4AE6" w:rsidP="00EE4AE6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E4AE6" w:rsidRDefault="00EE4AE6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9"/>
        <w:gridCol w:w="1084"/>
        <w:gridCol w:w="1796"/>
        <w:gridCol w:w="1858"/>
        <w:gridCol w:w="1734"/>
        <w:gridCol w:w="2361"/>
        <w:gridCol w:w="2167"/>
      </w:tblGrid>
      <w:tr w:rsidR="00EE4AE6" w:rsidRPr="002B3979" w:rsidTr="00EE4AE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EE4AE6">
            <w:pPr>
              <w:pStyle w:val="ConsPlusNormal"/>
              <w:jc w:val="center"/>
            </w:pPr>
            <w:r w:rsidRPr="002B3979"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EE4AE6">
            <w:pPr>
              <w:pStyle w:val="ConsPlusNormal"/>
              <w:jc w:val="center"/>
            </w:pPr>
            <w:r w:rsidRPr="002B3979"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EE4AE6">
            <w:pPr>
              <w:pStyle w:val="ConsPlusNormal"/>
              <w:jc w:val="center"/>
            </w:pPr>
            <w:r w:rsidRPr="002B3979"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EE4AE6">
            <w:pPr>
              <w:pStyle w:val="ConsPlusNormal"/>
              <w:jc w:val="center"/>
            </w:pPr>
            <w:r w:rsidRPr="002B3979"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EE4AE6">
            <w:pPr>
              <w:pStyle w:val="ConsPlusNormal"/>
              <w:jc w:val="center"/>
            </w:pPr>
            <w:r w:rsidRPr="002B3979"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EE4AE6">
            <w:pPr>
              <w:pStyle w:val="ConsPlusNormal"/>
              <w:jc w:val="center"/>
            </w:pPr>
            <w:r w:rsidRPr="002B3979"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EE4AE6">
            <w:pPr>
              <w:pStyle w:val="ConsPlusNormal"/>
              <w:jc w:val="center"/>
            </w:pPr>
            <w:r w:rsidRPr="002B3979">
              <w:t>7</w:t>
            </w:r>
          </w:p>
        </w:tc>
      </w:tr>
      <w:tr w:rsidR="009F0485" w:rsidRPr="002B3979" w:rsidTr="00EE4AE6">
        <w:tc>
          <w:tcPr>
            <w:tcW w:w="3629" w:type="dxa"/>
          </w:tcPr>
          <w:p w:rsidR="009F0485" w:rsidRPr="002B3979" w:rsidRDefault="00B34684">
            <w:pPr>
              <w:pStyle w:val="ConsPlusNormal"/>
              <w:jc w:val="both"/>
            </w:pPr>
            <w:r w:rsidRPr="002B3979"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08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0710</w:t>
            </w:r>
          </w:p>
        </w:tc>
        <w:tc>
          <w:tcPr>
            <w:tcW w:w="1796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858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34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361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167" w:type="dxa"/>
          </w:tcPr>
          <w:p w:rsidR="009F0485" w:rsidRPr="002B3979" w:rsidRDefault="009F0485">
            <w:pPr>
              <w:pStyle w:val="ConsPlusNormal"/>
            </w:pPr>
          </w:p>
        </w:tc>
      </w:tr>
      <w:tr w:rsidR="009F0485" w:rsidRPr="002B3979" w:rsidTr="00EE4AE6">
        <w:tc>
          <w:tcPr>
            <w:tcW w:w="3629" w:type="dxa"/>
          </w:tcPr>
          <w:p w:rsidR="009F0485" w:rsidRPr="002B3979" w:rsidRDefault="00B34684">
            <w:pPr>
              <w:pStyle w:val="ConsPlusNormal"/>
              <w:jc w:val="both"/>
            </w:pPr>
            <w:r w:rsidRPr="002B3979">
              <w:t>в том числе:</w:t>
            </w:r>
          </w:p>
          <w:p w:rsidR="009F0485" w:rsidRPr="002B3979" w:rsidRDefault="00B34684">
            <w:pPr>
              <w:pStyle w:val="ConsPlusNormal"/>
              <w:jc w:val="both"/>
            </w:pPr>
            <w:r w:rsidRPr="002B3979">
              <w:t>возврат суммы депозита</w:t>
            </w:r>
          </w:p>
        </w:tc>
        <w:tc>
          <w:tcPr>
            <w:tcW w:w="108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0711</w:t>
            </w:r>
          </w:p>
        </w:tc>
        <w:tc>
          <w:tcPr>
            <w:tcW w:w="1796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858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34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361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167" w:type="dxa"/>
          </w:tcPr>
          <w:p w:rsidR="009F0485" w:rsidRPr="002B3979" w:rsidRDefault="009F0485">
            <w:pPr>
              <w:pStyle w:val="ConsPlusNormal"/>
            </w:pPr>
          </w:p>
        </w:tc>
      </w:tr>
      <w:tr w:rsidR="009F0485" w:rsidRPr="002B3979" w:rsidTr="00EE4AE6">
        <w:tc>
          <w:tcPr>
            <w:tcW w:w="3629" w:type="dxa"/>
          </w:tcPr>
          <w:p w:rsidR="009F0485" w:rsidRPr="002B3979" w:rsidRDefault="00B34684">
            <w:pPr>
              <w:pStyle w:val="ConsPlusNormal"/>
              <w:jc w:val="both"/>
            </w:pPr>
            <w:r w:rsidRPr="002B3979">
              <w:t>Перечислено на депозит в течение финансового года</w:t>
            </w:r>
          </w:p>
        </w:tc>
        <w:tc>
          <w:tcPr>
            <w:tcW w:w="108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0720</w:t>
            </w:r>
          </w:p>
        </w:tc>
        <w:tc>
          <w:tcPr>
            <w:tcW w:w="1796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858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34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361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167" w:type="dxa"/>
          </w:tcPr>
          <w:p w:rsidR="009F0485" w:rsidRPr="002B3979" w:rsidRDefault="009F0485">
            <w:pPr>
              <w:pStyle w:val="ConsPlusNormal"/>
            </w:pPr>
          </w:p>
        </w:tc>
      </w:tr>
      <w:tr w:rsidR="009F0485" w:rsidRPr="002B3979" w:rsidTr="00EE4AE6">
        <w:tc>
          <w:tcPr>
            <w:tcW w:w="3629" w:type="dxa"/>
          </w:tcPr>
          <w:p w:rsidR="009F0485" w:rsidRPr="002B3979" w:rsidRDefault="00B34684">
            <w:pPr>
              <w:pStyle w:val="ConsPlusNormal"/>
              <w:jc w:val="both"/>
            </w:pPr>
            <w:r w:rsidRPr="002B3979"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08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0730</w:t>
            </w:r>
          </w:p>
        </w:tc>
        <w:tc>
          <w:tcPr>
            <w:tcW w:w="1796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858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34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361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167" w:type="dxa"/>
          </w:tcPr>
          <w:p w:rsidR="009F0485" w:rsidRPr="002B3979" w:rsidRDefault="009F0485">
            <w:pPr>
              <w:pStyle w:val="ConsPlusNormal"/>
            </w:pPr>
          </w:p>
        </w:tc>
      </w:tr>
      <w:tr w:rsidR="009F0485" w:rsidRPr="002B3979" w:rsidTr="00EE4AE6">
        <w:tc>
          <w:tcPr>
            <w:tcW w:w="3629" w:type="dxa"/>
          </w:tcPr>
          <w:p w:rsidR="009F0485" w:rsidRPr="002B3979" w:rsidRDefault="00B34684">
            <w:pPr>
              <w:pStyle w:val="ConsPlusNormal"/>
              <w:jc w:val="both"/>
            </w:pPr>
            <w:r w:rsidRPr="002B3979">
              <w:t>из них:</w:t>
            </w:r>
          </w:p>
          <w:p w:rsidR="009F0485" w:rsidRPr="002B3979" w:rsidRDefault="00B34684">
            <w:pPr>
              <w:pStyle w:val="ConsPlusNormal"/>
              <w:jc w:val="both"/>
            </w:pPr>
            <w:r w:rsidRPr="002B3979">
              <w:t>средств Субсидии</w:t>
            </w:r>
          </w:p>
        </w:tc>
        <w:tc>
          <w:tcPr>
            <w:tcW w:w="108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0731</w:t>
            </w:r>
          </w:p>
        </w:tc>
        <w:tc>
          <w:tcPr>
            <w:tcW w:w="1796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858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34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361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167" w:type="dxa"/>
          </w:tcPr>
          <w:p w:rsidR="009F0485" w:rsidRPr="002B3979" w:rsidRDefault="009F0485">
            <w:pPr>
              <w:pStyle w:val="ConsPlusNormal"/>
            </w:pPr>
          </w:p>
        </w:tc>
      </w:tr>
      <w:tr w:rsidR="009F0485" w:rsidRPr="002B3979" w:rsidTr="00EE4AE6">
        <w:tc>
          <w:tcPr>
            <w:tcW w:w="3629" w:type="dxa"/>
          </w:tcPr>
          <w:p w:rsidR="009F0485" w:rsidRPr="002B3979" w:rsidRDefault="00B34684">
            <w:pPr>
              <w:pStyle w:val="ConsPlusNormal"/>
              <w:jc w:val="both"/>
            </w:pPr>
            <w:r w:rsidRPr="002B3979">
              <w:t>Проценты, начисленные по депозитному договору</w:t>
            </w:r>
          </w:p>
        </w:tc>
        <w:tc>
          <w:tcPr>
            <w:tcW w:w="108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0732</w:t>
            </w:r>
          </w:p>
        </w:tc>
        <w:tc>
          <w:tcPr>
            <w:tcW w:w="1796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858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34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361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167" w:type="dxa"/>
          </w:tcPr>
          <w:p w:rsidR="009F0485" w:rsidRPr="002B3979" w:rsidRDefault="009F0485">
            <w:pPr>
              <w:pStyle w:val="ConsPlusNormal"/>
            </w:pPr>
          </w:p>
        </w:tc>
      </w:tr>
      <w:tr w:rsidR="009F0485" w:rsidRPr="002B3979" w:rsidTr="00EE4AE6">
        <w:tc>
          <w:tcPr>
            <w:tcW w:w="3629" w:type="dxa"/>
          </w:tcPr>
          <w:p w:rsidR="009F0485" w:rsidRPr="002B3979" w:rsidRDefault="00B34684">
            <w:pPr>
              <w:pStyle w:val="ConsPlusNormal"/>
              <w:jc w:val="both"/>
            </w:pPr>
            <w:r w:rsidRPr="002B3979">
              <w:t>Остаток средств Субсидии, размещенных на депозитных счетах, на конец года</w:t>
            </w:r>
          </w:p>
        </w:tc>
        <w:tc>
          <w:tcPr>
            <w:tcW w:w="108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0740</w:t>
            </w:r>
          </w:p>
        </w:tc>
        <w:tc>
          <w:tcPr>
            <w:tcW w:w="1796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X</w:t>
            </w:r>
          </w:p>
        </w:tc>
        <w:tc>
          <w:tcPr>
            <w:tcW w:w="1858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34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361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167" w:type="dxa"/>
          </w:tcPr>
          <w:p w:rsidR="009F0485" w:rsidRPr="002B3979" w:rsidRDefault="009F0485">
            <w:pPr>
              <w:pStyle w:val="ConsPlusNormal"/>
            </w:pPr>
          </w:p>
        </w:tc>
      </w:tr>
      <w:tr w:rsidR="009F0485" w:rsidRPr="002B3979" w:rsidTr="00EE4AE6">
        <w:tc>
          <w:tcPr>
            <w:tcW w:w="3629" w:type="dxa"/>
          </w:tcPr>
          <w:p w:rsidR="009F0485" w:rsidRPr="002B3979" w:rsidRDefault="00B34684">
            <w:pPr>
              <w:pStyle w:val="ConsPlusNormal"/>
              <w:jc w:val="both"/>
            </w:pPr>
            <w:proofErr w:type="spellStart"/>
            <w:r w:rsidRPr="002B3979">
              <w:t>Справочно</w:t>
            </w:r>
            <w:proofErr w:type="spellEnd"/>
            <w:r w:rsidRPr="002B3979">
              <w:t>:</w:t>
            </w:r>
          </w:p>
          <w:p w:rsidR="009F0485" w:rsidRPr="002B3979" w:rsidRDefault="00B34684">
            <w:pPr>
              <w:pStyle w:val="ConsPlusNormal"/>
              <w:jc w:val="both"/>
            </w:pPr>
            <w:r w:rsidRPr="002B3979">
              <w:t>средний остаток средств на депозитном счете на отчетную дату</w:t>
            </w:r>
          </w:p>
        </w:tc>
        <w:tc>
          <w:tcPr>
            <w:tcW w:w="108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0750</w:t>
            </w:r>
          </w:p>
        </w:tc>
        <w:tc>
          <w:tcPr>
            <w:tcW w:w="1796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X</w:t>
            </w:r>
          </w:p>
        </w:tc>
        <w:tc>
          <w:tcPr>
            <w:tcW w:w="1858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34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361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167" w:type="dxa"/>
          </w:tcPr>
          <w:p w:rsidR="009F0485" w:rsidRPr="002B3979" w:rsidRDefault="009F0485">
            <w:pPr>
              <w:pStyle w:val="ConsPlusNormal"/>
            </w:pPr>
          </w:p>
        </w:tc>
      </w:tr>
    </w:tbl>
    <w:p w:rsidR="00EE4AE6" w:rsidRDefault="00EE4AE6"/>
    <w:p w:rsidR="00EE4AE6" w:rsidRDefault="00EE4AE6"/>
    <w:p w:rsidR="00EE4AE6" w:rsidRDefault="00EE4AE6" w:rsidP="00EE4AE6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E4AE6" w:rsidRDefault="00EE4AE6" w:rsidP="00EE4AE6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9"/>
        <w:gridCol w:w="1084"/>
        <w:gridCol w:w="1796"/>
        <w:gridCol w:w="1858"/>
        <w:gridCol w:w="1734"/>
        <w:gridCol w:w="2361"/>
        <w:gridCol w:w="2167"/>
      </w:tblGrid>
      <w:tr w:rsidR="00EE4AE6" w:rsidRPr="002B3979" w:rsidTr="006278D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6278DF">
            <w:pPr>
              <w:pStyle w:val="ConsPlusNormal"/>
              <w:jc w:val="center"/>
            </w:pPr>
            <w:r w:rsidRPr="002B3979"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6278DF">
            <w:pPr>
              <w:pStyle w:val="ConsPlusNormal"/>
              <w:jc w:val="center"/>
            </w:pPr>
            <w:r w:rsidRPr="002B3979"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6278DF">
            <w:pPr>
              <w:pStyle w:val="ConsPlusNormal"/>
              <w:jc w:val="center"/>
            </w:pPr>
            <w:r w:rsidRPr="002B3979"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6278DF">
            <w:pPr>
              <w:pStyle w:val="ConsPlusNormal"/>
              <w:jc w:val="center"/>
            </w:pPr>
            <w:r w:rsidRPr="002B3979"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6278DF">
            <w:pPr>
              <w:pStyle w:val="ConsPlusNormal"/>
              <w:jc w:val="center"/>
            </w:pPr>
            <w:r w:rsidRPr="002B3979"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6278DF">
            <w:pPr>
              <w:pStyle w:val="ConsPlusNormal"/>
              <w:jc w:val="center"/>
            </w:pPr>
            <w:r w:rsidRPr="002B3979"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6" w:rsidRPr="002B3979" w:rsidRDefault="00EE4AE6" w:rsidP="006278DF">
            <w:pPr>
              <w:pStyle w:val="ConsPlusNormal"/>
              <w:jc w:val="center"/>
            </w:pPr>
            <w:r w:rsidRPr="002B3979">
              <w:t>7</w:t>
            </w:r>
          </w:p>
        </w:tc>
      </w:tr>
      <w:tr w:rsidR="009F0485" w:rsidRPr="002B3979" w:rsidTr="00EE4AE6">
        <w:tc>
          <w:tcPr>
            <w:tcW w:w="3629" w:type="dxa"/>
          </w:tcPr>
          <w:p w:rsidR="009F0485" w:rsidRPr="002B3979" w:rsidRDefault="00B34684">
            <w:pPr>
              <w:pStyle w:val="ConsPlusNormal"/>
              <w:jc w:val="both"/>
            </w:pPr>
            <w:r w:rsidRPr="002B3979">
              <w:t>средний процент, предусмотренный договором депозитного счета</w:t>
            </w:r>
          </w:p>
        </w:tc>
        <w:tc>
          <w:tcPr>
            <w:tcW w:w="1084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0760</w:t>
            </w:r>
          </w:p>
        </w:tc>
        <w:tc>
          <w:tcPr>
            <w:tcW w:w="1796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X</w:t>
            </w:r>
          </w:p>
        </w:tc>
        <w:tc>
          <w:tcPr>
            <w:tcW w:w="1858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X</w:t>
            </w:r>
          </w:p>
        </w:tc>
        <w:tc>
          <w:tcPr>
            <w:tcW w:w="1734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361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X</w:t>
            </w:r>
          </w:p>
        </w:tc>
        <w:tc>
          <w:tcPr>
            <w:tcW w:w="2167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X</w:t>
            </w:r>
          </w:p>
        </w:tc>
      </w:tr>
    </w:tbl>
    <w:p w:rsidR="009F0485" w:rsidRPr="002B3979" w:rsidRDefault="009F0485">
      <w:pPr>
        <w:pStyle w:val="ConsPlusNormal"/>
        <w:jc w:val="both"/>
      </w:pPr>
    </w:p>
    <w:p w:rsidR="009F0485" w:rsidRPr="002B3979" w:rsidRDefault="00B34684">
      <w:pPr>
        <w:pStyle w:val="ConsPlusNormal"/>
        <w:jc w:val="center"/>
        <w:outlineLvl w:val="2"/>
      </w:pPr>
      <w:r w:rsidRPr="002B3979">
        <w:t>Раздел 4. Сведения о расходах на организацию предоставления</w:t>
      </w:r>
    </w:p>
    <w:p w:rsidR="009F0485" w:rsidRPr="002B3979" w:rsidRDefault="00B34684">
      <w:pPr>
        <w:pStyle w:val="ConsPlusNormal"/>
        <w:jc w:val="center"/>
      </w:pPr>
      <w:r w:rsidRPr="002B3979">
        <w:t xml:space="preserve">средств </w:t>
      </w:r>
      <w:proofErr w:type="gramStart"/>
      <w:r w:rsidRPr="002B3979">
        <w:t>государственной</w:t>
      </w:r>
      <w:proofErr w:type="gramEnd"/>
      <w:r w:rsidRPr="002B3979">
        <w:t xml:space="preserve"> поддержки</w:t>
      </w:r>
      <w:r w:rsidR="009067EB" w:rsidRPr="002B3979">
        <w:rPr>
          <w:vertAlign w:val="superscript"/>
        </w:rPr>
        <w:t>2</w:t>
      </w:r>
      <w:r w:rsidR="00B8033C" w:rsidRPr="002B3979">
        <w:rPr>
          <w:vertAlign w:val="superscript"/>
        </w:rPr>
        <w:t>3</w:t>
      </w:r>
    </w:p>
    <w:p w:rsidR="009F0485" w:rsidRPr="002B3979" w:rsidRDefault="009F0485">
      <w:pPr>
        <w:pStyle w:val="ConsPlusNormal"/>
        <w:jc w:val="both"/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3"/>
        <w:gridCol w:w="1162"/>
        <w:gridCol w:w="1741"/>
        <w:gridCol w:w="1263"/>
        <w:gridCol w:w="1509"/>
        <w:gridCol w:w="1741"/>
        <w:gridCol w:w="1779"/>
        <w:gridCol w:w="1741"/>
      </w:tblGrid>
      <w:tr w:rsidR="009F0485" w:rsidRPr="002B3979" w:rsidTr="00E010C8">
        <w:tc>
          <w:tcPr>
            <w:tcW w:w="3693" w:type="dxa"/>
            <w:vMerge w:val="restart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Наименование показателя</w:t>
            </w:r>
          </w:p>
        </w:tc>
        <w:tc>
          <w:tcPr>
            <w:tcW w:w="1162" w:type="dxa"/>
            <w:vMerge w:val="restart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Код строки</w:t>
            </w:r>
          </w:p>
        </w:tc>
        <w:tc>
          <w:tcPr>
            <w:tcW w:w="1741" w:type="dxa"/>
            <w:vMerge w:val="restart"/>
          </w:tcPr>
          <w:p w:rsidR="009F0485" w:rsidRPr="002B3979" w:rsidRDefault="00B34684" w:rsidP="009067EB">
            <w:pPr>
              <w:pStyle w:val="ConsPlusNormal"/>
              <w:jc w:val="center"/>
            </w:pPr>
            <w:r w:rsidRPr="002B3979">
              <w:t>Код направления расходования Субсидии</w:t>
            </w:r>
            <w:r w:rsidR="00E43087" w:rsidRPr="002B3979">
              <w:rPr>
                <w:vertAlign w:val="superscript"/>
              </w:rPr>
              <w:t>5</w:t>
            </w:r>
          </w:p>
        </w:tc>
        <w:tc>
          <w:tcPr>
            <w:tcW w:w="8033" w:type="dxa"/>
            <w:gridSpan w:val="5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Сумма</w:t>
            </w:r>
          </w:p>
        </w:tc>
      </w:tr>
      <w:tr w:rsidR="009F0485" w:rsidRPr="002B3979" w:rsidTr="00E010C8">
        <w:tc>
          <w:tcPr>
            <w:tcW w:w="3693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162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41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2772" w:type="dxa"/>
            <w:gridSpan w:val="2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объем выплат</w:t>
            </w:r>
          </w:p>
        </w:tc>
        <w:tc>
          <w:tcPr>
            <w:tcW w:w="3520" w:type="dxa"/>
            <w:gridSpan w:val="2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отклонение от планового значения</w:t>
            </w:r>
          </w:p>
        </w:tc>
        <w:tc>
          <w:tcPr>
            <w:tcW w:w="1741" w:type="dxa"/>
            <w:vMerge w:val="restart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причина отклонения</w:t>
            </w:r>
          </w:p>
        </w:tc>
      </w:tr>
      <w:tr w:rsidR="009F0485" w:rsidRPr="002B3979" w:rsidTr="00E010C8">
        <w:tc>
          <w:tcPr>
            <w:tcW w:w="3693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162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41" w:type="dxa"/>
            <w:vMerge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Pr="002B3979" w:rsidRDefault="00B34684" w:rsidP="009067EB">
            <w:pPr>
              <w:pStyle w:val="ConsPlusNormal"/>
              <w:jc w:val="center"/>
            </w:pPr>
            <w:r w:rsidRPr="002B3979">
              <w:t>по плану</w:t>
            </w:r>
            <w:proofErr w:type="gramStart"/>
            <w:r w:rsidR="00E43087" w:rsidRPr="002B3979">
              <w:rPr>
                <w:vertAlign w:val="superscript"/>
              </w:rPr>
              <w:t>6</w:t>
            </w:r>
            <w:proofErr w:type="gramEnd"/>
          </w:p>
        </w:tc>
        <w:tc>
          <w:tcPr>
            <w:tcW w:w="1509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фактически</w:t>
            </w:r>
          </w:p>
        </w:tc>
        <w:tc>
          <w:tcPr>
            <w:tcW w:w="1741" w:type="dxa"/>
          </w:tcPr>
          <w:p w:rsidR="00E010C8" w:rsidRDefault="00B34684">
            <w:pPr>
              <w:pStyle w:val="ConsPlusNormal"/>
              <w:jc w:val="center"/>
            </w:pPr>
            <w:r w:rsidRPr="002B3979">
              <w:t xml:space="preserve">в абсолютных величинах </w:t>
            </w:r>
          </w:p>
          <w:p w:rsidR="009F0485" w:rsidRPr="002B3979" w:rsidRDefault="00E010C8">
            <w:pPr>
              <w:pStyle w:val="ConsPlusNormal"/>
              <w:jc w:val="center"/>
            </w:pPr>
            <w:r>
              <w:t>(гр. 4 –</w:t>
            </w:r>
            <w:r w:rsidR="00B34684" w:rsidRPr="002B3979">
              <w:t xml:space="preserve"> гр. 5)</w:t>
            </w:r>
          </w:p>
        </w:tc>
        <w:tc>
          <w:tcPr>
            <w:tcW w:w="1779" w:type="dxa"/>
          </w:tcPr>
          <w:p w:rsidR="00E010C8" w:rsidRDefault="00B34684">
            <w:pPr>
              <w:pStyle w:val="ConsPlusNormal"/>
              <w:jc w:val="center"/>
            </w:pPr>
            <w:r w:rsidRPr="002B3979">
              <w:t xml:space="preserve">в процентах </w:t>
            </w:r>
          </w:p>
          <w:p w:rsidR="009F0485" w:rsidRPr="002B3979" w:rsidRDefault="00B34684">
            <w:pPr>
              <w:pStyle w:val="ConsPlusNormal"/>
              <w:jc w:val="center"/>
            </w:pPr>
            <w:r w:rsidRPr="002B3979">
              <w:t>(гр. 5 / гр. 4) x 100%)</w:t>
            </w:r>
          </w:p>
        </w:tc>
        <w:tc>
          <w:tcPr>
            <w:tcW w:w="1741" w:type="dxa"/>
            <w:vMerge/>
          </w:tcPr>
          <w:p w:rsidR="009F0485" w:rsidRPr="002B3979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1</w:t>
            </w:r>
          </w:p>
        </w:tc>
        <w:tc>
          <w:tcPr>
            <w:tcW w:w="1162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2</w:t>
            </w:r>
          </w:p>
        </w:tc>
        <w:tc>
          <w:tcPr>
            <w:tcW w:w="1741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3</w:t>
            </w:r>
          </w:p>
        </w:tc>
        <w:tc>
          <w:tcPr>
            <w:tcW w:w="1263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4</w:t>
            </w:r>
          </w:p>
        </w:tc>
        <w:tc>
          <w:tcPr>
            <w:tcW w:w="1509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5</w:t>
            </w:r>
          </w:p>
        </w:tc>
        <w:tc>
          <w:tcPr>
            <w:tcW w:w="1741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6</w:t>
            </w:r>
          </w:p>
        </w:tc>
        <w:tc>
          <w:tcPr>
            <w:tcW w:w="1779" w:type="dxa"/>
          </w:tcPr>
          <w:p w:rsidR="009F0485" w:rsidRPr="002B3979" w:rsidRDefault="00B34684">
            <w:pPr>
              <w:pStyle w:val="ConsPlusNormal"/>
              <w:jc w:val="center"/>
            </w:pPr>
            <w:r w:rsidRPr="002B3979">
              <w:t>7</w:t>
            </w:r>
          </w:p>
        </w:tc>
        <w:tc>
          <w:tcPr>
            <w:tcW w:w="1741" w:type="dxa"/>
          </w:tcPr>
          <w:p w:rsidR="009F0485" w:rsidRDefault="00B34684">
            <w:pPr>
              <w:pStyle w:val="ConsPlusNormal"/>
              <w:jc w:val="center"/>
            </w:pPr>
            <w:r w:rsidRPr="002B3979">
              <w:t>8</w:t>
            </w:r>
          </w:p>
        </w:tc>
      </w:tr>
      <w:tr w:rsidR="009F0485" w:rsidTr="00E010C8">
        <w:tc>
          <w:tcPr>
            <w:tcW w:w="3693" w:type="dxa"/>
          </w:tcPr>
          <w:p w:rsidR="009F0485" w:rsidRDefault="00B34684" w:rsidP="009067EB">
            <w:pPr>
              <w:pStyle w:val="ConsPlusNormal"/>
              <w:jc w:val="both"/>
            </w:pPr>
            <w:r>
              <w:t>Выплаты по расходам, всего:</w:t>
            </w:r>
            <w:r w:rsidR="00E43087">
              <w:rPr>
                <w:vertAlign w:val="superscript"/>
              </w:rPr>
              <w:t>6</w:t>
            </w:r>
          </w:p>
        </w:tc>
        <w:tc>
          <w:tcPr>
            <w:tcW w:w="1162" w:type="dxa"/>
          </w:tcPr>
          <w:p w:rsidR="009F0485" w:rsidRDefault="00B34684">
            <w:pPr>
              <w:pStyle w:val="ConsPlusNormal"/>
              <w:jc w:val="center"/>
            </w:pPr>
            <w:r>
              <w:t>03000</w:t>
            </w: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>
            <w:pPr>
              <w:pStyle w:val="ConsPlusNormal"/>
              <w:jc w:val="both"/>
            </w:pPr>
            <w:r>
              <w:t>в том числе:</w:t>
            </w:r>
          </w:p>
          <w:p w:rsidR="009F0485" w:rsidRDefault="00B34684">
            <w:pPr>
              <w:pStyle w:val="ConsPlusNormal"/>
              <w:jc w:val="both"/>
            </w:pPr>
            <w:r>
              <w:t>выплаты заработной платы персоналу</w:t>
            </w:r>
          </w:p>
        </w:tc>
        <w:tc>
          <w:tcPr>
            <w:tcW w:w="1162" w:type="dxa"/>
          </w:tcPr>
          <w:p w:rsidR="009F0485" w:rsidRDefault="00B34684">
            <w:pPr>
              <w:pStyle w:val="ConsPlusNormal"/>
              <w:jc w:val="center"/>
            </w:pPr>
            <w:r>
              <w:t>03100</w:t>
            </w: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 w:rsidP="009067EB">
            <w:pPr>
              <w:pStyle w:val="ConsPlusNormal"/>
              <w:jc w:val="both"/>
            </w:pPr>
            <w:r>
              <w:t xml:space="preserve">взносы на </w:t>
            </w:r>
            <w:proofErr w:type="gramStart"/>
            <w:r>
              <w:t>обязательное</w:t>
            </w:r>
            <w:proofErr w:type="gramEnd"/>
            <w:r>
              <w:t xml:space="preserve"> социальное страхование</w:t>
            </w:r>
            <w:r w:rsidR="00E43087">
              <w:rPr>
                <w:vertAlign w:val="superscript"/>
              </w:rPr>
              <w:t>8</w:t>
            </w:r>
          </w:p>
        </w:tc>
        <w:tc>
          <w:tcPr>
            <w:tcW w:w="1162" w:type="dxa"/>
          </w:tcPr>
          <w:p w:rsidR="009F0485" w:rsidRDefault="00B34684">
            <w:pPr>
              <w:pStyle w:val="ConsPlusNormal"/>
              <w:jc w:val="center"/>
            </w:pPr>
            <w:r>
              <w:t>03200</w:t>
            </w: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 w:rsidP="009067EB">
            <w:pPr>
              <w:pStyle w:val="ConsPlusNormal"/>
              <w:jc w:val="both"/>
            </w:pPr>
            <w:r>
              <w:t>иные выплаты физическим лицам</w:t>
            </w:r>
            <w:proofErr w:type="gramStart"/>
            <w:r w:rsidR="00E43087">
              <w:rPr>
                <w:vertAlign w:val="superscript"/>
              </w:rPr>
              <w:t>9</w:t>
            </w:r>
            <w:proofErr w:type="gramEnd"/>
          </w:p>
        </w:tc>
        <w:tc>
          <w:tcPr>
            <w:tcW w:w="1162" w:type="dxa"/>
          </w:tcPr>
          <w:p w:rsidR="009F0485" w:rsidRDefault="00B34684">
            <w:pPr>
              <w:pStyle w:val="ConsPlusNormal"/>
              <w:jc w:val="center"/>
            </w:pPr>
            <w:r>
              <w:t>03300</w:t>
            </w: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 w:rsidP="00E43087">
            <w:pPr>
              <w:pStyle w:val="ConsPlusNormal"/>
              <w:jc w:val="both"/>
            </w:pPr>
            <w:r>
              <w:t>закупки работ и услуг, всего:</w:t>
            </w:r>
            <w:r w:rsidR="009067EB">
              <w:rPr>
                <w:vertAlign w:val="superscript"/>
              </w:rPr>
              <w:t>1</w:t>
            </w:r>
            <w:r w:rsidR="00E43087">
              <w:rPr>
                <w:vertAlign w:val="superscript"/>
              </w:rPr>
              <w:t>0</w:t>
            </w:r>
          </w:p>
        </w:tc>
        <w:tc>
          <w:tcPr>
            <w:tcW w:w="1162" w:type="dxa"/>
          </w:tcPr>
          <w:p w:rsidR="009F0485" w:rsidRDefault="00B34684">
            <w:pPr>
              <w:pStyle w:val="ConsPlusNormal"/>
              <w:jc w:val="center"/>
            </w:pPr>
            <w:r>
              <w:t>03400</w:t>
            </w: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</w:tbl>
    <w:p w:rsidR="00E010C8" w:rsidRDefault="00E010C8"/>
    <w:p w:rsidR="00E010C8" w:rsidRDefault="00E010C8" w:rsidP="00E010C8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010C8" w:rsidRDefault="00E010C8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3"/>
        <w:gridCol w:w="1162"/>
        <w:gridCol w:w="1741"/>
        <w:gridCol w:w="1263"/>
        <w:gridCol w:w="1509"/>
        <w:gridCol w:w="1741"/>
        <w:gridCol w:w="1779"/>
        <w:gridCol w:w="1741"/>
      </w:tblGrid>
      <w:tr w:rsidR="00E010C8" w:rsidTr="00E010C8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E010C8">
            <w:pPr>
              <w:pStyle w:val="ConsPlusNormal"/>
              <w:jc w:val="center"/>
            </w:pPr>
            <w:r w:rsidRPr="002B3979"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E010C8">
            <w:pPr>
              <w:pStyle w:val="ConsPlusNormal"/>
              <w:jc w:val="center"/>
            </w:pPr>
            <w:r w:rsidRPr="002B3979"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E010C8">
            <w:pPr>
              <w:pStyle w:val="ConsPlusNormal"/>
              <w:jc w:val="center"/>
            </w:pPr>
            <w:r w:rsidRPr="002B3979"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E010C8">
            <w:pPr>
              <w:pStyle w:val="ConsPlusNormal"/>
              <w:jc w:val="center"/>
            </w:pPr>
            <w:r w:rsidRPr="002B3979"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E010C8">
            <w:pPr>
              <w:pStyle w:val="ConsPlusNormal"/>
              <w:jc w:val="center"/>
            </w:pPr>
            <w:r w:rsidRPr="002B3979"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E010C8">
            <w:pPr>
              <w:pStyle w:val="ConsPlusNormal"/>
              <w:jc w:val="center"/>
            </w:pPr>
            <w:r w:rsidRPr="002B3979"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E010C8">
            <w:pPr>
              <w:pStyle w:val="ConsPlusNormal"/>
              <w:jc w:val="center"/>
            </w:pPr>
            <w:r w:rsidRPr="002B3979"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Default="00E010C8" w:rsidP="00E010C8">
            <w:pPr>
              <w:pStyle w:val="ConsPlusNormal"/>
              <w:jc w:val="center"/>
            </w:pPr>
            <w:r w:rsidRPr="002B3979">
              <w:t>8</w:t>
            </w:r>
          </w:p>
        </w:tc>
      </w:tr>
      <w:tr w:rsidR="009F0485" w:rsidTr="00E010C8">
        <w:tc>
          <w:tcPr>
            <w:tcW w:w="3693" w:type="dxa"/>
          </w:tcPr>
          <w:p w:rsidR="009F0485" w:rsidRDefault="00B34684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1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1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>
            <w:pPr>
              <w:pStyle w:val="ConsPlusNormal"/>
              <w:jc w:val="both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62" w:type="dxa"/>
          </w:tcPr>
          <w:p w:rsidR="009F0485" w:rsidRDefault="00B34684">
            <w:pPr>
              <w:pStyle w:val="ConsPlusNormal"/>
              <w:jc w:val="center"/>
            </w:pPr>
            <w:r>
              <w:t>03500</w:t>
            </w: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1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1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>
            <w:pPr>
              <w:pStyle w:val="ConsPlusNormal"/>
              <w:jc w:val="both"/>
            </w:pPr>
            <w:r>
              <w:t xml:space="preserve">уплата налогов, сборов и иных платежей в бюджеты бюджетной системы Российской Федерации, за исключением взносов </w:t>
            </w:r>
            <w:r w:rsidR="00E010C8">
              <w:br/>
            </w:r>
            <w:r>
              <w:t>на обязательное социальное страхование, всего:</w:t>
            </w:r>
          </w:p>
        </w:tc>
        <w:tc>
          <w:tcPr>
            <w:tcW w:w="1162" w:type="dxa"/>
          </w:tcPr>
          <w:p w:rsidR="009F0485" w:rsidRDefault="00B34684">
            <w:pPr>
              <w:pStyle w:val="ConsPlusNormal"/>
              <w:jc w:val="center"/>
            </w:pPr>
            <w:r>
              <w:t>03600</w:t>
            </w: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1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162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>
            <w:pPr>
              <w:pStyle w:val="ConsPlusNormal"/>
              <w:jc w:val="both"/>
            </w:pPr>
            <w:r>
              <w:t>иные выплаты, всего:</w:t>
            </w:r>
          </w:p>
        </w:tc>
        <w:tc>
          <w:tcPr>
            <w:tcW w:w="1162" w:type="dxa"/>
          </w:tcPr>
          <w:p w:rsidR="009F0485" w:rsidRDefault="00B34684">
            <w:pPr>
              <w:pStyle w:val="ConsPlusNormal"/>
              <w:jc w:val="center"/>
            </w:pPr>
            <w:r>
              <w:t>03700</w:t>
            </w: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Pr="002B3979" w:rsidRDefault="00B34684">
            <w:pPr>
              <w:pStyle w:val="ConsPlusNormal"/>
              <w:jc w:val="both"/>
            </w:pPr>
            <w:r w:rsidRPr="002B3979">
              <w:t>из них:</w:t>
            </w:r>
          </w:p>
        </w:tc>
        <w:tc>
          <w:tcPr>
            <w:tcW w:w="1162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162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</w:tbl>
    <w:p w:rsidR="00E010C8" w:rsidRDefault="00E010C8"/>
    <w:p w:rsidR="00E010C8" w:rsidRDefault="00E010C8"/>
    <w:p w:rsidR="00E010C8" w:rsidRDefault="00E010C8" w:rsidP="00E010C8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E010C8" w:rsidRDefault="00E010C8" w:rsidP="00E010C8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010C8" w:rsidRDefault="00E010C8" w:rsidP="00E010C8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3"/>
        <w:gridCol w:w="1162"/>
        <w:gridCol w:w="1741"/>
        <w:gridCol w:w="1263"/>
        <w:gridCol w:w="1509"/>
        <w:gridCol w:w="1741"/>
        <w:gridCol w:w="1779"/>
        <w:gridCol w:w="1741"/>
      </w:tblGrid>
      <w:tr w:rsidR="00E010C8" w:rsidTr="006278DF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6278DF">
            <w:pPr>
              <w:pStyle w:val="ConsPlusNormal"/>
              <w:jc w:val="center"/>
            </w:pPr>
            <w:r w:rsidRPr="002B3979"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6278DF">
            <w:pPr>
              <w:pStyle w:val="ConsPlusNormal"/>
              <w:jc w:val="center"/>
            </w:pPr>
            <w:r w:rsidRPr="002B3979"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6278DF">
            <w:pPr>
              <w:pStyle w:val="ConsPlusNormal"/>
              <w:jc w:val="center"/>
            </w:pPr>
            <w:r w:rsidRPr="002B3979"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6278DF">
            <w:pPr>
              <w:pStyle w:val="ConsPlusNormal"/>
              <w:jc w:val="center"/>
            </w:pPr>
            <w:r w:rsidRPr="002B3979"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6278DF">
            <w:pPr>
              <w:pStyle w:val="ConsPlusNormal"/>
              <w:jc w:val="center"/>
            </w:pPr>
            <w:r w:rsidRPr="002B3979"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6278DF">
            <w:pPr>
              <w:pStyle w:val="ConsPlusNormal"/>
              <w:jc w:val="center"/>
            </w:pPr>
            <w:r w:rsidRPr="002B3979"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Pr="002B3979" w:rsidRDefault="00E010C8" w:rsidP="006278DF">
            <w:pPr>
              <w:pStyle w:val="ConsPlusNormal"/>
              <w:jc w:val="center"/>
            </w:pPr>
            <w:r w:rsidRPr="002B3979"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C8" w:rsidRDefault="00E010C8" w:rsidP="006278DF">
            <w:pPr>
              <w:pStyle w:val="ConsPlusNormal"/>
              <w:jc w:val="center"/>
            </w:pPr>
            <w:r w:rsidRPr="002B3979">
              <w:t>8</w:t>
            </w:r>
          </w:p>
        </w:tc>
      </w:tr>
      <w:tr w:rsidR="009F0485" w:rsidTr="00E010C8">
        <w:tc>
          <w:tcPr>
            <w:tcW w:w="3693" w:type="dxa"/>
          </w:tcPr>
          <w:p w:rsidR="009F0485" w:rsidRPr="002B3979" w:rsidRDefault="00B34684" w:rsidP="00E43087">
            <w:pPr>
              <w:pStyle w:val="ConsPlusNormal"/>
              <w:jc w:val="both"/>
            </w:pPr>
            <w:proofErr w:type="spellStart"/>
            <w:r w:rsidRPr="002B3979">
              <w:t>Справочно</w:t>
            </w:r>
            <w:proofErr w:type="spellEnd"/>
            <w:r w:rsidRPr="002B3979">
              <w:t xml:space="preserve">: выплаты по расходам за счет процентов, полученных </w:t>
            </w:r>
            <w:r w:rsidR="00E010C8">
              <w:br/>
            </w:r>
            <w:r w:rsidRPr="002B3979">
              <w:t>от размещения средств Субсидии на депозитах</w:t>
            </w:r>
            <w:r w:rsidR="009067EB" w:rsidRPr="002B3979">
              <w:rPr>
                <w:vertAlign w:val="superscript"/>
              </w:rPr>
              <w:t>2</w:t>
            </w:r>
            <w:r w:rsidR="00E43087" w:rsidRPr="002B3979">
              <w:rPr>
                <w:vertAlign w:val="superscript"/>
              </w:rPr>
              <w:t>4</w:t>
            </w:r>
          </w:p>
        </w:tc>
        <w:tc>
          <w:tcPr>
            <w:tcW w:w="1162" w:type="dxa"/>
          </w:tcPr>
          <w:p w:rsidR="009F0485" w:rsidRPr="002B3979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>
            <w:pPr>
              <w:pStyle w:val="ConsPlusNormal"/>
              <w:jc w:val="both"/>
            </w:pPr>
            <w:r>
              <w:t>Процент от суммы Субсидии</w:t>
            </w:r>
          </w:p>
        </w:tc>
        <w:tc>
          <w:tcPr>
            <w:tcW w:w="1162" w:type="dxa"/>
          </w:tcPr>
          <w:p w:rsidR="009F0485" w:rsidRDefault="00B34684">
            <w:pPr>
              <w:pStyle w:val="ConsPlusNormal"/>
              <w:jc w:val="center"/>
            </w:pPr>
            <w:r>
              <w:t>03800</w:t>
            </w: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 w:rsidP="000874FB">
            <w:pPr>
              <w:pStyle w:val="ConsPlusNormal"/>
              <w:jc w:val="both"/>
            </w:pPr>
            <w:r>
              <w:t xml:space="preserve">Ограничение, установленное </w:t>
            </w:r>
            <w:r w:rsidR="000874FB">
              <w:t>законодательством Российской Федерации, Донецкой Народной Республики</w:t>
            </w:r>
            <w:r>
              <w:t>, %</w:t>
            </w:r>
          </w:p>
        </w:tc>
        <w:tc>
          <w:tcPr>
            <w:tcW w:w="1162" w:type="dxa"/>
          </w:tcPr>
          <w:p w:rsidR="009F0485" w:rsidRDefault="00B34684">
            <w:pPr>
              <w:pStyle w:val="ConsPlusNormal"/>
              <w:jc w:val="center"/>
            </w:pPr>
            <w:r>
              <w:t>03810</w:t>
            </w:r>
          </w:p>
        </w:tc>
        <w:tc>
          <w:tcPr>
            <w:tcW w:w="1741" w:type="dxa"/>
          </w:tcPr>
          <w:p w:rsidR="009F0485" w:rsidRDefault="00B3468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  <w:tr w:rsidR="009F0485" w:rsidTr="00E010C8">
        <w:tc>
          <w:tcPr>
            <w:tcW w:w="3693" w:type="dxa"/>
          </w:tcPr>
          <w:p w:rsidR="009F0485" w:rsidRDefault="00B34684">
            <w:pPr>
              <w:pStyle w:val="ConsPlusNormal"/>
              <w:jc w:val="both"/>
            </w:pPr>
            <w:r>
              <w:t xml:space="preserve">Ограничение, </w:t>
            </w:r>
            <w:r w:rsidR="000874FB" w:rsidRPr="000874FB">
              <w:t>установленное законодательством Российской Федерации, Донецкой Народной Республики,</w:t>
            </w:r>
            <w:r>
              <w:t xml:space="preserve"> руб.</w:t>
            </w:r>
          </w:p>
        </w:tc>
        <w:tc>
          <w:tcPr>
            <w:tcW w:w="1162" w:type="dxa"/>
          </w:tcPr>
          <w:p w:rsidR="009F0485" w:rsidRDefault="00B34684">
            <w:pPr>
              <w:pStyle w:val="ConsPlusNormal"/>
              <w:jc w:val="center"/>
            </w:pPr>
            <w:r>
              <w:t>03820</w:t>
            </w:r>
          </w:p>
        </w:tc>
        <w:tc>
          <w:tcPr>
            <w:tcW w:w="1741" w:type="dxa"/>
          </w:tcPr>
          <w:p w:rsidR="009F0485" w:rsidRDefault="00B3468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50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79" w:type="dxa"/>
          </w:tcPr>
          <w:p w:rsidR="009F0485" w:rsidRDefault="009F0485">
            <w:pPr>
              <w:pStyle w:val="ConsPlusNormal"/>
            </w:pPr>
          </w:p>
        </w:tc>
        <w:tc>
          <w:tcPr>
            <w:tcW w:w="1741" w:type="dxa"/>
          </w:tcPr>
          <w:p w:rsidR="009F0485" w:rsidRDefault="009F0485">
            <w:pPr>
              <w:pStyle w:val="ConsPlusNormal"/>
            </w:pPr>
          </w:p>
        </w:tc>
      </w:tr>
    </w:tbl>
    <w:p w:rsidR="009F0485" w:rsidRDefault="009F0485">
      <w:pPr>
        <w:pStyle w:val="ConsPlusNormal"/>
        <w:jc w:val="both"/>
      </w:pPr>
    </w:p>
    <w:p w:rsidR="00E010C8" w:rsidRDefault="00E010C8">
      <w:pPr>
        <w:pStyle w:val="ConsPlusNormal"/>
        <w:jc w:val="both"/>
      </w:pPr>
    </w:p>
    <w:tbl>
      <w:tblPr>
        <w:tblStyle w:val="a9"/>
        <w:tblW w:w="12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04"/>
        <w:gridCol w:w="281"/>
        <w:gridCol w:w="2359"/>
        <w:gridCol w:w="315"/>
        <w:gridCol w:w="2693"/>
      </w:tblGrid>
      <w:tr w:rsidR="00E010C8" w:rsidTr="00E010C8">
        <w:tc>
          <w:tcPr>
            <w:tcW w:w="4077" w:type="dxa"/>
          </w:tcPr>
          <w:p w:rsidR="00E010C8" w:rsidRDefault="00E010C8" w:rsidP="00E010C8">
            <w:pPr>
              <w:pStyle w:val="ConsPlusNormal"/>
              <w:jc w:val="both"/>
            </w:pPr>
            <w:r>
              <w:t>Руководитель</w:t>
            </w:r>
          </w:p>
          <w:p w:rsidR="00E010C8" w:rsidRDefault="00E010C8" w:rsidP="00E010C8">
            <w:pPr>
              <w:pStyle w:val="ConsPlusNormal"/>
            </w:pPr>
            <w:r>
              <w:t>(уполномоченное лицо) Получателя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81" w:type="dxa"/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315" w:type="dxa"/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10C8" w:rsidRDefault="00E010C8">
            <w:pPr>
              <w:pStyle w:val="ConsPlusNormal"/>
              <w:jc w:val="both"/>
            </w:pPr>
          </w:p>
        </w:tc>
      </w:tr>
      <w:tr w:rsidR="00E010C8" w:rsidTr="00E010C8">
        <w:tc>
          <w:tcPr>
            <w:tcW w:w="4077" w:type="dxa"/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E010C8" w:rsidRDefault="00E010C8" w:rsidP="00E010C8">
            <w:pPr>
              <w:pStyle w:val="ConsPlusNormal"/>
              <w:jc w:val="center"/>
            </w:pPr>
            <w:r w:rsidRPr="00E010C8">
              <w:rPr>
                <w:sz w:val="20"/>
                <w:szCs w:val="20"/>
              </w:rPr>
              <w:t>(должность)</w:t>
            </w:r>
          </w:p>
        </w:tc>
        <w:tc>
          <w:tcPr>
            <w:tcW w:w="281" w:type="dxa"/>
          </w:tcPr>
          <w:p w:rsidR="00E010C8" w:rsidRPr="00E010C8" w:rsidRDefault="00E010C8" w:rsidP="00E010C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E010C8" w:rsidRDefault="00E010C8" w:rsidP="00E010C8">
            <w:pPr>
              <w:pStyle w:val="ConsPlusNormal"/>
              <w:jc w:val="center"/>
            </w:pPr>
            <w:r w:rsidRPr="00E010C8">
              <w:rPr>
                <w:sz w:val="20"/>
                <w:szCs w:val="20"/>
              </w:rPr>
              <w:t>(подпись)</w:t>
            </w:r>
          </w:p>
        </w:tc>
        <w:tc>
          <w:tcPr>
            <w:tcW w:w="315" w:type="dxa"/>
          </w:tcPr>
          <w:p w:rsidR="00E010C8" w:rsidRPr="00E010C8" w:rsidRDefault="00E010C8" w:rsidP="00E010C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10C8" w:rsidRPr="00B219AC" w:rsidRDefault="00B219AC" w:rsidP="00B219AC">
            <w:pPr>
              <w:pStyle w:val="ConsPlusNormal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(расшифровка подписи)</w:t>
            </w:r>
          </w:p>
        </w:tc>
      </w:tr>
      <w:tr w:rsidR="00E010C8" w:rsidTr="00E010C8">
        <w:tc>
          <w:tcPr>
            <w:tcW w:w="4077" w:type="dxa"/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81" w:type="dxa"/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359" w:type="dxa"/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315" w:type="dxa"/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E010C8" w:rsidRDefault="00E010C8">
            <w:pPr>
              <w:pStyle w:val="ConsPlusNormal"/>
              <w:jc w:val="both"/>
            </w:pPr>
          </w:p>
        </w:tc>
      </w:tr>
      <w:tr w:rsidR="00E010C8" w:rsidTr="00E010C8">
        <w:tc>
          <w:tcPr>
            <w:tcW w:w="4077" w:type="dxa"/>
          </w:tcPr>
          <w:p w:rsidR="00E010C8" w:rsidRDefault="00E010C8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81" w:type="dxa"/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315" w:type="dxa"/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10C8" w:rsidRDefault="00E010C8">
            <w:pPr>
              <w:pStyle w:val="ConsPlusNormal"/>
              <w:jc w:val="both"/>
            </w:pPr>
          </w:p>
        </w:tc>
      </w:tr>
      <w:tr w:rsidR="00E010C8" w:rsidTr="00E010C8">
        <w:tc>
          <w:tcPr>
            <w:tcW w:w="4077" w:type="dxa"/>
          </w:tcPr>
          <w:p w:rsidR="00E010C8" w:rsidRDefault="00E010C8">
            <w:pPr>
              <w:pStyle w:val="ConsPlusNormal"/>
              <w:jc w:val="both"/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E010C8" w:rsidRDefault="00E010C8" w:rsidP="00E010C8">
            <w:pPr>
              <w:pStyle w:val="ConsPlusNormal"/>
              <w:jc w:val="center"/>
            </w:pPr>
            <w:r w:rsidRPr="00E010C8">
              <w:rPr>
                <w:sz w:val="20"/>
                <w:szCs w:val="20"/>
              </w:rPr>
              <w:t>(должность)</w:t>
            </w:r>
          </w:p>
        </w:tc>
        <w:tc>
          <w:tcPr>
            <w:tcW w:w="281" w:type="dxa"/>
          </w:tcPr>
          <w:p w:rsidR="00E010C8" w:rsidRPr="00E010C8" w:rsidRDefault="00E010C8" w:rsidP="00E010C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E010C8" w:rsidRPr="00B219AC" w:rsidRDefault="00447D04" w:rsidP="00B219AC">
            <w:pPr>
              <w:pStyle w:val="ConsPlusNormal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(фами</w:t>
            </w:r>
            <w:bookmarkStart w:id="1" w:name="_GoBack"/>
            <w:bookmarkEnd w:id="1"/>
            <w:r>
              <w:rPr>
                <w:sz w:val="20"/>
              </w:rPr>
              <w:t>лия, инициалы)</w:t>
            </w:r>
          </w:p>
        </w:tc>
        <w:tc>
          <w:tcPr>
            <w:tcW w:w="315" w:type="dxa"/>
          </w:tcPr>
          <w:p w:rsidR="00E010C8" w:rsidRPr="00E010C8" w:rsidRDefault="00E010C8" w:rsidP="00E010C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10C8" w:rsidRDefault="00E010C8" w:rsidP="00E010C8">
            <w:pPr>
              <w:pStyle w:val="ConsPlusNormal"/>
              <w:jc w:val="center"/>
            </w:pPr>
            <w:r w:rsidRPr="00E010C8">
              <w:rPr>
                <w:sz w:val="20"/>
                <w:szCs w:val="20"/>
              </w:rPr>
              <w:t>(телефон)</w:t>
            </w:r>
          </w:p>
        </w:tc>
      </w:tr>
    </w:tbl>
    <w:p w:rsidR="00E010C8" w:rsidRDefault="00E010C8">
      <w:pPr>
        <w:pStyle w:val="ConsPlusNormal"/>
        <w:jc w:val="both"/>
      </w:pPr>
    </w:p>
    <w:p w:rsidR="009F0485" w:rsidRDefault="00E66515">
      <w:pPr>
        <w:pStyle w:val="ConsPlusNormal"/>
      </w:pPr>
      <w:r>
        <w:t>_________________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1 </w:t>
      </w:r>
      <w:r>
        <w:t>Отчет составляется нарастающим итогом с начала текущего финансового года.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 случае, если Получателем является физическое лицо.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казываются реквизиты Соглашения.</w:t>
      </w:r>
    </w:p>
    <w:p w:rsidR="000874FB" w:rsidRDefault="000874FB" w:rsidP="00E66515">
      <w:pPr>
        <w:pStyle w:val="ConsPlusNormal"/>
        <w:jc w:val="both"/>
      </w:pPr>
    </w:p>
    <w:p w:rsidR="000874FB" w:rsidRDefault="000874FB" w:rsidP="000874FB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0874FB" w:rsidRDefault="000874FB" w:rsidP="000874FB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874FB" w:rsidRDefault="000874FB" w:rsidP="00E66515">
      <w:pPr>
        <w:pStyle w:val="ConsPlusNormal"/>
        <w:jc w:val="both"/>
      </w:pP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4 </w:t>
      </w:r>
      <w:r>
        <w:t>Показатели строк 0100 – 0120, 0500 – 0520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5 </w:t>
      </w:r>
      <w:r>
        <w:t>Коды направлений расходования Субсидии в графе 3 отчета должны соответствовать кодам, указанным в Сведениях.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6 </w:t>
      </w:r>
      <w:r>
        <w:t>Показатель формируется в случае, если Соглашением установлены плановые значения на отчетную дату.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7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сумма остатка Субсидии на 1 января текущего финансового года.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8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 xml:space="preserve"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</w:t>
      </w:r>
      <w:r>
        <w:br/>
        <w:t>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9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сумма расходов по иным выплатам физическим лицам, включая выплаты премий, стипендий, грантов.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10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сумма расходов по закупкам работ и услуг, включая выплаты на оплату аренды помещений и оборудования.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11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сумма налога на добавленную стоимость, уплаченного налоговым агентом.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12 </w:t>
      </w:r>
      <w:r>
        <w:t>Показатель строки 0360 не включает налог на доходы физических лиц.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13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сумма выплат по расходам, отраженных по строке 0300, источником финансового обеспечения которых являются проценты, полученные от размещения средств Субсидии на депозитах.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14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 xml:space="preserve">казывается информация об обязательствах Получателя в целях достижения значений результатов предоставления Субсидии уплатить </w:t>
      </w:r>
      <w:r>
        <w:br/>
        <w:t>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 или в соответствии с положениями закона, иного правового акта.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15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16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17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18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19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 xml:space="preserve"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</w:t>
      </w:r>
      <w:r w:rsidR="009C6A16">
        <w:br/>
      </w:r>
      <w:r>
        <w:t>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0874FB" w:rsidRDefault="000874FB" w:rsidP="000874FB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874FB" w:rsidRDefault="000874FB" w:rsidP="00E66515">
      <w:pPr>
        <w:pStyle w:val="ConsPlusNormal"/>
        <w:jc w:val="both"/>
      </w:pP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20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21 </w:t>
      </w:r>
      <w:r>
        <w:t>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22 </w:t>
      </w:r>
      <w:r>
        <w:t>Сведения формируются в случае, если разрешено размещать средства Субсидии на депозит.</w:t>
      </w:r>
    </w:p>
    <w:p w:rsidR="00E66515" w:rsidRDefault="00E66515" w:rsidP="00E66515">
      <w:pPr>
        <w:pStyle w:val="ConsPlusNormal"/>
        <w:jc w:val="both"/>
      </w:pPr>
      <w:r>
        <w:rPr>
          <w:vertAlign w:val="superscript"/>
        </w:rPr>
        <w:t>23 </w:t>
      </w:r>
      <w:r>
        <w:t xml:space="preserve">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 или в форме вклада в уставный (складочный) капитал юридического лица. Указываются расходы, </w:t>
      </w:r>
      <w:proofErr w:type="gramStart"/>
      <w:r>
        <w:t>отраженные</w:t>
      </w:r>
      <w:proofErr w:type="gramEnd"/>
      <w:r>
        <w:t xml:space="preserve"> в том числе по строке 0300 раздела 1 настоящего отчета.</w:t>
      </w:r>
    </w:p>
    <w:p w:rsidR="00E66515" w:rsidRDefault="00E66515" w:rsidP="00EB4A1C">
      <w:pPr>
        <w:pStyle w:val="ConsPlusNormal"/>
        <w:jc w:val="both"/>
      </w:pPr>
      <w:r>
        <w:rPr>
          <w:vertAlign w:val="superscript"/>
        </w:rPr>
        <w:t>24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9F0485" w:rsidRDefault="009F0485" w:rsidP="00EB4A1C">
      <w:pPr>
        <w:pStyle w:val="ConsPlusNormal"/>
        <w:jc w:val="both"/>
      </w:pPr>
    </w:p>
    <w:sectPr w:rsidR="009F0485" w:rsidSect="00793532">
      <w:headerReference w:type="default" r:id="rId8"/>
      <w:headerReference w:type="first" r:id="rId9"/>
      <w:pgSz w:w="16838" w:h="11906" w:orient="landscape"/>
      <w:pgMar w:top="1701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E7" w:rsidRDefault="00783DE7" w:rsidP="00CE2F23">
      <w:r>
        <w:separator/>
      </w:r>
    </w:p>
  </w:endnote>
  <w:endnote w:type="continuationSeparator" w:id="0">
    <w:p w:rsidR="00783DE7" w:rsidRDefault="00783DE7" w:rsidP="00CE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E7" w:rsidRDefault="00783DE7" w:rsidP="00CE2F23">
      <w:r>
        <w:separator/>
      </w:r>
    </w:p>
  </w:footnote>
  <w:footnote w:type="continuationSeparator" w:id="0">
    <w:p w:rsidR="00783DE7" w:rsidRDefault="00783DE7" w:rsidP="00CE2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4433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1277" w:rsidRDefault="00051277">
        <w:pPr>
          <w:pStyle w:val="a5"/>
          <w:jc w:val="center"/>
        </w:pPr>
      </w:p>
      <w:p w:rsidR="00051277" w:rsidRDefault="00051277">
        <w:pPr>
          <w:pStyle w:val="a5"/>
          <w:jc w:val="center"/>
        </w:pPr>
      </w:p>
      <w:p w:rsidR="00051277" w:rsidRDefault="00051277">
        <w:pPr>
          <w:pStyle w:val="a5"/>
          <w:jc w:val="center"/>
        </w:pPr>
      </w:p>
      <w:p w:rsidR="00051277" w:rsidRDefault="00051277">
        <w:pPr>
          <w:pStyle w:val="a5"/>
          <w:jc w:val="center"/>
        </w:pPr>
      </w:p>
      <w:p w:rsidR="00051277" w:rsidRPr="00CE2F23" w:rsidRDefault="0005127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2F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2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7D0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CE2F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1277" w:rsidRDefault="000512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77" w:rsidRDefault="00051277">
    <w:pPr>
      <w:pStyle w:val="a5"/>
      <w:jc w:val="center"/>
    </w:pPr>
  </w:p>
  <w:p w:rsidR="00051277" w:rsidRDefault="000512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85"/>
    <w:rsid w:val="0000021F"/>
    <w:rsid w:val="000038E9"/>
    <w:rsid w:val="00022807"/>
    <w:rsid w:val="00031F0B"/>
    <w:rsid w:val="00051277"/>
    <w:rsid w:val="00072A71"/>
    <w:rsid w:val="000868FB"/>
    <w:rsid w:val="000874FB"/>
    <w:rsid w:val="000B2F04"/>
    <w:rsid w:val="00133D07"/>
    <w:rsid w:val="0014339B"/>
    <w:rsid w:val="001734B4"/>
    <w:rsid w:val="00185501"/>
    <w:rsid w:val="001D7FEB"/>
    <w:rsid w:val="00212F16"/>
    <w:rsid w:val="00224A4C"/>
    <w:rsid w:val="002252C4"/>
    <w:rsid w:val="002501EF"/>
    <w:rsid w:val="00261513"/>
    <w:rsid w:val="002660AB"/>
    <w:rsid w:val="002716DF"/>
    <w:rsid w:val="002879A2"/>
    <w:rsid w:val="002B3979"/>
    <w:rsid w:val="00325B13"/>
    <w:rsid w:val="003A6D42"/>
    <w:rsid w:val="003B2B3C"/>
    <w:rsid w:val="003C4A2E"/>
    <w:rsid w:val="003E6EF5"/>
    <w:rsid w:val="00404D4E"/>
    <w:rsid w:val="0040759B"/>
    <w:rsid w:val="00416A1E"/>
    <w:rsid w:val="00447D04"/>
    <w:rsid w:val="00463AB2"/>
    <w:rsid w:val="004A5635"/>
    <w:rsid w:val="004D6B07"/>
    <w:rsid w:val="00512F0D"/>
    <w:rsid w:val="00531B80"/>
    <w:rsid w:val="00535BD4"/>
    <w:rsid w:val="005C2B2F"/>
    <w:rsid w:val="005D0FDF"/>
    <w:rsid w:val="00670AC4"/>
    <w:rsid w:val="0069409A"/>
    <w:rsid w:val="006A619E"/>
    <w:rsid w:val="006A6841"/>
    <w:rsid w:val="006F64EB"/>
    <w:rsid w:val="007477D3"/>
    <w:rsid w:val="00783DE7"/>
    <w:rsid w:val="00785773"/>
    <w:rsid w:val="00787F04"/>
    <w:rsid w:val="00793532"/>
    <w:rsid w:val="007A6035"/>
    <w:rsid w:val="007B271F"/>
    <w:rsid w:val="007D5489"/>
    <w:rsid w:val="007E1573"/>
    <w:rsid w:val="007F0406"/>
    <w:rsid w:val="007F70BF"/>
    <w:rsid w:val="008B05D6"/>
    <w:rsid w:val="008B0815"/>
    <w:rsid w:val="00901FFD"/>
    <w:rsid w:val="009067EB"/>
    <w:rsid w:val="009564A2"/>
    <w:rsid w:val="009A0BDF"/>
    <w:rsid w:val="009C6A16"/>
    <w:rsid w:val="009D1A72"/>
    <w:rsid w:val="009F0485"/>
    <w:rsid w:val="00A05B07"/>
    <w:rsid w:val="00A07BE8"/>
    <w:rsid w:val="00A45923"/>
    <w:rsid w:val="00A90B54"/>
    <w:rsid w:val="00AB30B8"/>
    <w:rsid w:val="00AB6CF4"/>
    <w:rsid w:val="00B219AC"/>
    <w:rsid w:val="00B34684"/>
    <w:rsid w:val="00B43257"/>
    <w:rsid w:val="00B4529C"/>
    <w:rsid w:val="00B8033C"/>
    <w:rsid w:val="00B85607"/>
    <w:rsid w:val="00BA0F05"/>
    <w:rsid w:val="00BF2F0B"/>
    <w:rsid w:val="00CD44AD"/>
    <w:rsid w:val="00CE2F23"/>
    <w:rsid w:val="00D53C78"/>
    <w:rsid w:val="00D545B2"/>
    <w:rsid w:val="00D7306D"/>
    <w:rsid w:val="00DA13B4"/>
    <w:rsid w:val="00DF5B5A"/>
    <w:rsid w:val="00E010C8"/>
    <w:rsid w:val="00E2466C"/>
    <w:rsid w:val="00E43087"/>
    <w:rsid w:val="00E57634"/>
    <w:rsid w:val="00E66515"/>
    <w:rsid w:val="00E842D1"/>
    <w:rsid w:val="00E85200"/>
    <w:rsid w:val="00E852D7"/>
    <w:rsid w:val="00EA22A0"/>
    <w:rsid w:val="00EA76C2"/>
    <w:rsid w:val="00EB4A1C"/>
    <w:rsid w:val="00EB535E"/>
    <w:rsid w:val="00EE4AE6"/>
    <w:rsid w:val="00F205FE"/>
    <w:rsid w:val="00F51065"/>
    <w:rsid w:val="00F7436A"/>
    <w:rsid w:val="00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2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2F23"/>
  </w:style>
  <w:style w:type="paragraph" w:styleId="a7">
    <w:name w:val="footer"/>
    <w:basedOn w:val="a"/>
    <w:link w:val="a8"/>
    <w:uiPriority w:val="99"/>
    <w:unhideWhenUsed/>
    <w:rsid w:val="00CE2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2F23"/>
  </w:style>
  <w:style w:type="table" w:styleId="a9">
    <w:name w:val="Table Grid"/>
    <w:basedOn w:val="a1"/>
    <w:uiPriority w:val="59"/>
    <w:rsid w:val="0090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2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2F23"/>
  </w:style>
  <w:style w:type="paragraph" w:styleId="a7">
    <w:name w:val="footer"/>
    <w:basedOn w:val="a"/>
    <w:link w:val="a8"/>
    <w:uiPriority w:val="99"/>
    <w:unhideWhenUsed/>
    <w:rsid w:val="00CE2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2F23"/>
  </w:style>
  <w:style w:type="table" w:styleId="a9">
    <w:name w:val="Table Grid"/>
    <w:basedOn w:val="a1"/>
    <w:uiPriority w:val="59"/>
    <w:rsid w:val="0090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92C8-1156-4E43-87B6-E8D57572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Луганской Народной Республики от 03.08.2023 N 18
"Об утверждении Типовой формы соглашения (договора) о предоставлении из бюджета Луганской Народной Республики субсидий, в том числе грантов в форме субсидий, юридическим лицам, индивидуальным</vt:lpstr>
    </vt:vector>
  </TitlesOfParts>
  <Company>КонсультантПлюс Версия 4024.00.50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Луганской Народной Республики от 03.08.2023 N 18
"Об утверждении Типовой формы соглашения (договора) о предоставлении из бюджета Луганской Народной Республики субсидий, в том числе грантов в форме субсидий, юридическим лицам, индивидуальным предпринимателям, а также физическим лицам"
(Зарегистрировано в Минюсте Луганской Народной Республики 03.08.2023 N 39/39)</dc:title>
  <dc:creator>Егорова Марина Витальевна</dc:creator>
  <cp:lastModifiedBy>Боровая Марина Андреевна</cp:lastModifiedBy>
  <cp:revision>25</cp:revision>
  <cp:lastPrinted>2025-06-26T12:40:00Z</cp:lastPrinted>
  <dcterms:created xsi:type="dcterms:W3CDTF">2025-04-28T09:05:00Z</dcterms:created>
  <dcterms:modified xsi:type="dcterms:W3CDTF">2025-06-26T14:31:00Z</dcterms:modified>
</cp:coreProperties>
</file>